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58" w:rsidRPr="00254B01" w:rsidRDefault="00254B01" w:rsidP="00E31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М</w:t>
      </w:r>
      <w:r w:rsidR="00D177D7">
        <w:rPr>
          <w:rFonts w:ascii="Times New Roman" w:hAnsi="Times New Roman" w:cs="Times New Roman"/>
          <w:sz w:val="28"/>
          <w:szCs w:val="28"/>
        </w:rPr>
        <w:t>УНИЦИПАЛЬНОЕ ПРЕДПРИЯТИЕ</w:t>
      </w:r>
    </w:p>
    <w:p w:rsidR="00254B01" w:rsidRPr="00254B01" w:rsidRDefault="00254B01" w:rsidP="00E31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«К</w:t>
      </w:r>
      <w:r w:rsidR="00D177D7">
        <w:rPr>
          <w:rFonts w:ascii="Times New Roman" w:hAnsi="Times New Roman" w:cs="Times New Roman"/>
          <w:sz w:val="28"/>
          <w:szCs w:val="28"/>
        </w:rPr>
        <w:t>ОМБИНАТ ШКОЛЬНОГО ПИТАНИЯ</w:t>
      </w:r>
      <w:r w:rsidRPr="00254B01">
        <w:rPr>
          <w:rFonts w:ascii="Times New Roman" w:hAnsi="Times New Roman" w:cs="Times New Roman"/>
          <w:sz w:val="28"/>
          <w:szCs w:val="28"/>
        </w:rPr>
        <w:t>»</w:t>
      </w:r>
    </w:p>
    <w:p w:rsidR="00254B01" w:rsidRPr="00D177D7" w:rsidRDefault="00254B01" w:rsidP="00254B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4B01" w:rsidRPr="00254B01" w:rsidRDefault="00254B01" w:rsidP="00685A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4B01">
        <w:rPr>
          <w:rFonts w:ascii="Times New Roman" w:hAnsi="Times New Roman" w:cs="Times New Roman"/>
          <w:sz w:val="28"/>
          <w:szCs w:val="28"/>
        </w:rPr>
        <w:t>«</w:t>
      </w:r>
      <w:r w:rsidR="00685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FA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B6D07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54B01">
        <w:rPr>
          <w:rFonts w:ascii="Times New Roman" w:hAnsi="Times New Roman" w:cs="Times New Roman"/>
          <w:sz w:val="28"/>
          <w:szCs w:val="28"/>
        </w:rPr>
        <w:t>»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FA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685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4B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A96">
        <w:rPr>
          <w:rFonts w:ascii="Times New Roman" w:hAnsi="Times New Roman" w:cs="Times New Roman"/>
          <w:sz w:val="28"/>
          <w:szCs w:val="28"/>
        </w:rPr>
        <w:tab/>
      </w:r>
      <w:r w:rsidR="00685A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4B01">
        <w:rPr>
          <w:rFonts w:ascii="Times New Roman" w:hAnsi="Times New Roman" w:cs="Times New Roman"/>
          <w:sz w:val="28"/>
          <w:szCs w:val="28"/>
        </w:rPr>
        <w:tab/>
      </w:r>
      <w:r w:rsidRPr="00254B01">
        <w:rPr>
          <w:rFonts w:ascii="Times New Roman" w:hAnsi="Times New Roman" w:cs="Times New Roman"/>
          <w:sz w:val="28"/>
          <w:szCs w:val="28"/>
        </w:rPr>
        <w:tab/>
      </w:r>
      <w:r w:rsidRPr="00254B01">
        <w:rPr>
          <w:rFonts w:ascii="Times New Roman" w:hAnsi="Times New Roman" w:cs="Times New Roman"/>
          <w:sz w:val="28"/>
          <w:szCs w:val="28"/>
        </w:rPr>
        <w:tab/>
      </w:r>
      <w:r w:rsidRPr="00254B01">
        <w:rPr>
          <w:rFonts w:ascii="Times New Roman" w:hAnsi="Times New Roman" w:cs="Times New Roman"/>
          <w:sz w:val="28"/>
          <w:szCs w:val="28"/>
        </w:rPr>
        <w:tab/>
        <w:t>№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45B03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254B01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254B0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54B0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254B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B01" w:rsidRPr="00254B01" w:rsidRDefault="00254B01" w:rsidP="00685A9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254B01">
        <w:rPr>
          <w:rFonts w:ascii="Times New Roman" w:hAnsi="Times New Roman" w:cs="Times New Roman"/>
          <w:sz w:val="28"/>
          <w:szCs w:val="28"/>
        </w:rPr>
        <w:t>Заречный</w:t>
      </w:r>
      <w:proofErr w:type="spellEnd"/>
    </w:p>
    <w:p w:rsidR="00254B01" w:rsidRDefault="00254B01" w:rsidP="00685A9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закупках </w:t>
      </w:r>
      <w:r w:rsidR="00E31FA3">
        <w:rPr>
          <w:rFonts w:ascii="Times New Roman" w:hAnsi="Times New Roman" w:cs="Times New Roman"/>
          <w:b/>
          <w:sz w:val="28"/>
          <w:szCs w:val="28"/>
        </w:rPr>
        <w:t>муниципального предприятия</w:t>
      </w:r>
      <w:r w:rsidRPr="00254B01">
        <w:rPr>
          <w:rFonts w:ascii="Times New Roman" w:hAnsi="Times New Roman" w:cs="Times New Roman"/>
          <w:b/>
          <w:sz w:val="28"/>
          <w:szCs w:val="28"/>
        </w:rPr>
        <w:t xml:space="preserve"> «Комбинат школьного питания»</w:t>
      </w:r>
      <w:r w:rsidR="00685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5A96">
        <w:rPr>
          <w:rFonts w:ascii="Times New Roman" w:hAnsi="Times New Roman" w:cs="Times New Roman"/>
          <w:b/>
          <w:sz w:val="28"/>
          <w:szCs w:val="28"/>
        </w:rPr>
        <w:t>г.Заречный</w:t>
      </w:r>
      <w:proofErr w:type="spellEnd"/>
      <w:r w:rsidR="00685A96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</w:p>
    <w:p w:rsidR="00254B01" w:rsidRPr="00254B01" w:rsidRDefault="00254B01" w:rsidP="00254B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18.07.2011 №223-ФЗ «О закупках товаров, работ, услуг отдельными видами юридических лиц» и в целях утверждения единого порядка размещения заказов на закупку товаров, выполнение работ, оказание услуг для осуществления основных видов деятельности </w:t>
      </w:r>
      <w:r w:rsidR="00E31FA3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254B01">
        <w:rPr>
          <w:rFonts w:ascii="Times New Roman" w:hAnsi="Times New Roman" w:cs="Times New Roman"/>
          <w:sz w:val="28"/>
          <w:szCs w:val="28"/>
        </w:rPr>
        <w:t xml:space="preserve"> «Комбинат школьного питания»</w:t>
      </w:r>
      <w:r w:rsidR="00E31FA3">
        <w:rPr>
          <w:rFonts w:ascii="Times New Roman" w:hAnsi="Times New Roman" w:cs="Times New Roman"/>
          <w:sz w:val="28"/>
          <w:szCs w:val="28"/>
        </w:rPr>
        <w:t xml:space="preserve"> г. Заречного Пензенской области (далее по тексту МП «КШП»)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4B01" w:rsidRPr="00D177D7" w:rsidRDefault="00254B01" w:rsidP="00254B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7D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D177D7">
        <w:rPr>
          <w:rFonts w:ascii="Times New Roman" w:hAnsi="Times New Roman" w:cs="Times New Roman"/>
          <w:b/>
          <w:sz w:val="28"/>
          <w:szCs w:val="28"/>
        </w:rPr>
        <w:t>:</w:t>
      </w:r>
    </w:p>
    <w:p w:rsidR="00254B01" w:rsidRPr="00254B01" w:rsidRDefault="00254B01" w:rsidP="00254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 xml:space="preserve">Утвердить Положение о закупках </w:t>
      </w:r>
      <w:r w:rsidR="00E31FA3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254B01">
        <w:rPr>
          <w:rFonts w:ascii="Times New Roman" w:hAnsi="Times New Roman" w:cs="Times New Roman"/>
          <w:sz w:val="28"/>
          <w:szCs w:val="28"/>
        </w:rPr>
        <w:t xml:space="preserve"> «Комбинат школьного питания»</w:t>
      </w:r>
      <w:r w:rsidR="0068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A96">
        <w:rPr>
          <w:rFonts w:ascii="Times New Roman" w:hAnsi="Times New Roman" w:cs="Times New Roman"/>
          <w:sz w:val="28"/>
          <w:szCs w:val="28"/>
        </w:rPr>
        <w:t>г.Заречный</w:t>
      </w:r>
      <w:proofErr w:type="spellEnd"/>
      <w:r w:rsidR="00685A96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254B0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54B01" w:rsidRPr="00254B01" w:rsidRDefault="00254B01" w:rsidP="00254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Настоящий приказ довести до сведе</w:t>
      </w:r>
      <w:r w:rsidR="00F17D7F">
        <w:rPr>
          <w:rFonts w:ascii="Times New Roman" w:hAnsi="Times New Roman" w:cs="Times New Roman"/>
          <w:sz w:val="28"/>
          <w:szCs w:val="28"/>
        </w:rPr>
        <w:t xml:space="preserve">ния заместителя директора </w:t>
      </w:r>
      <w:proofErr w:type="spellStart"/>
      <w:r w:rsidR="00F17D7F">
        <w:rPr>
          <w:rFonts w:ascii="Times New Roman" w:hAnsi="Times New Roman" w:cs="Times New Roman"/>
          <w:sz w:val="28"/>
          <w:szCs w:val="28"/>
        </w:rPr>
        <w:t>Будной</w:t>
      </w:r>
      <w:proofErr w:type="spellEnd"/>
      <w:r w:rsidRPr="00254B01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F17D7F">
        <w:rPr>
          <w:rFonts w:ascii="Times New Roman" w:hAnsi="Times New Roman" w:cs="Times New Roman"/>
          <w:sz w:val="28"/>
          <w:szCs w:val="28"/>
        </w:rPr>
        <w:t>ы Васильевны</w:t>
      </w:r>
      <w:r w:rsidRPr="00254B01">
        <w:rPr>
          <w:rFonts w:ascii="Times New Roman" w:hAnsi="Times New Roman" w:cs="Times New Roman"/>
          <w:sz w:val="28"/>
          <w:szCs w:val="28"/>
        </w:rPr>
        <w:t>,</w:t>
      </w:r>
      <w:r w:rsidR="00FE39FB">
        <w:rPr>
          <w:rFonts w:ascii="Times New Roman" w:hAnsi="Times New Roman" w:cs="Times New Roman"/>
          <w:sz w:val="28"/>
          <w:szCs w:val="28"/>
        </w:rPr>
        <w:t xml:space="preserve"> </w:t>
      </w:r>
      <w:r w:rsidR="006D6186">
        <w:rPr>
          <w:rFonts w:ascii="Times New Roman" w:hAnsi="Times New Roman" w:cs="Times New Roman"/>
          <w:sz w:val="28"/>
          <w:szCs w:val="28"/>
        </w:rPr>
        <w:t>заместителя директора по экономике и финансам - главного бухгалтера</w:t>
      </w:r>
      <w:r w:rsidR="00FE39FB">
        <w:rPr>
          <w:rFonts w:ascii="Times New Roman" w:hAnsi="Times New Roman" w:cs="Times New Roman"/>
          <w:sz w:val="28"/>
          <w:szCs w:val="28"/>
        </w:rPr>
        <w:t xml:space="preserve"> Ананьевой Ларисы Александровны</w:t>
      </w:r>
      <w:r w:rsidRPr="00254B01">
        <w:rPr>
          <w:rFonts w:ascii="Times New Roman" w:hAnsi="Times New Roman" w:cs="Times New Roman"/>
          <w:sz w:val="28"/>
          <w:szCs w:val="28"/>
        </w:rPr>
        <w:t xml:space="preserve"> начальника торгового отдела </w:t>
      </w:r>
      <w:proofErr w:type="spellStart"/>
      <w:r w:rsidRPr="00254B01">
        <w:rPr>
          <w:rFonts w:ascii="Times New Roman" w:hAnsi="Times New Roman" w:cs="Times New Roman"/>
          <w:sz w:val="28"/>
          <w:szCs w:val="28"/>
        </w:rPr>
        <w:t>Статьев</w:t>
      </w:r>
      <w:r w:rsidR="00F17D7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54B01">
        <w:rPr>
          <w:rFonts w:ascii="Times New Roman" w:hAnsi="Times New Roman" w:cs="Times New Roman"/>
          <w:sz w:val="28"/>
          <w:szCs w:val="28"/>
        </w:rPr>
        <w:t xml:space="preserve"> Лиди</w:t>
      </w:r>
      <w:r w:rsidR="00F17D7F">
        <w:rPr>
          <w:rFonts w:ascii="Times New Roman" w:hAnsi="Times New Roman" w:cs="Times New Roman"/>
          <w:sz w:val="28"/>
          <w:szCs w:val="28"/>
        </w:rPr>
        <w:t>и</w:t>
      </w:r>
      <w:r w:rsidRPr="00254B01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17D7F">
        <w:rPr>
          <w:rFonts w:ascii="Times New Roman" w:hAnsi="Times New Roman" w:cs="Times New Roman"/>
          <w:sz w:val="28"/>
          <w:szCs w:val="28"/>
        </w:rPr>
        <w:t>ы</w:t>
      </w:r>
      <w:r w:rsidRPr="00254B01">
        <w:rPr>
          <w:rFonts w:ascii="Times New Roman" w:hAnsi="Times New Roman" w:cs="Times New Roman"/>
          <w:sz w:val="28"/>
          <w:szCs w:val="28"/>
        </w:rPr>
        <w:t xml:space="preserve">, менеджера </w:t>
      </w:r>
      <w:proofErr w:type="spellStart"/>
      <w:r w:rsidRPr="00254B01">
        <w:rPr>
          <w:rFonts w:ascii="Times New Roman" w:hAnsi="Times New Roman" w:cs="Times New Roman"/>
          <w:sz w:val="28"/>
          <w:szCs w:val="28"/>
        </w:rPr>
        <w:t>Басамыкин</w:t>
      </w:r>
      <w:r w:rsidR="00F17D7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54B01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F17D7F">
        <w:rPr>
          <w:rFonts w:ascii="Times New Roman" w:hAnsi="Times New Roman" w:cs="Times New Roman"/>
          <w:sz w:val="28"/>
          <w:szCs w:val="28"/>
        </w:rPr>
        <w:t>ы</w:t>
      </w:r>
      <w:r w:rsidRPr="00254B0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F17D7F">
        <w:rPr>
          <w:rFonts w:ascii="Times New Roman" w:hAnsi="Times New Roman" w:cs="Times New Roman"/>
          <w:sz w:val="28"/>
          <w:szCs w:val="28"/>
        </w:rPr>
        <w:t>ы</w:t>
      </w:r>
      <w:r w:rsidRPr="00254B01">
        <w:rPr>
          <w:rFonts w:ascii="Times New Roman" w:hAnsi="Times New Roman" w:cs="Times New Roman"/>
          <w:sz w:val="28"/>
          <w:szCs w:val="28"/>
        </w:rPr>
        <w:t>, замести</w:t>
      </w:r>
      <w:r w:rsidR="00F17D7F">
        <w:rPr>
          <w:rFonts w:ascii="Times New Roman" w:hAnsi="Times New Roman" w:cs="Times New Roman"/>
          <w:sz w:val="28"/>
          <w:szCs w:val="28"/>
        </w:rPr>
        <w:t>теля главного бухгалтера Попковой</w:t>
      </w:r>
      <w:r w:rsidRPr="00254B01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F17D7F">
        <w:rPr>
          <w:rFonts w:ascii="Times New Roman" w:hAnsi="Times New Roman" w:cs="Times New Roman"/>
          <w:sz w:val="28"/>
          <w:szCs w:val="28"/>
        </w:rPr>
        <w:t>и</w:t>
      </w:r>
      <w:r w:rsidRPr="00254B0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F17D7F">
        <w:rPr>
          <w:rFonts w:ascii="Times New Roman" w:hAnsi="Times New Roman" w:cs="Times New Roman"/>
          <w:sz w:val="28"/>
          <w:szCs w:val="28"/>
        </w:rPr>
        <w:t>ы</w:t>
      </w:r>
      <w:r w:rsidR="00FE39FB">
        <w:rPr>
          <w:rFonts w:ascii="Times New Roman" w:hAnsi="Times New Roman" w:cs="Times New Roman"/>
          <w:sz w:val="28"/>
          <w:szCs w:val="28"/>
        </w:rPr>
        <w:t>, экономиста по закупочной деятельности Воробьевой Юлии Романовны.</w:t>
      </w:r>
      <w:r w:rsidR="0031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01" w:rsidRPr="00254B01" w:rsidRDefault="00254B01" w:rsidP="00254B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Конт</w:t>
      </w:r>
      <w:r w:rsidR="00D177D7">
        <w:rPr>
          <w:rFonts w:ascii="Times New Roman" w:hAnsi="Times New Roman" w:cs="Times New Roman"/>
          <w:sz w:val="28"/>
          <w:szCs w:val="28"/>
        </w:rPr>
        <w:t>р</w:t>
      </w:r>
      <w:r w:rsidRPr="00254B01">
        <w:rPr>
          <w:rFonts w:ascii="Times New Roman" w:hAnsi="Times New Roman" w:cs="Times New Roman"/>
          <w:sz w:val="28"/>
          <w:szCs w:val="28"/>
        </w:rPr>
        <w:t>оль за исполнением приказа оставляю за собой.</w:t>
      </w:r>
    </w:p>
    <w:p w:rsidR="00254B01" w:rsidRDefault="00B45B03" w:rsidP="00254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182674" wp14:editId="5F881DC2">
            <wp:simplePos x="0" y="0"/>
            <wp:positionH relativeFrom="column">
              <wp:posOffset>1323975</wp:posOffset>
            </wp:positionH>
            <wp:positionV relativeFrom="paragraph">
              <wp:posOffset>6985</wp:posOffset>
            </wp:positionV>
            <wp:extent cx="1638000" cy="1386000"/>
            <wp:effectExtent l="0" t="0" r="635" b="5080"/>
            <wp:wrapTight wrapText="bothSides">
              <wp:wrapPolygon edited="0">
                <wp:start x="0" y="0"/>
                <wp:lineTo x="0" y="21382"/>
                <wp:lineTo x="21357" y="21382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9FB" w:rsidRPr="00254B01" w:rsidRDefault="00FE39FB" w:rsidP="00254B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B01" w:rsidRPr="00254B01" w:rsidRDefault="00254B01" w:rsidP="00D177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B01">
        <w:rPr>
          <w:rFonts w:ascii="Times New Roman" w:hAnsi="Times New Roman" w:cs="Times New Roman"/>
          <w:sz w:val="28"/>
          <w:szCs w:val="28"/>
        </w:rPr>
        <w:t>Директор</w:t>
      </w:r>
      <w:r w:rsidR="00D177D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D177D7">
        <w:rPr>
          <w:rFonts w:ascii="Times New Roman" w:hAnsi="Times New Roman" w:cs="Times New Roman"/>
          <w:sz w:val="28"/>
          <w:szCs w:val="28"/>
        </w:rPr>
        <w:tab/>
      </w:r>
      <w:r w:rsidR="00D177D7">
        <w:rPr>
          <w:rFonts w:ascii="Times New Roman" w:hAnsi="Times New Roman" w:cs="Times New Roman"/>
          <w:sz w:val="28"/>
          <w:szCs w:val="28"/>
        </w:rPr>
        <w:tab/>
      </w:r>
      <w:r w:rsidR="00D177D7">
        <w:rPr>
          <w:rFonts w:ascii="Times New Roman" w:hAnsi="Times New Roman" w:cs="Times New Roman"/>
          <w:sz w:val="28"/>
          <w:szCs w:val="28"/>
        </w:rPr>
        <w:tab/>
      </w:r>
      <w:r w:rsidR="00D177D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54B01">
        <w:rPr>
          <w:rFonts w:ascii="Times New Roman" w:hAnsi="Times New Roman" w:cs="Times New Roman"/>
          <w:sz w:val="28"/>
          <w:szCs w:val="28"/>
        </w:rPr>
        <w:tab/>
        <w:t>А.К. Муратов</w:t>
      </w:r>
    </w:p>
    <w:sectPr w:rsidR="00254B01" w:rsidRPr="00254B01" w:rsidSect="00FE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7A98"/>
    <w:multiLevelType w:val="hybridMultilevel"/>
    <w:tmpl w:val="E902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01"/>
    <w:rsid w:val="00254B01"/>
    <w:rsid w:val="003158A7"/>
    <w:rsid w:val="00685A96"/>
    <w:rsid w:val="006D6186"/>
    <w:rsid w:val="007B6D07"/>
    <w:rsid w:val="00B35C58"/>
    <w:rsid w:val="00B45B03"/>
    <w:rsid w:val="00C44162"/>
    <w:rsid w:val="00D177D7"/>
    <w:rsid w:val="00E31FA3"/>
    <w:rsid w:val="00F17D7F"/>
    <w:rsid w:val="00F91022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8227-8F5C-4A23-B79C-D9C77D25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2013-12-20T10:26:00Z</cp:lastPrinted>
  <dcterms:created xsi:type="dcterms:W3CDTF">2013-12-18T04:12:00Z</dcterms:created>
  <dcterms:modified xsi:type="dcterms:W3CDTF">2013-12-20T11:37:00Z</dcterms:modified>
</cp:coreProperties>
</file>