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3" w:rsidRPr="003E1553" w:rsidRDefault="000C35D4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75pt;margin-top:-4.35pt;width:166.85pt;height:70.7pt;z-index:251667456" filled="f" stroked="f">
            <v:textbox>
              <w:txbxContent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Утверждено постановлением 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от _________________ № ______</w:t>
                  </w:r>
                </w:p>
              </w:txbxContent>
            </v:textbox>
          </v:shape>
        </w:pict>
      </w:r>
    </w:p>
    <w:p w:rsid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P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E1553" w:rsidRP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</w:p>
    <w:p w:rsidR="003E1553" w:rsidRPr="00201A41" w:rsidRDefault="00B7728D" w:rsidP="00201A41">
      <w:pPr>
        <w:pStyle w:val="rtecenter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201A41">
        <w:rPr>
          <w:rStyle w:val="a4"/>
          <w:b w:val="0"/>
          <w:sz w:val="26"/>
          <w:szCs w:val="26"/>
        </w:rPr>
        <w:t>АДМИНИСТРАТИВНЫЙ РЕГЛАМЕНТ</w:t>
      </w:r>
    </w:p>
    <w:p w:rsidR="003E1553" w:rsidRPr="00201A41" w:rsidRDefault="00EF04B7" w:rsidP="00201A41">
      <w:pPr>
        <w:pStyle w:val="rtecenter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201A41">
        <w:rPr>
          <w:rStyle w:val="a4"/>
          <w:b w:val="0"/>
          <w:sz w:val="26"/>
          <w:szCs w:val="26"/>
        </w:rPr>
        <w:t>п</w:t>
      </w:r>
      <w:r w:rsidR="003E1553" w:rsidRPr="00201A41">
        <w:rPr>
          <w:rStyle w:val="a4"/>
          <w:b w:val="0"/>
          <w:sz w:val="26"/>
          <w:szCs w:val="26"/>
        </w:rPr>
        <w:t>редоставления услуги для поддержки субъектов малого предпринимательства путем пр</w:t>
      </w:r>
      <w:r w:rsidR="003E1553" w:rsidRPr="00201A41">
        <w:rPr>
          <w:rStyle w:val="a4"/>
          <w:b w:val="0"/>
          <w:sz w:val="26"/>
          <w:szCs w:val="26"/>
        </w:rPr>
        <w:t>е</w:t>
      </w:r>
      <w:r w:rsidR="003E1553" w:rsidRPr="00201A41">
        <w:rPr>
          <w:rStyle w:val="a4"/>
          <w:b w:val="0"/>
          <w:sz w:val="26"/>
          <w:szCs w:val="26"/>
        </w:rPr>
        <w:t xml:space="preserve">доставления в аренду </w:t>
      </w:r>
      <w:r w:rsidRPr="00201A41">
        <w:rPr>
          <w:rStyle w:val="a4"/>
          <w:b w:val="0"/>
          <w:sz w:val="26"/>
          <w:szCs w:val="26"/>
        </w:rPr>
        <w:t>нежилых помещений</w:t>
      </w:r>
    </w:p>
    <w:p w:rsidR="00EF04B7" w:rsidRPr="00201A41" w:rsidRDefault="00EF04B7" w:rsidP="00201A41">
      <w:pPr>
        <w:pStyle w:val="rtecenter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3E1553" w:rsidRPr="00201A41" w:rsidRDefault="00B7728D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01A41">
        <w:rPr>
          <w:rStyle w:val="a4"/>
          <w:sz w:val="26"/>
          <w:szCs w:val="26"/>
        </w:rPr>
        <w:t>Общие положения</w:t>
      </w:r>
    </w:p>
    <w:p w:rsidR="00EF04B7" w:rsidRPr="00201A41" w:rsidRDefault="00EF04B7" w:rsidP="00201A41">
      <w:pPr>
        <w:pStyle w:val="rtecenter"/>
        <w:spacing w:before="0" w:beforeAutospacing="0" w:after="0" w:afterAutospacing="0"/>
        <w:ind w:left="1080"/>
        <w:jc w:val="both"/>
        <w:rPr>
          <w:rStyle w:val="a4"/>
          <w:sz w:val="26"/>
          <w:szCs w:val="26"/>
        </w:rPr>
      </w:pPr>
    </w:p>
    <w:p w:rsidR="00B7728D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1.1. </w:t>
      </w:r>
      <w:r w:rsidR="00B7728D" w:rsidRPr="00201A41">
        <w:rPr>
          <w:rFonts w:ascii="Times New Roman" w:hAnsi="Times New Roman" w:cs="Times New Roman"/>
          <w:sz w:val="26"/>
          <w:szCs w:val="26"/>
        </w:rPr>
        <w:t>Настоящий Административный регламент (далее – Регламент) определяет сроки и п</w:t>
      </w:r>
      <w:r w:rsidR="00B7728D" w:rsidRPr="00201A41">
        <w:rPr>
          <w:rFonts w:ascii="Times New Roman" w:hAnsi="Times New Roman" w:cs="Times New Roman"/>
          <w:sz w:val="26"/>
          <w:szCs w:val="26"/>
        </w:rPr>
        <w:t>о</w:t>
      </w:r>
      <w:r w:rsidR="00B7728D" w:rsidRPr="00201A41">
        <w:rPr>
          <w:rFonts w:ascii="Times New Roman" w:hAnsi="Times New Roman" w:cs="Times New Roman"/>
          <w:sz w:val="26"/>
          <w:szCs w:val="26"/>
        </w:rPr>
        <w:t>следовательность действий (административных процедур) предоставления в аренду неж</w:t>
      </w:r>
      <w:r w:rsidR="00B7728D" w:rsidRPr="00201A41">
        <w:rPr>
          <w:rFonts w:ascii="Times New Roman" w:hAnsi="Times New Roman" w:cs="Times New Roman"/>
          <w:sz w:val="26"/>
          <w:szCs w:val="26"/>
        </w:rPr>
        <w:t>и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лых помещений в </w:t>
      </w:r>
      <w:r w:rsidR="00902BC3" w:rsidRPr="00201A41">
        <w:rPr>
          <w:rFonts w:ascii="Times New Roman" w:hAnsi="Times New Roman" w:cs="Times New Roman"/>
          <w:sz w:val="26"/>
          <w:szCs w:val="26"/>
        </w:rPr>
        <w:t>МАУ «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Бизнес-инкубаторе </w:t>
      </w:r>
      <w:r w:rsidR="00902BC3" w:rsidRPr="00201A41">
        <w:rPr>
          <w:rFonts w:ascii="Times New Roman" w:hAnsi="Times New Roman" w:cs="Times New Roman"/>
          <w:sz w:val="26"/>
          <w:szCs w:val="26"/>
        </w:rPr>
        <w:t>«Импульс»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031F76" w:rsidRPr="00201A41">
        <w:rPr>
          <w:rFonts w:ascii="Times New Roman" w:hAnsi="Times New Roman" w:cs="Times New Roman"/>
          <w:sz w:val="26"/>
          <w:szCs w:val="26"/>
        </w:rPr>
        <w:t>муниципальной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 услуги осуществляется в форме оказания мер имущественной поддержки субъектам мал</w:t>
      </w:r>
      <w:r w:rsidR="00B7728D" w:rsidRPr="00201A41">
        <w:rPr>
          <w:rFonts w:ascii="Times New Roman" w:hAnsi="Times New Roman" w:cs="Times New Roman"/>
          <w:sz w:val="26"/>
          <w:szCs w:val="26"/>
        </w:rPr>
        <w:t>о</w:t>
      </w:r>
      <w:r w:rsidR="00B7728D" w:rsidRPr="00201A41">
        <w:rPr>
          <w:rFonts w:ascii="Times New Roman" w:hAnsi="Times New Roman" w:cs="Times New Roman"/>
          <w:sz w:val="26"/>
          <w:szCs w:val="26"/>
        </w:rPr>
        <w:t>го предпринимательства, выигравшим конкурс на предоставление нежилых</w:t>
      </w:r>
      <w:r w:rsidR="00DC651A" w:rsidRPr="00201A41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B7728D" w:rsidRPr="00201A41">
        <w:rPr>
          <w:rFonts w:ascii="Times New Roman" w:hAnsi="Times New Roman" w:cs="Times New Roman"/>
          <w:sz w:val="26"/>
          <w:szCs w:val="26"/>
        </w:rPr>
        <w:t>. 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1.2. Регламент определяет сроки, последовательность действий (административных проц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 xml:space="preserve">дур) </w:t>
      </w:r>
      <w:r w:rsidR="00DD4909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изнес-инкубатора, а также порядок взаимодействия с СМП, зарегистрированными и осуществляющими свою деятельность на территории Пензенской области, органами гос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дарственной власти, местного самоуправления, организациями и общественными объед</w:t>
      </w:r>
      <w:r w:rsidRPr="00201A41">
        <w:rPr>
          <w:rFonts w:ascii="Times New Roman" w:hAnsi="Times New Roman" w:cs="Times New Roman"/>
          <w:sz w:val="26"/>
          <w:szCs w:val="26"/>
        </w:rPr>
        <w:t>и</w:t>
      </w:r>
      <w:r w:rsidRPr="00201A41">
        <w:rPr>
          <w:rFonts w:ascii="Times New Roman" w:hAnsi="Times New Roman" w:cs="Times New Roman"/>
          <w:sz w:val="26"/>
          <w:szCs w:val="26"/>
        </w:rPr>
        <w:t>нениями при оказании муниципальной услуги.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1.3. </w:t>
      </w:r>
      <w:r w:rsidRPr="00201A41">
        <w:rPr>
          <w:rFonts w:ascii="Times New Roman" w:hAnsi="Times New Roman" w:cs="Times New Roman"/>
          <w:color w:val="000000"/>
          <w:sz w:val="26"/>
          <w:szCs w:val="26"/>
        </w:rPr>
        <w:t>Для целей Регламента используются следующие основные термины и понятия: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административный регламент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нормативный правовой акт, устанавливающий сроки и последовательность административных действий </w:t>
      </w:r>
      <w:r w:rsidR="00DD4909">
        <w:rPr>
          <w:rFonts w:ascii="Times New Roman" w:hAnsi="Times New Roman"/>
          <w:color w:val="000000"/>
          <w:sz w:val="26"/>
          <w:szCs w:val="26"/>
        </w:rPr>
        <w:t>Б</w:t>
      </w:r>
      <w:r w:rsidRPr="00201A41">
        <w:rPr>
          <w:rFonts w:ascii="Times New Roman" w:hAnsi="Times New Roman"/>
          <w:color w:val="000000"/>
          <w:sz w:val="26"/>
          <w:szCs w:val="26"/>
        </w:rPr>
        <w:t>изнес-инкубатора и (или) принятия им решений, определяющий порядок взаимодействия его структурных подразделений и должностных лиц, а также его взаимодействия с заявителями, иными органами государственной власти при исполнении органом исполнительной власти муниципальной функции (предоставлении муниципальной услуги);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услуга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01A41">
        <w:rPr>
          <w:rFonts w:ascii="Times New Roman" w:hAnsi="Times New Roman"/>
          <w:sz w:val="26"/>
          <w:szCs w:val="26"/>
        </w:rPr>
        <w:t>направленная на удовлетворение потребностей населения, юридических лиц различных организационно-правовых форм и индивидуальных предпринимателей деятельность отраслевых (функциональных) органов, осуществляемая в рамках их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функция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функция органа исполнительной власти, установленная законом, иным нормативным правовым актом;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административная процедура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должностное лицо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муниципальный служащий, сотрудник муниципальной или иной организации, выполняющий административные действия в рамках исполнения муниципальной функции (предоставления муниципальной услуги);</w:t>
      </w:r>
    </w:p>
    <w:p w:rsidR="003E1553" w:rsidRPr="00201A41" w:rsidRDefault="003E155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i/>
          <w:iCs/>
          <w:sz w:val="26"/>
          <w:szCs w:val="26"/>
        </w:rPr>
        <w:t>заявитель</w:t>
      </w:r>
      <w:r w:rsidRPr="00201A41">
        <w:rPr>
          <w:sz w:val="26"/>
          <w:szCs w:val="26"/>
        </w:rPr>
        <w:t xml:space="preserve"> - физическое или юридическое лицо, взаимодействующее с должностными л</w:t>
      </w:r>
      <w:r w:rsidRPr="00201A41">
        <w:rPr>
          <w:sz w:val="26"/>
          <w:szCs w:val="26"/>
        </w:rPr>
        <w:t>и</w:t>
      </w:r>
      <w:r w:rsidRPr="00201A41">
        <w:rPr>
          <w:sz w:val="26"/>
          <w:szCs w:val="26"/>
        </w:rPr>
        <w:t>цами в процессе исполнения муниципальной функции (предоставления муниципальной услуги).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1.4. Информация о порядке исполнения услуги предоставляется: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- непосредственно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изнес-инкубаторе;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с использованием средств телефонной связи, электронного информирования;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 (далее - СМИ), издания информационных материалов (брошюр, буклетов и т.д.).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lastRenderedPageBreak/>
        <w:t xml:space="preserve">1.5. Местонахождение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изнес-инкубатора и его почтовый адрес: 442960, Пензенская область, г. Заречный, пр-д В.В. Демакова, 5.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1.6. Корпоративный сайт: </w:t>
      </w:r>
      <w:hyperlink r:id="rId7" w:history="1"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www.b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impulse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1.7. Электронный адрес: 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impulse</w:t>
      </w:r>
      <w:r w:rsidRPr="00201A41">
        <w:rPr>
          <w:rFonts w:ascii="Times New Roman" w:hAnsi="Times New Roman" w:cs="Times New Roman"/>
          <w:sz w:val="26"/>
          <w:szCs w:val="26"/>
        </w:rPr>
        <w:t>@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1.8. Телефон/факс: 8(8412)60-00-26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1.9. График работы: понедельник-пятница: 9.00-18.00;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обеденный перерыв:    13.00-14.00;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выходные дни — суббота, воскресенье.                                        </w:t>
      </w:r>
    </w:p>
    <w:p w:rsidR="00235995" w:rsidRPr="00201A41" w:rsidRDefault="0023599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1.10. Сведения о местонахождении, о графике (режиме) работы, контактных телефонах (телефонах для справок), Интернет-адресах, адресах электронной почты </w:t>
      </w:r>
      <w:r w:rsidR="00DD4909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 сообщаются при личном и письменном обращении, по номерам контактных телефонов, размещаются на Интернет-сайтах, в СМИ, на информационных стендах и в раздаточных информационных материалах.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1.11. Для получения информации о порядке оказания муниципальной услуги СМП обращаются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лично, по телефону,  в письменном виде почтой, в письменном виде электронной почтой.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1.12. Основными требованиями к информированию СМП о порядке оказания муниципальной услуги являются: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достоверность предоставляемой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четкость в изложении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полнота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1.13. Информирование СМП о порядке оказания муниципальной услуги осуществляется в виде: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индивидуального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публичного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1.14. Информирование проводится в форме: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устного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письменного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1.15. Индивидуальное письменное информирование о порядке оказания муниципальной услуги при обращении СМП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осуществляется путем направления ответов почтовым отправлением, а также электронной почтой или размещением на сайте.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1.16. При коллективном обращении СМП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письменное информирование о порядке оказания муниципальной услуги осуществляется путем направления ответов почтовым отправлением, а также электронной почтой или размещения на сайте в адрес СМП, указанного в обращении первым, если не указан иной адрес.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1.17. Публичное информирование СМП о порядке оказания муниципальной услуги осуществляется посредством привлечения СМИ, а также путем размещения информации на официальных сайтах в сети Интернет</w:t>
      </w:r>
      <w:r w:rsidRPr="00201A41">
        <w:rPr>
          <w:rFonts w:ascii="Times New Roman" w:hAnsi="Times New Roman"/>
          <w:b/>
          <w:bCs/>
          <w:sz w:val="26"/>
          <w:szCs w:val="26"/>
        </w:rPr>
        <w:t>.</w:t>
      </w:r>
    </w:p>
    <w:p w:rsidR="00EF04B7" w:rsidRPr="00201A41" w:rsidRDefault="00EF04B7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867" w:rsidRPr="00201A41" w:rsidRDefault="00235995" w:rsidP="00201A41">
      <w:pPr>
        <w:pStyle w:val="a7"/>
        <w:numPr>
          <w:ilvl w:val="0"/>
          <w:numId w:val="1"/>
        </w:numPr>
        <w:tabs>
          <w:tab w:val="left" w:pos="241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35995" w:rsidRPr="00201A41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2.1. Оказание муниципальной услуги по предоставлению в аренду нежилых помещений в Бизнес-инкубаторе «Импульс» осуществляется в соответствии со следующими нормати</w:t>
      </w:r>
      <w:r w:rsidRPr="00201A41">
        <w:rPr>
          <w:sz w:val="26"/>
          <w:szCs w:val="26"/>
        </w:rPr>
        <w:t>в</w:t>
      </w:r>
      <w:r w:rsidRPr="00201A41">
        <w:rPr>
          <w:sz w:val="26"/>
          <w:szCs w:val="26"/>
        </w:rPr>
        <w:t>ными правовыми актами:</w:t>
      </w:r>
      <w:r w:rsidRPr="00201A41">
        <w:rPr>
          <w:sz w:val="26"/>
          <w:szCs w:val="26"/>
        </w:rPr>
        <w:br/>
        <w:t>- Федеральный закон Российской Федерации от 24 июля 2007 г. № 209-ФЗ «О развитии малого и среднего предпринимательства в Российской Федерации»;</w:t>
      </w:r>
      <w:r w:rsidRPr="00201A41">
        <w:rPr>
          <w:sz w:val="26"/>
          <w:szCs w:val="26"/>
        </w:rPr>
        <w:br/>
        <w:t>- Приказ Министерства экономического развития Российской федерации от 20 мая 2011 года № 227 «Об организации проведения конкурсного отбора субъектов Российской фед</w:t>
      </w:r>
      <w:r w:rsidRPr="00201A41">
        <w:rPr>
          <w:sz w:val="26"/>
          <w:szCs w:val="26"/>
        </w:rPr>
        <w:t>е</w:t>
      </w:r>
      <w:r w:rsidRPr="00201A41">
        <w:rPr>
          <w:sz w:val="26"/>
          <w:szCs w:val="26"/>
        </w:rPr>
        <w:t>рации, бюджетам которых в 2011 году предоставляются услуги для финансирования мер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приятий, осуществляемых в рамках оказания государственной поддержки малого и сре</w:t>
      </w:r>
      <w:r w:rsidRPr="00201A41">
        <w:rPr>
          <w:sz w:val="26"/>
          <w:szCs w:val="26"/>
        </w:rPr>
        <w:t>д</w:t>
      </w:r>
      <w:r w:rsidRPr="00201A41">
        <w:rPr>
          <w:sz w:val="26"/>
          <w:szCs w:val="26"/>
        </w:rPr>
        <w:t>него предпринимательства субъектами Российской федерации»;</w:t>
      </w:r>
    </w:p>
    <w:p w:rsidR="00235995" w:rsidRPr="00201A41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- Долгосрочная целевая программа развития и поддержки малого и среднего предприним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тельства в городе Заречном Пензенской области на 2011-2013 годы</w:t>
      </w:r>
    </w:p>
    <w:p w:rsidR="00EF04B7" w:rsidRPr="00201A41" w:rsidRDefault="00EF04B7" w:rsidP="00201A4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2.2. Орган по предоставлению муниципальной услуги для поддержки субъектов малого предпринимательства путем </w:t>
      </w:r>
      <w:r w:rsidRPr="00201A41">
        <w:rPr>
          <w:rStyle w:val="a4"/>
          <w:rFonts w:ascii="Times New Roman" w:hAnsi="Times New Roman"/>
          <w:b w:val="0"/>
          <w:sz w:val="26"/>
          <w:szCs w:val="26"/>
        </w:rPr>
        <w:t>предоставления в аренду нежилых помещений</w:t>
      </w:r>
      <w:r w:rsidRPr="00201A41">
        <w:rPr>
          <w:rFonts w:ascii="Times New Roman" w:hAnsi="Times New Roman"/>
          <w:sz w:val="26"/>
          <w:szCs w:val="26"/>
        </w:rPr>
        <w:t xml:space="preserve"> осуществляет МАУ «Бизнес-инкубатор «Импульс».</w:t>
      </w:r>
    </w:p>
    <w:p w:rsidR="002234CA" w:rsidRPr="00201A41" w:rsidRDefault="00EF04B7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2.3. Заявителем в получении муниципальной услуги являются субъекты малого предпринимательства, зарегистрированные и осуществляющие свою деятельность на территории Пензенской области не более 3 лет на дату подачи заявки на участие в конкурсе и соответствующие требованиям, предъявляемым настоящим Регламентом.</w:t>
      </w:r>
    </w:p>
    <w:p w:rsidR="005D77EE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2.4. Результатом предоставления муниципальной услуги являются предоставление заяв</w:t>
      </w:r>
      <w:r w:rsidRPr="00201A41">
        <w:rPr>
          <w:sz w:val="26"/>
          <w:szCs w:val="26"/>
        </w:rPr>
        <w:t>и</w:t>
      </w:r>
      <w:r w:rsidRPr="00201A41">
        <w:rPr>
          <w:sz w:val="26"/>
          <w:szCs w:val="26"/>
        </w:rPr>
        <w:t>телю в аренду нежилого помещения в Бизнес-инкубаторе «Импульс».</w:t>
      </w:r>
      <w:r w:rsidR="005D77EE" w:rsidRPr="00201A41">
        <w:rPr>
          <w:sz w:val="26"/>
          <w:szCs w:val="26"/>
        </w:rPr>
        <w:t xml:space="preserve"> 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2.5. Предоставление муниципальной услуги осуществляется на платной основе. </w:t>
      </w:r>
    </w:p>
    <w:p w:rsidR="002234CA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</w:t>
      </w:r>
      <w:r w:rsidR="005D77EE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>. Основанием для отказа в исполнении муниципальной услуги является:</w:t>
      </w:r>
    </w:p>
    <w:p w:rsidR="002234CA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срок осуществления деятельности субъекта малого предпринимательства на момент п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дачи заявки более3 лет;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осуществление субъектом малого предпринимательства следующих видов деятельности: финансовые, страховые услуги; 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 игорный бизнес;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субъект малого предпринимательства: находится на стадии реорганизации, ликвидации или банкротства; 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предоставление субъектом малого предпринимательства ложной информации;</w:t>
      </w:r>
    </w:p>
    <w:p w:rsidR="00EF04B7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не предоставлены необходимые документы.</w:t>
      </w:r>
    </w:p>
    <w:p w:rsidR="00DB3355" w:rsidRPr="00201A41" w:rsidRDefault="005D77EE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2.7</w:t>
      </w:r>
      <w:r w:rsidR="00DB3355" w:rsidRPr="00201A41">
        <w:rPr>
          <w:rFonts w:ascii="Times New Roman" w:hAnsi="Times New Roman" w:cs="Times New Roman"/>
          <w:sz w:val="26"/>
          <w:szCs w:val="26"/>
        </w:rPr>
        <w:t>. Места для ожидания подачи заявления об исполнении муниципальной функции об</w:t>
      </w:r>
      <w:r w:rsidR="00DB3355" w:rsidRPr="00201A41">
        <w:rPr>
          <w:rFonts w:ascii="Times New Roman" w:hAnsi="Times New Roman" w:cs="Times New Roman"/>
          <w:sz w:val="26"/>
          <w:szCs w:val="26"/>
        </w:rPr>
        <w:t>о</w:t>
      </w:r>
      <w:r w:rsidR="00DB3355" w:rsidRPr="00201A41">
        <w:rPr>
          <w:rFonts w:ascii="Times New Roman" w:hAnsi="Times New Roman" w:cs="Times New Roman"/>
          <w:sz w:val="26"/>
          <w:szCs w:val="26"/>
        </w:rPr>
        <w:t>рудуются: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средствами пожаротушения и средствами оказания первой медицинской помощи;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системой охраны;</w:t>
      </w:r>
    </w:p>
    <w:p w:rsidR="00DB3355" w:rsidRPr="00201A41" w:rsidRDefault="00DB3355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местами общего пользования (туалетными комнатами).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8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оборудованы «посадочными местами» (стульями, кресельными се</w:t>
      </w:r>
      <w:r w:rsidRPr="00201A41">
        <w:rPr>
          <w:rFonts w:ascii="Times New Roman" w:hAnsi="Times New Roman" w:cs="Times New Roman"/>
          <w:sz w:val="26"/>
          <w:szCs w:val="26"/>
        </w:rPr>
        <w:t>к</w:t>
      </w:r>
      <w:r w:rsidRPr="00201A41">
        <w:rPr>
          <w:rFonts w:ascii="Times New Roman" w:hAnsi="Times New Roman" w:cs="Times New Roman"/>
          <w:sz w:val="26"/>
          <w:szCs w:val="26"/>
        </w:rPr>
        <w:t>циями, скамьями). Количество мест ожидания определяется исходя из фактической н</w:t>
      </w:r>
      <w:r w:rsidRPr="00201A41">
        <w:rPr>
          <w:rFonts w:ascii="Times New Roman" w:hAnsi="Times New Roman" w:cs="Times New Roman"/>
          <w:sz w:val="26"/>
          <w:szCs w:val="26"/>
        </w:rPr>
        <w:t>а</w:t>
      </w:r>
      <w:r w:rsidRPr="00201A41">
        <w:rPr>
          <w:rFonts w:ascii="Times New Roman" w:hAnsi="Times New Roman" w:cs="Times New Roman"/>
          <w:sz w:val="26"/>
          <w:szCs w:val="26"/>
        </w:rPr>
        <w:t>грузки и возможностей для их размещения в здании.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9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также оборудуются столами (стойками) для возможности оформл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ния документов, канцелярскими принадлежностями (бумага, ручки, карандаши).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10</w:t>
      </w:r>
      <w:r w:rsidRPr="00201A41">
        <w:rPr>
          <w:rFonts w:ascii="Times New Roman" w:hAnsi="Times New Roman" w:cs="Times New Roman"/>
          <w:sz w:val="26"/>
          <w:szCs w:val="26"/>
        </w:rPr>
        <w:t>. Места информирования и ожидания соответствуют установленным санитарным тр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бованиям для заявителей и оптимальным условиям работы специалистов.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DB3355" w:rsidRPr="00201A41">
        <w:rPr>
          <w:rFonts w:ascii="Times New Roman" w:hAnsi="Times New Roman" w:cs="Times New Roman"/>
          <w:sz w:val="26"/>
          <w:szCs w:val="26"/>
        </w:rPr>
        <w:t>1</w:t>
      </w:r>
      <w:r w:rsidR="005D77EE" w:rsidRPr="00201A41">
        <w:rPr>
          <w:rFonts w:ascii="Times New Roman" w:hAnsi="Times New Roman" w:cs="Times New Roman"/>
          <w:sz w:val="26"/>
          <w:szCs w:val="26"/>
        </w:rPr>
        <w:t>1</w:t>
      </w:r>
      <w:r w:rsidRPr="00201A41">
        <w:rPr>
          <w:rFonts w:ascii="Times New Roman" w:hAnsi="Times New Roman" w:cs="Times New Roman"/>
          <w:sz w:val="26"/>
          <w:szCs w:val="26"/>
        </w:rPr>
        <w:t>. Рабочие места должностных лиц, ответственных за исполнение муниципальной функции, оборудованы компьютерами и оргтехникой.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7728D" w:rsidRDefault="002234CA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01A41">
        <w:rPr>
          <w:b/>
          <w:sz w:val="26"/>
          <w:szCs w:val="26"/>
        </w:rPr>
        <w:t>Состав, последовательность и сроки выполнения административных проц</w:t>
      </w:r>
      <w:r w:rsidRPr="00201A41">
        <w:rPr>
          <w:b/>
          <w:sz w:val="26"/>
          <w:szCs w:val="26"/>
        </w:rPr>
        <w:t>е</w:t>
      </w:r>
      <w:r w:rsidRPr="00201A41">
        <w:rPr>
          <w:b/>
          <w:sz w:val="26"/>
          <w:szCs w:val="26"/>
        </w:rPr>
        <w:t>дур, требования к порядку выполнения</w:t>
      </w:r>
    </w:p>
    <w:p w:rsidR="00201A41" w:rsidRPr="00201A41" w:rsidRDefault="00201A41" w:rsidP="00201A41">
      <w:pPr>
        <w:pStyle w:val="rtecenter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3.1. Сроки предоставления муниципальной услуги, установленные Регламентом:</w:t>
      </w:r>
    </w:p>
    <w:p w:rsidR="00B36E51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5D77EE" w:rsidRPr="00201A41">
        <w:rPr>
          <w:sz w:val="26"/>
          <w:szCs w:val="26"/>
        </w:rPr>
        <w:t>прием и регистрация заявок – в срок не более 1 (одного) рабочего дня;</w:t>
      </w:r>
    </w:p>
    <w:p w:rsidR="00B36E51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5D77EE" w:rsidRPr="00201A41">
        <w:rPr>
          <w:sz w:val="26"/>
          <w:szCs w:val="26"/>
        </w:rPr>
        <w:t>проведение комплексной экспертизы представленных документов для рассмотрения на заседании Комиссии, в том числе: 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предварительная экспертиза на соответствие требованиям к составу документов, предо</w:t>
      </w:r>
      <w:r w:rsidRPr="00201A41">
        <w:rPr>
          <w:sz w:val="26"/>
          <w:szCs w:val="26"/>
        </w:rPr>
        <w:t>с</w:t>
      </w:r>
      <w:r w:rsidRPr="00201A41">
        <w:rPr>
          <w:sz w:val="26"/>
          <w:szCs w:val="26"/>
        </w:rPr>
        <w:t xml:space="preserve">тавляемых субъектами малого предпринимательства для участия в конкурсе; 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подготовка заключения комплексной экспертизы представленных заявок для участия в Конкурсе осуществляется в срок не более 5 (пяти) рабочих дней с момента окончания ср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ка принятия заявок для участия в конкурсе.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- подготовка и проведение заседания Комиссии осуществляется в срок не более 3 (трех) рабочих дней после проведения комплексной экспертизы представленных документов для участия в конкурсе;</w:t>
      </w:r>
    </w:p>
    <w:p w:rsidR="00B36E51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уведомление всех участников конкурса и опубликование итогов конкурса на официал</w:t>
      </w:r>
      <w:r w:rsidRPr="00201A41">
        <w:rPr>
          <w:sz w:val="26"/>
          <w:szCs w:val="26"/>
        </w:rPr>
        <w:t>ь</w:t>
      </w:r>
      <w:r w:rsidRPr="00201A41">
        <w:rPr>
          <w:sz w:val="26"/>
          <w:szCs w:val="26"/>
        </w:rPr>
        <w:t>ном сайте Бизнес-инкубаторе «Импульс» осуществляется в течение 5 (пяти) рабоч</w:t>
      </w:r>
      <w:r w:rsidR="00B36E51" w:rsidRPr="00201A41">
        <w:rPr>
          <w:sz w:val="26"/>
          <w:szCs w:val="26"/>
        </w:rPr>
        <w:t>их дней организатором конкурса;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заключение договора аренды нежилого помещения с победителем - в срок не более 20 (двадцати) дней с момента официального опубликования результатов конкурса.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B36E51" w:rsidRPr="00201A41">
        <w:rPr>
          <w:sz w:val="26"/>
          <w:szCs w:val="26"/>
        </w:rPr>
        <w:t>2</w:t>
      </w:r>
      <w:r w:rsidRPr="00201A41">
        <w:rPr>
          <w:sz w:val="26"/>
          <w:szCs w:val="26"/>
        </w:rPr>
        <w:t>. Порядок отбора субъектов малого предпринимательства для предоставления в аренду нежилы</w:t>
      </w:r>
      <w:r w:rsidR="003F7C2A" w:rsidRPr="00201A41">
        <w:rPr>
          <w:sz w:val="26"/>
          <w:szCs w:val="26"/>
        </w:rPr>
        <w:t xml:space="preserve">х помещений в </w:t>
      </w:r>
      <w:r w:rsidR="00DD4909">
        <w:rPr>
          <w:sz w:val="26"/>
          <w:szCs w:val="26"/>
        </w:rPr>
        <w:t>Б</w:t>
      </w:r>
      <w:r w:rsidR="003F7C2A" w:rsidRPr="00201A41">
        <w:rPr>
          <w:sz w:val="26"/>
          <w:szCs w:val="26"/>
        </w:rPr>
        <w:t>изнес-инкубаторе «Импульс»</w:t>
      </w:r>
      <w:r w:rsidRPr="00201A41">
        <w:rPr>
          <w:sz w:val="26"/>
          <w:szCs w:val="26"/>
        </w:rPr>
        <w:t>: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3.2. 1. Под </w:t>
      </w:r>
      <w:r w:rsidR="00DD4909">
        <w:rPr>
          <w:sz w:val="26"/>
          <w:szCs w:val="26"/>
        </w:rPr>
        <w:t>Б</w:t>
      </w:r>
      <w:r w:rsidR="00B7728D" w:rsidRPr="00201A41">
        <w:rPr>
          <w:sz w:val="26"/>
          <w:szCs w:val="26"/>
        </w:rPr>
        <w:t>изнес-инкубатором понимается организация, созданная для поддержки пре</w:t>
      </w:r>
      <w:r w:rsidR="00B7728D" w:rsidRPr="00201A41">
        <w:rPr>
          <w:sz w:val="26"/>
          <w:szCs w:val="26"/>
        </w:rPr>
        <w:t>д</w:t>
      </w:r>
      <w:r w:rsidR="00B7728D" w:rsidRPr="00201A41">
        <w:rPr>
          <w:sz w:val="26"/>
          <w:szCs w:val="26"/>
        </w:rPr>
        <w:t>принимателей на ранней стадии их деятельности путем предоставления в аренду помещ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ний и оказания консультационных, образовательных, бухгалтерских, юридических и пр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чих услуг.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.2. Нежилые помещения в Бизнес-инкубаторе предоставляются в аренду субъектам м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лого предпринимательства на конкурсной основе в соответствии с условиями, определя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мыми настоящим регламентом (далее – конкурс).</w:t>
      </w:r>
      <w:r w:rsidR="003F7C2A" w:rsidRPr="00201A41">
        <w:rPr>
          <w:sz w:val="26"/>
          <w:szCs w:val="26"/>
        </w:rPr>
        <w:t xml:space="preserve"> Муниципальная </w:t>
      </w:r>
      <w:r w:rsidR="00B7728D" w:rsidRPr="00201A41">
        <w:rPr>
          <w:sz w:val="26"/>
          <w:szCs w:val="26"/>
        </w:rPr>
        <w:t xml:space="preserve"> услуга «</w:t>
      </w:r>
      <w:r w:rsidR="003F7C2A" w:rsidRPr="00201A41">
        <w:rPr>
          <w:color w:val="000000"/>
          <w:sz w:val="26"/>
          <w:szCs w:val="26"/>
        </w:rPr>
        <w:t>Предоставл</w:t>
      </w:r>
      <w:r w:rsidR="003F7C2A" w:rsidRPr="00201A41">
        <w:rPr>
          <w:color w:val="000000"/>
          <w:sz w:val="26"/>
          <w:szCs w:val="26"/>
        </w:rPr>
        <w:t>е</w:t>
      </w:r>
      <w:r w:rsidR="003F7C2A" w:rsidRPr="00201A41">
        <w:rPr>
          <w:color w:val="000000"/>
          <w:sz w:val="26"/>
          <w:szCs w:val="26"/>
        </w:rPr>
        <w:t xml:space="preserve">ние в аренду СМП нежилых помещений </w:t>
      </w:r>
      <w:r w:rsidR="00DD4909">
        <w:rPr>
          <w:color w:val="000000"/>
          <w:sz w:val="26"/>
          <w:szCs w:val="26"/>
        </w:rPr>
        <w:t>Б</w:t>
      </w:r>
      <w:r w:rsidR="003F7C2A" w:rsidRPr="00201A41">
        <w:rPr>
          <w:color w:val="000000"/>
          <w:sz w:val="26"/>
          <w:szCs w:val="26"/>
        </w:rPr>
        <w:t>изнес-инкубатора</w:t>
      </w:r>
      <w:r w:rsidR="00B7728D" w:rsidRPr="00201A41">
        <w:rPr>
          <w:sz w:val="26"/>
          <w:szCs w:val="26"/>
        </w:rPr>
        <w:t>» осуществляется на платной основе.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.3. Максимальный срок предоставления нежилых помещений Бизнес-инкубатора суб</w:t>
      </w:r>
      <w:r w:rsidR="00B7728D" w:rsidRPr="00201A41">
        <w:rPr>
          <w:sz w:val="26"/>
          <w:szCs w:val="26"/>
        </w:rPr>
        <w:t>ъ</w:t>
      </w:r>
      <w:r w:rsidR="00B7728D" w:rsidRPr="00201A41">
        <w:rPr>
          <w:sz w:val="26"/>
          <w:szCs w:val="26"/>
        </w:rPr>
        <w:t>ектам малого предпринимательства не должен превышать три года.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.4. Организатор конкурса – </w:t>
      </w:r>
      <w:r w:rsidR="003F7C2A" w:rsidRPr="00201A41">
        <w:rPr>
          <w:sz w:val="26"/>
          <w:szCs w:val="26"/>
        </w:rPr>
        <w:t>МАУ «Бизнес-инкубаторе «Импульс».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.5. Условия проведения конкурса публикуются </w:t>
      </w:r>
      <w:r w:rsidR="00A062ED" w:rsidRPr="00201A41">
        <w:rPr>
          <w:sz w:val="26"/>
          <w:szCs w:val="26"/>
        </w:rPr>
        <w:t xml:space="preserve">на официальном сайте Бизнес-инкубаторе «Импульс» </w:t>
      </w:r>
      <w:hyperlink r:id="rId8" w:history="1">
        <w:r w:rsidR="00A062ED" w:rsidRPr="00201A41">
          <w:rPr>
            <w:rStyle w:val="a5"/>
            <w:color w:val="auto"/>
            <w:sz w:val="26"/>
            <w:szCs w:val="26"/>
            <w:u w:val="none"/>
          </w:rPr>
          <w:t>www.bi-impulse</w:t>
        </w:r>
      </w:hyperlink>
      <w:r w:rsidR="00B7728D" w:rsidRPr="00201A41">
        <w:rPr>
          <w:sz w:val="26"/>
          <w:szCs w:val="26"/>
        </w:rPr>
        <w:t>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.6. Организация проведения конкурса осуществляется комиссией, состав которой у</w:t>
      </w:r>
      <w:r w:rsidR="00B7728D" w:rsidRPr="00201A41">
        <w:rPr>
          <w:sz w:val="26"/>
          <w:szCs w:val="26"/>
        </w:rPr>
        <w:t>т</w:t>
      </w:r>
      <w:r w:rsidR="00B7728D" w:rsidRPr="00201A41">
        <w:rPr>
          <w:sz w:val="26"/>
          <w:szCs w:val="26"/>
        </w:rPr>
        <w:t xml:space="preserve">верждается Приказом </w:t>
      </w:r>
      <w:r w:rsidR="00A062ED" w:rsidRPr="00201A41">
        <w:rPr>
          <w:sz w:val="26"/>
          <w:szCs w:val="26"/>
        </w:rPr>
        <w:t xml:space="preserve">МАУ «Бизнес-инкубатор «Импульс» </w:t>
      </w:r>
      <w:r w:rsidR="00B7728D" w:rsidRPr="00201A41">
        <w:rPr>
          <w:sz w:val="26"/>
          <w:szCs w:val="26"/>
        </w:rPr>
        <w:t>(далее – конкурсной комисс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ей).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.7. К участию в конкурсе допускаются субъекты малого предпринимательства, отнесе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 xml:space="preserve">ные к данной категории в соответствии со статьей 4 Федерального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A062ED" w:rsidRPr="00201A41">
        <w:rPr>
          <w:sz w:val="26"/>
          <w:szCs w:val="26"/>
        </w:rPr>
        <w:t>Пе</w:t>
      </w:r>
      <w:r w:rsidR="00812B7D" w:rsidRPr="00201A41">
        <w:rPr>
          <w:sz w:val="26"/>
          <w:szCs w:val="26"/>
        </w:rPr>
        <w:t>нзенской о</w:t>
      </w:r>
      <w:r w:rsidR="00812B7D" w:rsidRPr="00201A41">
        <w:rPr>
          <w:sz w:val="26"/>
          <w:szCs w:val="26"/>
        </w:rPr>
        <w:t>б</w:t>
      </w:r>
      <w:r w:rsidR="00812B7D" w:rsidRPr="00201A41">
        <w:rPr>
          <w:sz w:val="26"/>
          <w:szCs w:val="26"/>
        </w:rPr>
        <w:t>ласти</w:t>
      </w:r>
      <w:r w:rsidR="00B7728D" w:rsidRPr="00201A41">
        <w:rPr>
          <w:sz w:val="26"/>
          <w:szCs w:val="26"/>
        </w:rPr>
        <w:t xml:space="preserve"> не более </w:t>
      </w:r>
      <w:r w:rsidR="00812B7D" w:rsidRPr="00201A41">
        <w:rPr>
          <w:sz w:val="26"/>
          <w:szCs w:val="26"/>
        </w:rPr>
        <w:t>3</w:t>
      </w:r>
      <w:r w:rsidR="005D77EE" w:rsidRPr="00201A41">
        <w:rPr>
          <w:sz w:val="26"/>
          <w:szCs w:val="26"/>
        </w:rPr>
        <w:t xml:space="preserve"> </w:t>
      </w:r>
      <w:r w:rsidR="00812B7D" w:rsidRPr="00201A41">
        <w:rPr>
          <w:sz w:val="26"/>
          <w:szCs w:val="26"/>
        </w:rPr>
        <w:t>лет</w:t>
      </w:r>
      <w:r w:rsidR="00B7728D" w:rsidRPr="00201A41">
        <w:rPr>
          <w:sz w:val="26"/>
          <w:szCs w:val="26"/>
        </w:rPr>
        <w:t xml:space="preserve"> на дату подачи заявки на участие в конкурсе и соответствующие тр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бованиям настоящего Регламента.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 Перечень документов, предоставляемых для участия в конкурсном отборе:</w:t>
      </w:r>
    </w:p>
    <w:p w:rsidR="00812B7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.1. Для участия в конкурсе субъекты малого предпринимательства направляют в ко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>курсную комиссию следующие документы: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заявку на предоставление в аренду нежилых помещений в Бизнес-инкубаторе с указан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ем цели использования и предполагаемой арендуемой площади;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анкету участника конкурса;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свидетельства о государственной регистрации юр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дического лица или индивидуального предпринимателя без образования юридического лица;</w:t>
      </w:r>
    </w:p>
    <w:p w:rsidR="00B36E51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свидетельства о постановке на учет в налоговом о</w:t>
      </w:r>
      <w:r w:rsidR="00B7728D" w:rsidRPr="00201A41">
        <w:rPr>
          <w:sz w:val="26"/>
          <w:szCs w:val="26"/>
        </w:rPr>
        <w:t>р</w:t>
      </w:r>
      <w:r w:rsidR="00B7728D" w:rsidRPr="00201A41">
        <w:rPr>
          <w:sz w:val="26"/>
          <w:szCs w:val="26"/>
        </w:rPr>
        <w:t>гане;</w:t>
      </w:r>
    </w:p>
    <w:p w:rsid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учредительных документов для юридических лиц;</w:t>
      </w:r>
    </w:p>
    <w:p w:rsidR="00B36E51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выписку из Единого государственного реестра юридических лиц (индивидуальных пре</w:t>
      </w:r>
      <w:r w:rsidR="00B7728D" w:rsidRPr="00201A41">
        <w:rPr>
          <w:sz w:val="26"/>
          <w:szCs w:val="26"/>
        </w:rPr>
        <w:t>д</w:t>
      </w:r>
      <w:r w:rsidR="00B7728D" w:rsidRPr="00201A41">
        <w:rPr>
          <w:sz w:val="26"/>
          <w:szCs w:val="26"/>
        </w:rPr>
        <w:t>принимателей);</w:t>
      </w:r>
    </w:p>
    <w:p w:rsidR="00B7728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бизнес-план, рассчитанный на срок не менее трех лет.</w:t>
      </w:r>
      <w:r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Тематика бизнес-плана должна с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ответствовать основному виду деятельности субъекта малого предпринимательства, ук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занному в выписке из единого государственного реестра юридических лиц (индивидуал</w:t>
      </w:r>
      <w:r w:rsidR="00B7728D" w:rsidRPr="00201A41">
        <w:rPr>
          <w:sz w:val="26"/>
          <w:szCs w:val="26"/>
        </w:rPr>
        <w:t>ь</w:t>
      </w:r>
      <w:r w:rsidR="00B7728D" w:rsidRPr="00201A41">
        <w:rPr>
          <w:sz w:val="26"/>
          <w:szCs w:val="26"/>
        </w:rPr>
        <w:t>ных предпринимателей).</w:t>
      </w:r>
    </w:p>
    <w:p w:rsidR="00B36E51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Дополнительно по желанию субъекта малого предпринимательства могут быть предста</w:t>
      </w:r>
      <w:r w:rsidRPr="00201A41">
        <w:rPr>
          <w:sz w:val="26"/>
          <w:szCs w:val="26"/>
        </w:rPr>
        <w:t>в</w:t>
      </w:r>
      <w:r w:rsidRPr="00201A41">
        <w:rPr>
          <w:sz w:val="26"/>
          <w:szCs w:val="26"/>
        </w:rPr>
        <w:t>лены:</w:t>
      </w:r>
    </w:p>
    <w:p w:rsidR="00B36E51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рекомендательные письма;</w:t>
      </w:r>
    </w:p>
    <w:p w:rsidR="00B36E51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фото/видео материалы;</w:t>
      </w:r>
    </w:p>
    <w:p w:rsidR="00B7728D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презентация проекта.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C50EEA" w:rsidRPr="00201A41">
        <w:rPr>
          <w:sz w:val="26"/>
          <w:szCs w:val="26"/>
        </w:rPr>
        <w:t>3</w:t>
      </w:r>
      <w:r w:rsidRPr="00201A41">
        <w:rPr>
          <w:sz w:val="26"/>
          <w:szCs w:val="26"/>
        </w:rPr>
        <w:t>.2. Заявитель предоставляет документы лично или направляет по почте. 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.3. Заявитель несет полную ответственность за достоверность представленных докуме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>тов.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.4. Прием заявок прекращается в сроки, указанные в извещении о проведении конкурса. Заявки, поступившие по истечении срока их приема, указанного в официальном сообщ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нии о проведении конкурса, приему не подлежат.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 Конкурсный отбор: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 xml:space="preserve">.1. Принятие решений о предоставлении в аренду нежилых помещений в Бизнес-инкубаторе субъектам малого предпринимательства осуществляет конкурсная комиссия, созданная </w:t>
      </w:r>
      <w:r w:rsidR="00734933"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.2 Конкурсные заявки участников, удовлетворяющих требованиям настоящего Регл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мента, рассматриваются на заседании конкурсной комиссии не чаще одного раза в месяц и не реже одного раза в квартал, по мере поступления заявок.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.3 В случае необходимости пояснения некоторых вопросов, касающихся бизнес-плана или деятельности субъекта малого предпринимательства, участники конкурса могут быть приглашены на заседание конкурсной комиссии.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BD2277" w:rsidRPr="00201A41">
        <w:rPr>
          <w:rFonts w:ascii="Times New Roman" w:hAnsi="Times New Roman" w:cs="Times New Roman"/>
          <w:sz w:val="26"/>
          <w:szCs w:val="26"/>
        </w:rPr>
        <w:t>4</w:t>
      </w:r>
      <w:r w:rsidR="00B7728D" w:rsidRPr="00201A41">
        <w:rPr>
          <w:rFonts w:ascii="Times New Roman" w:hAnsi="Times New Roman" w:cs="Times New Roman"/>
          <w:sz w:val="26"/>
          <w:szCs w:val="26"/>
        </w:rPr>
        <w:t>.4 Критериями отбор</w:t>
      </w:r>
      <w:r w:rsidRPr="00201A41">
        <w:rPr>
          <w:rFonts w:ascii="Times New Roman" w:hAnsi="Times New Roman" w:cs="Times New Roman"/>
          <w:sz w:val="26"/>
          <w:szCs w:val="26"/>
        </w:rPr>
        <w:t>а победителей конкурса являются: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бизнес-плана;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описания преимуществ товара или услуги в сравнении с существующими анал</w:t>
      </w:r>
      <w:r w:rsidRPr="00201A41">
        <w:rPr>
          <w:rFonts w:ascii="Times New Roman" w:hAnsi="Times New Roman" w:cs="Times New Roman"/>
          <w:sz w:val="26"/>
          <w:szCs w:val="26"/>
        </w:rPr>
        <w:t>о</w:t>
      </w:r>
      <w:r w:rsidRPr="00201A41">
        <w:rPr>
          <w:rFonts w:ascii="Times New Roman" w:hAnsi="Times New Roman" w:cs="Times New Roman"/>
          <w:sz w:val="26"/>
          <w:szCs w:val="26"/>
        </w:rPr>
        <w:t>гами (конкурентами);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срок окупаемости проекта.</w:t>
      </w:r>
    </w:p>
    <w:p w:rsidR="00BD2277" w:rsidRPr="00201A41" w:rsidRDefault="00B7728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BD2277" w:rsidRPr="00201A41">
        <w:rPr>
          <w:rFonts w:ascii="Times New Roman" w:hAnsi="Times New Roman" w:cs="Times New Roman"/>
          <w:sz w:val="26"/>
          <w:szCs w:val="26"/>
        </w:rPr>
        <w:t>4</w:t>
      </w:r>
      <w:r w:rsidRPr="00201A41">
        <w:rPr>
          <w:rFonts w:ascii="Times New Roman" w:hAnsi="Times New Roman" w:cs="Times New Roman"/>
          <w:sz w:val="26"/>
          <w:szCs w:val="26"/>
        </w:rPr>
        <w:t>.5. Определение победителей конкурса осуществляется на основании результатов оце</w:t>
      </w:r>
      <w:r w:rsidRPr="00201A41">
        <w:rPr>
          <w:rFonts w:ascii="Times New Roman" w:hAnsi="Times New Roman" w:cs="Times New Roman"/>
          <w:sz w:val="26"/>
          <w:szCs w:val="26"/>
        </w:rPr>
        <w:t>н</w:t>
      </w:r>
      <w:r w:rsidRPr="00201A41">
        <w:rPr>
          <w:rFonts w:ascii="Times New Roman" w:hAnsi="Times New Roman" w:cs="Times New Roman"/>
          <w:sz w:val="26"/>
          <w:szCs w:val="26"/>
        </w:rPr>
        <w:t>ки чле</w:t>
      </w:r>
      <w:r w:rsidR="00BD2277" w:rsidRPr="00201A41">
        <w:rPr>
          <w:rFonts w:ascii="Times New Roman" w:hAnsi="Times New Roman" w:cs="Times New Roman"/>
          <w:sz w:val="26"/>
          <w:szCs w:val="26"/>
        </w:rPr>
        <w:t>нов конкурсной комиссии</w:t>
      </w:r>
      <w:r w:rsidRPr="00201A41">
        <w:rPr>
          <w:rFonts w:ascii="Times New Roman" w:hAnsi="Times New Roman" w:cs="Times New Roman"/>
          <w:sz w:val="26"/>
          <w:szCs w:val="26"/>
        </w:rPr>
        <w:t xml:space="preserve">. </w:t>
      </w:r>
      <w:r w:rsidR="00BD2277" w:rsidRPr="00201A41">
        <w:rPr>
          <w:rFonts w:ascii="Times New Roman" w:hAnsi="Times New Roman" w:cs="Times New Roman"/>
          <w:sz w:val="26"/>
          <w:szCs w:val="26"/>
        </w:rPr>
        <w:t>На основании результатов оценки и сопоставления заявок на участие в конкурсе комиссией каждой заявке на участие в конкурсе присваивается п</w:t>
      </w:r>
      <w:r w:rsidR="00BD2277" w:rsidRPr="00201A41">
        <w:rPr>
          <w:rFonts w:ascii="Times New Roman" w:hAnsi="Times New Roman" w:cs="Times New Roman"/>
          <w:sz w:val="26"/>
          <w:szCs w:val="26"/>
        </w:rPr>
        <w:t>о</w:t>
      </w:r>
      <w:r w:rsidR="00BD2277" w:rsidRPr="00201A41">
        <w:rPr>
          <w:rFonts w:ascii="Times New Roman" w:hAnsi="Times New Roman" w:cs="Times New Roman"/>
          <w:sz w:val="26"/>
          <w:szCs w:val="26"/>
        </w:rPr>
        <w:t>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</w:t>
      </w:r>
      <w:r w:rsidR="00BD2277" w:rsidRPr="00201A41">
        <w:rPr>
          <w:rFonts w:ascii="Times New Roman" w:hAnsi="Times New Roman" w:cs="Times New Roman"/>
          <w:sz w:val="26"/>
          <w:szCs w:val="26"/>
        </w:rPr>
        <w:t>и</w:t>
      </w:r>
      <w:r w:rsidR="00BD2277" w:rsidRPr="00201A41">
        <w:rPr>
          <w:rFonts w:ascii="Times New Roman" w:hAnsi="Times New Roman" w:cs="Times New Roman"/>
          <w:sz w:val="26"/>
          <w:szCs w:val="26"/>
        </w:rPr>
        <w:t>сваивается заявке на участие в конкурсе, которая поступила ранее других заявок на уч</w:t>
      </w:r>
      <w:r w:rsidR="00BD2277" w:rsidRPr="00201A41">
        <w:rPr>
          <w:rFonts w:ascii="Times New Roman" w:hAnsi="Times New Roman" w:cs="Times New Roman"/>
          <w:sz w:val="26"/>
          <w:szCs w:val="26"/>
        </w:rPr>
        <w:t>а</w:t>
      </w:r>
      <w:r w:rsidR="00BD2277" w:rsidRPr="00201A41">
        <w:rPr>
          <w:rFonts w:ascii="Times New Roman" w:hAnsi="Times New Roman" w:cs="Times New Roman"/>
          <w:sz w:val="26"/>
          <w:szCs w:val="26"/>
        </w:rPr>
        <w:t>стие в конкурсе, содержащих такие условия.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.6. Решение о предоставлении в аренду нежилых помещений в Бизнес-инкубаторе суб</w:t>
      </w:r>
      <w:r w:rsidR="00B7728D" w:rsidRPr="00201A41">
        <w:rPr>
          <w:sz w:val="26"/>
          <w:szCs w:val="26"/>
        </w:rPr>
        <w:t>ъ</w:t>
      </w:r>
      <w:r w:rsidR="00B7728D" w:rsidRPr="00201A41">
        <w:rPr>
          <w:sz w:val="26"/>
          <w:szCs w:val="26"/>
        </w:rPr>
        <w:t>ектам малого предпринимательства оформляется протоколом конкурсной комиссии, кот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рый является основанием для заключения договора аренды нежилого помещения в Бизнес-инкубаторе </w:t>
      </w:r>
      <w:r w:rsidR="00336EF6" w:rsidRPr="00201A41">
        <w:rPr>
          <w:sz w:val="26"/>
          <w:szCs w:val="26"/>
        </w:rPr>
        <w:t>«Импульс»</w:t>
      </w:r>
      <w:r w:rsidR="00B7728D" w:rsidRPr="00201A41">
        <w:rPr>
          <w:sz w:val="26"/>
          <w:szCs w:val="26"/>
        </w:rPr>
        <w:t>. Протокол подписывается председателем, секретарем и всеми чл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нами конкурсной комиссии.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.7. Организатор конкурса в течение пяти дней уведомляет всех участников о результ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тах конкурса и публикует информацию на официальном сайте </w:t>
      </w:r>
      <w:r w:rsidR="00DD4909">
        <w:rPr>
          <w:sz w:val="26"/>
          <w:szCs w:val="26"/>
        </w:rPr>
        <w:t>Б</w:t>
      </w:r>
      <w:r w:rsidRPr="00201A41">
        <w:rPr>
          <w:sz w:val="26"/>
          <w:szCs w:val="26"/>
        </w:rPr>
        <w:t>изнес-инкубатора</w:t>
      </w:r>
      <w:r w:rsidR="00B7728D" w:rsidRPr="00201A41">
        <w:rPr>
          <w:sz w:val="26"/>
          <w:szCs w:val="26"/>
        </w:rPr>
        <w:t>. Договор аренды нежилого помеще</w:t>
      </w:r>
      <w:r w:rsidRPr="00201A41">
        <w:rPr>
          <w:sz w:val="26"/>
          <w:szCs w:val="26"/>
        </w:rPr>
        <w:t>ния в Б</w:t>
      </w:r>
      <w:r w:rsidR="00B7728D" w:rsidRPr="00201A41">
        <w:rPr>
          <w:sz w:val="26"/>
          <w:szCs w:val="26"/>
        </w:rPr>
        <w:t xml:space="preserve">изнес-инкубаторе с победителем конкурса должен быть заключен в течение </w:t>
      </w:r>
      <w:r w:rsidRPr="00201A41">
        <w:rPr>
          <w:sz w:val="26"/>
          <w:szCs w:val="26"/>
        </w:rPr>
        <w:t>20</w:t>
      </w:r>
      <w:r w:rsidR="00B7728D" w:rsidRPr="00201A41">
        <w:rPr>
          <w:sz w:val="26"/>
          <w:szCs w:val="26"/>
        </w:rPr>
        <w:t xml:space="preserve"> дней после официального опубликования результатов конкурса.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 xml:space="preserve">.8. В случае, если после объявления результатов конкурса конкурсной комиссии станут известны факты нарушения победителем требований к участникам конкурса, изложенных </w:t>
      </w:r>
      <w:r w:rsidR="00B7728D" w:rsidRPr="00201A41">
        <w:rPr>
          <w:sz w:val="26"/>
          <w:szCs w:val="26"/>
        </w:rPr>
        <w:lastRenderedPageBreak/>
        <w:t>в настоящем Регламенте, а также отказа победителя от заключения договора по истечении срока, указанного в пункте 3.3.7. настоящего Регламента, решение конкурсной комиссии относительно данного победителя отменяется, а победитель конкурса теряет право на п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вторное участие в конкурсе.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.9. На основании протокола конкурсной комиссии арендодатель осуществляет предо</w:t>
      </w:r>
      <w:r w:rsidR="00B7728D" w:rsidRPr="00201A41">
        <w:rPr>
          <w:sz w:val="26"/>
          <w:szCs w:val="26"/>
        </w:rPr>
        <w:t>с</w:t>
      </w:r>
      <w:r w:rsidR="00B7728D" w:rsidRPr="00201A41">
        <w:rPr>
          <w:sz w:val="26"/>
          <w:szCs w:val="26"/>
        </w:rPr>
        <w:t>тавление в аренду нежилых помещений субъектам малого предпринимательства в Бизнес-инкубаторе в соответствии с Порядком предоставления в аренду нежилых помещений в Бизнес-инкубаторе (включая существенные условия договора аренды).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>. Порядок предоставления в аренду нежилых помещений в Бизнес-инкубаторе: 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>.1. Нежилые помещения в Бизнес-инкубаторе предоставляются в аренду субъектам м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лого предпринимательства, прошедшим конкурсный отбор по решению конкурсной к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миссии </w:t>
      </w:r>
      <w:r w:rsidR="00FE0B23"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>.2. Площадь нежилых помещений Бизнес-инкубатора, предоставляемых в аренду одн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му субъекту малого предпринимательства, не должна превышать 15% от площади неж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лых помещений Бизнес-инкубатора, предназначенных для размещения субъек</w:t>
      </w:r>
      <w:r w:rsidRPr="00201A41">
        <w:rPr>
          <w:sz w:val="26"/>
          <w:szCs w:val="26"/>
        </w:rPr>
        <w:t>тов малого предпринимательства.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 Порядок заключения и расторжения договоров аренды нежилых помещений в Бизнес-инкубаторе: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 xml:space="preserve">.1. Предоставление в аренду нежилых помещений в Бизнес-инкубаторе осуществляется арендодателем на основании протокола Конкурсной комиссии в течение </w:t>
      </w:r>
      <w:r w:rsidRPr="00201A41">
        <w:rPr>
          <w:sz w:val="26"/>
          <w:szCs w:val="26"/>
        </w:rPr>
        <w:t>20</w:t>
      </w:r>
      <w:r w:rsidR="00B7728D" w:rsidRPr="00201A41">
        <w:rPr>
          <w:sz w:val="26"/>
          <w:szCs w:val="26"/>
        </w:rPr>
        <w:t xml:space="preserve"> дней после официального опубликования результатов конкурса. Арендодателем выступает </w:t>
      </w:r>
      <w:r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.2. Арендодатель осуществляет переоформление и заключение договоров аренды неж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 xml:space="preserve">лых помещений </w:t>
      </w:r>
      <w:r w:rsidRPr="00201A41">
        <w:rPr>
          <w:sz w:val="26"/>
          <w:szCs w:val="26"/>
        </w:rPr>
        <w:t>Бизнес-инкубатора на период до 3лет.</w:t>
      </w:r>
    </w:p>
    <w:p w:rsidR="00D63BEF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.3. Фактическая передача нежилого помещения арендодателем арендатору осуществл</w:t>
      </w:r>
      <w:r w:rsidR="00B7728D" w:rsidRPr="00201A41">
        <w:rPr>
          <w:sz w:val="26"/>
          <w:szCs w:val="26"/>
        </w:rPr>
        <w:t>я</w:t>
      </w:r>
      <w:r w:rsidR="00B7728D" w:rsidRPr="00201A41">
        <w:rPr>
          <w:sz w:val="26"/>
          <w:szCs w:val="26"/>
        </w:rPr>
        <w:t>ется после заключения договора аренды. При этом между сторонами оформляется акт приема-передачи. Для коллективного доступа предоставля</w:t>
      </w:r>
      <w:r w:rsidRPr="00201A41">
        <w:rPr>
          <w:sz w:val="26"/>
          <w:szCs w:val="26"/>
        </w:rPr>
        <w:t>ются:</w:t>
      </w:r>
    </w:p>
    <w:p w:rsidR="00D63BEF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</w:t>
      </w:r>
      <w:r w:rsidR="00B7728D" w:rsidRPr="00201A41">
        <w:rPr>
          <w:sz w:val="26"/>
          <w:szCs w:val="26"/>
        </w:rPr>
        <w:t>доступ к информационным базам данных;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предоставление конференц-зала, комнаты-переговоров.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.4. Назначение, в соответствии с которым должно использоваться нежилое помещение Бизнес-инкубатора, определяется заявкой на участие в конкурсе и договором аренды.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>.5. Контроль за целевым использованием нежилого помещения осуществляет арендод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тель.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.6. По требованию арендодателя договор аренды может быть досрочно расторгнут с</w:t>
      </w:r>
      <w:r w:rsidR="00B7728D" w:rsidRPr="00201A41">
        <w:rPr>
          <w:sz w:val="26"/>
          <w:szCs w:val="26"/>
        </w:rPr>
        <w:t>у</w:t>
      </w:r>
      <w:r w:rsidR="00B7728D" w:rsidRPr="00201A41">
        <w:rPr>
          <w:sz w:val="26"/>
          <w:szCs w:val="26"/>
        </w:rPr>
        <w:t>дом в случаях, когда арендатор: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существенно ухудшает имущество;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более двух раз подряд по истечении установленного договором срока платежа не вносит арендную плату;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Договором аренды могут быть установлены и другие основания досрочного расторжения договора по требованию арендодателя, не противоречащие действующему законодател</w:t>
      </w:r>
      <w:r w:rsidRPr="00201A41">
        <w:rPr>
          <w:sz w:val="26"/>
          <w:szCs w:val="26"/>
        </w:rPr>
        <w:t>ь</w:t>
      </w:r>
      <w:r w:rsidRPr="00201A41">
        <w:rPr>
          <w:sz w:val="26"/>
          <w:szCs w:val="26"/>
        </w:rPr>
        <w:t>ству.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 xml:space="preserve">.7. После истечения срока аренды, предусмотренного </w:t>
      </w:r>
      <w:r w:rsidR="00201A41" w:rsidRPr="00201A41">
        <w:rPr>
          <w:sz w:val="26"/>
          <w:szCs w:val="26"/>
        </w:rPr>
        <w:t>протоколом Конкурсной коми</w:t>
      </w:r>
      <w:r w:rsidR="00201A41" w:rsidRPr="00201A41">
        <w:rPr>
          <w:sz w:val="26"/>
          <w:szCs w:val="26"/>
        </w:rPr>
        <w:t>с</w:t>
      </w:r>
      <w:r w:rsidR="00201A41" w:rsidRPr="00201A41">
        <w:rPr>
          <w:sz w:val="26"/>
          <w:szCs w:val="26"/>
        </w:rPr>
        <w:t xml:space="preserve">сии </w:t>
      </w:r>
      <w:r w:rsidRPr="00201A41">
        <w:rPr>
          <w:sz w:val="26"/>
          <w:szCs w:val="26"/>
        </w:rPr>
        <w:t>субъект малого предпринимательства освобождает нежилое помещение, передает его арендодателю по акту приема-передачи и не имеет права претендовать на аренду в посл</w:t>
      </w:r>
      <w:r w:rsidRPr="00201A41">
        <w:rPr>
          <w:sz w:val="26"/>
          <w:szCs w:val="26"/>
        </w:rPr>
        <w:t>е</w:t>
      </w:r>
      <w:r w:rsidRPr="00201A41">
        <w:rPr>
          <w:sz w:val="26"/>
          <w:szCs w:val="26"/>
        </w:rPr>
        <w:t>дующем.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7</w:t>
      </w:r>
      <w:r w:rsidRPr="00201A41">
        <w:rPr>
          <w:sz w:val="26"/>
          <w:szCs w:val="26"/>
        </w:rPr>
        <w:t>. Арендная плата: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>.1. Арендная плата устанавливается за арендованное нежилое помещение Бизнес-инкубатора в зависимости от площади и взимается в денежной форме.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>.2. Размер и порядок оплаты арендных платежей определяются договором аренды.</w:t>
      </w:r>
    </w:p>
    <w:p w:rsidR="00F44860" w:rsidRPr="0092796F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2796F">
        <w:rPr>
          <w:sz w:val="26"/>
          <w:szCs w:val="26"/>
        </w:rPr>
        <w:lastRenderedPageBreak/>
        <w:t>3.7</w:t>
      </w:r>
      <w:r w:rsidR="00B7728D" w:rsidRPr="0092796F">
        <w:rPr>
          <w:sz w:val="26"/>
          <w:szCs w:val="26"/>
        </w:rPr>
        <w:t>.3. Ставки арендной платы для субъектов малого предпринимательства в Бизнес-инкубаторе устанавливаются в следующих размерах:</w:t>
      </w:r>
    </w:p>
    <w:p w:rsidR="00B7728D" w:rsidRPr="0092796F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2796F">
        <w:rPr>
          <w:sz w:val="26"/>
          <w:szCs w:val="26"/>
        </w:rPr>
        <w:t xml:space="preserve">в первый год аренды – </w:t>
      </w:r>
      <w:r w:rsidR="00F44860" w:rsidRPr="0092796F">
        <w:rPr>
          <w:sz w:val="26"/>
          <w:szCs w:val="26"/>
        </w:rPr>
        <w:t>2</w:t>
      </w:r>
      <w:r w:rsidRPr="0092796F">
        <w:rPr>
          <w:sz w:val="26"/>
          <w:szCs w:val="26"/>
        </w:rPr>
        <w:t xml:space="preserve">0% от </w:t>
      </w:r>
      <w:r w:rsidR="00F44860" w:rsidRPr="0092796F">
        <w:rPr>
          <w:sz w:val="26"/>
          <w:szCs w:val="26"/>
        </w:rPr>
        <w:t>арендной платы за муниципальное недвижимое имущество</w:t>
      </w:r>
      <w:r w:rsidRPr="0092796F">
        <w:rPr>
          <w:sz w:val="26"/>
          <w:szCs w:val="26"/>
        </w:rPr>
        <w:t>;</w:t>
      </w:r>
      <w:r w:rsidRPr="0092796F">
        <w:rPr>
          <w:sz w:val="26"/>
          <w:szCs w:val="26"/>
        </w:rPr>
        <w:br/>
        <w:t xml:space="preserve">во второй год аренды – </w:t>
      </w:r>
      <w:r w:rsidR="00F44860" w:rsidRPr="0092796F">
        <w:rPr>
          <w:sz w:val="26"/>
          <w:szCs w:val="26"/>
        </w:rPr>
        <w:t>4</w:t>
      </w:r>
      <w:r w:rsidRPr="0092796F">
        <w:rPr>
          <w:sz w:val="26"/>
          <w:szCs w:val="26"/>
        </w:rPr>
        <w:t xml:space="preserve">0% от </w:t>
      </w:r>
      <w:r w:rsidR="00F44860" w:rsidRPr="0092796F">
        <w:rPr>
          <w:sz w:val="26"/>
          <w:szCs w:val="26"/>
        </w:rPr>
        <w:t>арендной платы за муниципальное недвижимое имущество</w:t>
      </w:r>
      <w:r w:rsidRPr="0092796F">
        <w:rPr>
          <w:sz w:val="26"/>
          <w:szCs w:val="26"/>
        </w:rPr>
        <w:t>;</w:t>
      </w:r>
      <w:r w:rsidRPr="0092796F">
        <w:rPr>
          <w:sz w:val="26"/>
          <w:szCs w:val="26"/>
        </w:rPr>
        <w:br/>
        <w:t xml:space="preserve">в третий год аренды – </w:t>
      </w:r>
      <w:r w:rsidR="00F44860" w:rsidRPr="0092796F">
        <w:rPr>
          <w:sz w:val="26"/>
          <w:szCs w:val="26"/>
        </w:rPr>
        <w:t>6</w:t>
      </w:r>
      <w:r w:rsidRPr="0092796F">
        <w:rPr>
          <w:sz w:val="26"/>
          <w:szCs w:val="26"/>
        </w:rPr>
        <w:t xml:space="preserve">0% от </w:t>
      </w:r>
      <w:r w:rsidR="00F44860" w:rsidRPr="0092796F">
        <w:rPr>
          <w:sz w:val="26"/>
          <w:szCs w:val="26"/>
        </w:rPr>
        <w:t>арендной платы за муниципальное недвижимое имущество</w:t>
      </w:r>
      <w:r w:rsidRPr="0092796F">
        <w:rPr>
          <w:sz w:val="26"/>
          <w:szCs w:val="26"/>
        </w:rPr>
        <w:t>.</w:t>
      </w:r>
    </w:p>
    <w:p w:rsidR="00B7728D" w:rsidRPr="00C30F06" w:rsidRDefault="00F44860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2796F">
        <w:rPr>
          <w:sz w:val="26"/>
          <w:szCs w:val="26"/>
        </w:rPr>
        <w:t xml:space="preserve">Арендная плата за муниципальное недвижимое имущество </w:t>
      </w:r>
      <w:r w:rsidR="00B7728D" w:rsidRPr="0092796F">
        <w:rPr>
          <w:sz w:val="26"/>
          <w:szCs w:val="26"/>
        </w:rPr>
        <w:t xml:space="preserve">определяется в соответствии с </w:t>
      </w:r>
      <w:r w:rsidR="00C30F06" w:rsidRPr="0092796F">
        <w:rPr>
          <w:sz w:val="26"/>
          <w:szCs w:val="26"/>
        </w:rPr>
        <w:t>решением Собрания представителей города Заречного Пензенской области от 05 ноября 2002 года № 155 (с изменениями и дополнениями)</w:t>
      </w:r>
      <w:r w:rsidR="00B7728D" w:rsidRPr="0092796F">
        <w:rPr>
          <w:sz w:val="26"/>
          <w:szCs w:val="26"/>
        </w:rPr>
        <w:t>.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>.4. Субъект малого предпринимательства самостоятельно несет расходы по коммунал</w:t>
      </w:r>
      <w:r w:rsidR="00B7728D" w:rsidRPr="00201A41">
        <w:rPr>
          <w:sz w:val="26"/>
          <w:szCs w:val="26"/>
        </w:rPr>
        <w:t>ь</w:t>
      </w:r>
      <w:r w:rsidR="00B7728D" w:rsidRPr="00201A41">
        <w:rPr>
          <w:sz w:val="26"/>
          <w:szCs w:val="26"/>
        </w:rPr>
        <w:t>ным платежам, оплате труда наемных работников, приобретению и содержанию произво</w:t>
      </w:r>
      <w:r w:rsidR="00B7728D" w:rsidRPr="00201A41">
        <w:rPr>
          <w:sz w:val="26"/>
          <w:szCs w:val="26"/>
        </w:rPr>
        <w:t>д</w:t>
      </w:r>
      <w:r w:rsidR="00B7728D" w:rsidRPr="00201A41">
        <w:rPr>
          <w:sz w:val="26"/>
          <w:szCs w:val="26"/>
        </w:rPr>
        <w:t>ственного оборудования, расходных материалов, а также иных расходов, необходимых для осуществления предпринимательской деятельности.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>.5. Оплата расходов по коммунальным платежам производится на счет арендодателя по отдельному договору.</w:t>
      </w:r>
    </w:p>
    <w:p w:rsidR="00B7728D" w:rsidRPr="00201A41" w:rsidRDefault="00B7728D" w:rsidP="00201A41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 </w:t>
      </w:r>
    </w:p>
    <w:p w:rsidR="00E51CE9" w:rsidRPr="00201A41" w:rsidRDefault="00E51CE9" w:rsidP="00201A4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IV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4.1. Контроль за исполнением муниципальной функции настоящего Административного регламента осуществляет Администрация г. Заречного Пензенской области.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4.2. Ответственность должностных лиц за решения и действия (бездействия) принимаемые в ходе исполнения муниципальной функции.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4.3. Должностные лица, непосредственно участвующие в процедуре исполнения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пальной услуги, несут персональную ответственность за соблюдение сроков и порядка приема, обработки, анализа и передачи информации.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4.4. Обжалование действия (бездействия) должностного лица, а также принимаемого им решения при исполнении муниципальной функции.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быть: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действия (бездействия) должностного лица, руководителей, в результате которых нар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шаются сроки исполнения действий в рамках административных процедур;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решение об отказе в принятии документов СМП для рассмотрения вопроса о предоста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лении муниципальной поддержки.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Досудебное обжалование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5.1. СМП может обратиться с жалобой на решение или действие (бездействие), принятое в ходе исполнения муниципальной услуги (далее - обращение), устно либо письменно на имя Главы Администрации г. Заречного Пензенской области, на имя Заместителя Главы Администрации г. Заречного Пензенской области по экономически и развитию предпр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нимательства через отдел контроля и управления делами Администрации г. Заречного Пензенской области (график работы специалиста: понедельник – пятница, с 9.00-18.00; п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рерыв на обед с 13.00 до 14.00 часов; выходной день – суббота, воскресенье).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5.2. Письменная жалоба должна быть рассмотрена в течение 30 дней со дня регистрации.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5.3. При обращении с устной жалобой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5.4. В письменном обращении указываются: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наименование органа местного самоуправления, в который направляется обращение, или фамилия, имя, отчество должностного лица;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фамилия, имя, отчество заявителя;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почтовый адрес, по которому должен быть направлен ответ;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предмет обращения;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личная подпись заявителя (его уполномоченного представителя) и дата.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lastRenderedPageBreak/>
        <w:t>5.5. Письменное обращение должно быть написано разборчивым почерком, не содержать нецензурных выражений.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5.6. Основанием для отказа в рассмотрении жалобы либо приостановлении ее рассмотр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ния является несоответствие заявления об обжаловании устанволенным требованиям.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5.7.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5.8.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б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ращениями, и при этом в обращении не приводятся новые доводы или обстоятельства, 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ответствующее уполномоченное должностное лицо вправе принять решение о безоснов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тельности очередного обращения и прекращении переписки по данному вопросу. О да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ном решении в адрес заявителя, направившего обращение, направляется сообщение.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5.9. Если в результате рассмотрения обращение признано обоснованным, принимается 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пальных правовых актов.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5.10. Обращения считаются разрешенными, если рассмотрены все поставленные в них 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5.11. Если в ходе рассмотрения обращение признано необоснованным, заявителю напра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ляется сообщение о результате рассмотрения обращения с указанием причин, почему оно признано необоснованным.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VI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Обжалование действий (бездействий) и решений, принятых в ходе предоставл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ния муниципальной услуги в судебном порядке.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6.1. 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пального служащего в течение трех месяцев со дня, когда заявителю стало известно о 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рушении его прав и свобод, в порядке, установленном Главой 25 Гражданского процесс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ального кодекса Российской Федерации. Указанное заявление подается по месту нахожд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ния органа или должностного лица либо по месту жительства заявителя.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6.2.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ется законодательством Российской Федерации.</w:t>
      </w:r>
    </w:p>
    <w:p w:rsidR="0054124F" w:rsidRPr="00201A41" w:rsidRDefault="0054124F" w:rsidP="00201A41">
      <w:pPr>
        <w:pStyle w:val="rtecenter"/>
        <w:spacing w:before="0" w:beforeAutospacing="0" w:after="0" w:afterAutospacing="0"/>
        <w:jc w:val="both"/>
        <w:rPr>
          <w:sz w:val="26"/>
          <w:szCs w:val="26"/>
        </w:rPr>
      </w:pPr>
    </w:p>
    <w:sectPr w:rsidR="0054124F" w:rsidRPr="00201A41" w:rsidSect="00E51CE9">
      <w:head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2C" w:rsidRDefault="001A512C" w:rsidP="00E51CE9">
      <w:pPr>
        <w:spacing w:after="0" w:line="240" w:lineRule="auto"/>
      </w:pPr>
      <w:r>
        <w:separator/>
      </w:r>
    </w:p>
  </w:endnote>
  <w:endnote w:type="continuationSeparator" w:id="0">
    <w:p w:rsidR="001A512C" w:rsidRDefault="001A512C" w:rsidP="00E5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2C" w:rsidRDefault="001A512C" w:rsidP="00E51CE9">
      <w:pPr>
        <w:spacing w:after="0" w:line="240" w:lineRule="auto"/>
      </w:pPr>
      <w:r>
        <w:separator/>
      </w:r>
    </w:p>
  </w:footnote>
  <w:footnote w:type="continuationSeparator" w:id="0">
    <w:p w:rsidR="001A512C" w:rsidRDefault="001A512C" w:rsidP="00E5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83"/>
      <w:docPartObj>
        <w:docPartGallery w:val="Page Numbers (Margins)"/>
        <w:docPartUnique/>
      </w:docPartObj>
    </w:sdtPr>
    <w:sdtContent>
      <w:p w:rsidR="00E51CE9" w:rsidRDefault="000C35D4">
        <w:pPr>
          <w:pStyle w:val="aa"/>
        </w:pPr>
        <w:r>
          <w:rPr>
            <w:noProof/>
            <w:lang w:eastAsia="zh-TW"/>
          </w:rPr>
          <w:pict>
            <v:rect id="_x0000_s512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E51CE9" w:rsidRDefault="000C35D4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DD490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3E1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706F1DAD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7728D"/>
    <w:rsid w:val="000053B9"/>
    <w:rsid w:val="000131D1"/>
    <w:rsid w:val="00013228"/>
    <w:rsid w:val="00025FC0"/>
    <w:rsid w:val="00031F76"/>
    <w:rsid w:val="0003251A"/>
    <w:rsid w:val="00040867"/>
    <w:rsid w:val="00045837"/>
    <w:rsid w:val="00046C87"/>
    <w:rsid w:val="00052CA9"/>
    <w:rsid w:val="00055487"/>
    <w:rsid w:val="000707F4"/>
    <w:rsid w:val="00081E18"/>
    <w:rsid w:val="00097080"/>
    <w:rsid w:val="000A28C6"/>
    <w:rsid w:val="000A3CEB"/>
    <w:rsid w:val="000A69D4"/>
    <w:rsid w:val="000C0A18"/>
    <w:rsid w:val="000C0FBB"/>
    <w:rsid w:val="000C147B"/>
    <w:rsid w:val="000C1F7F"/>
    <w:rsid w:val="000C35D4"/>
    <w:rsid w:val="000C5C92"/>
    <w:rsid w:val="000D1608"/>
    <w:rsid w:val="000E0F2D"/>
    <w:rsid w:val="000E76F6"/>
    <w:rsid w:val="000F4674"/>
    <w:rsid w:val="00105640"/>
    <w:rsid w:val="00110D7C"/>
    <w:rsid w:val="00117BCF"/>
    <w:rsid w:val="00147381"/>
    <w:rsid w:val="00157C0B"/>
    <w:rsid w:val="001646DF"/>
    <w:rsid w:val="00166BF8"/>
    <w:rsid w:val="0017480E"/>
    <w:rsid w:val="00176559"/>
    <w:rsid w:val="001906C6"/>
    <w:rsid w:val="00196B71"/>
    <w:rsid w:val="001A24F4"/>
    <w:rsid w:val="001A512C"/>
    <w:rsid w:val="001B3DC6"/>
    <w:rsid w:val="001D11D9"/>
    <w:rsid w:val="001D65E6"/>
    <w:rsid w:val="001F0F68"/>
    <w:rsid w:val="001F5B97"/>
    <w:rsid w:val="001F5CB0"/>
    <w:rsid w:val="001F6E13"/>
    <w:rsid w:val="00201A41"/>
    <w:rsid w:val="00202905"/>
    <w:rsid w:val="0022081C"/>
    <w:rsid w:val="00221965"/>
    <w:rsid w:val="002234CA"/>
    <w:rsid w:val="00230CFB"/>
    <w:rsid w:val="00235995"/>
    <w:rsid w:val="00243F2F"/>
    <w:rsid w:val="0024487A"/>
    <w:rsid w:val="002617F6"/>
    <w:rsid w:val="00264244"/>
    <w:rsid w:val="00266140"/>
    <w:rsid w:val="002715DA"/>
    <w:rsid w:val="002764AF"/>
    <w:rsid w:val="00294DB7"/>
    <w:rsid w:val="00296CDE"/>
    <w:rsid w:val="002A7B1C"/>
    <w:rsid w:val="002C11BE"/>
    <w:rsid w:val="002C170D"/>
    <w:rsid w:val="002C3D9A"/>
    <w:rsid w:val="002C6DF3"/>
    <w:rsid w:val="002D7CD3"/>
    <w:rsid w:val="002E3287"/>
    <w:rsid w:val="002F384E"/>
    <w:rsid w:val="00306C90"/>
    <w:rsid w:val="00312C77"/>
    <w:rsid w:val="003150DA"/>
    <w:rsid w:val="003206F5"/>
    <w:rsid w:val="003220E6"/>
    <w:rsid w:val="003235E2"/>
    <w:rsid w:val="003258B3"/>
    <w:rsid w:val="00333A27"/>
    <w:rsid w:val="00336EF6"/>
    <w:rsid w:val="00351A79"/>
    <w:rsid w:val="00356A2F"/>
    <w:rsid w:val="00357FC3"/>
    <w:rsid w:val="003627CB"/>
    <w:rsid w:val="003635EB"/>
    <w:rsid w:val="00371403"/>
    <w:rsid w:val="00377961"/>
    <w:rsid w:val="00387A92"/>
    <w:rsid w:val="003A40D2"/>
    <w:rsid w:val="003B01DD"/>
    <w:rsid w:val="003B302C"/>
    <w:rsid w:val="003B62B0"/>
    <w:rsid w:val="003D2BAB"/>
    <w:rsid w:val="003D3F31"/>
    <w:rsid w:val="003D4AD6"/>
    <w:rsid w:val="003D5D9E"/>
    <w:rsid w:val="003E1553"/>
    <w:rsid w:val="003E3FC0"/>
    <w:rsid w:val="003E5E6A"/>
    <w:rsid w:val="003F2D29"/>
    <w:rsid w:val="003F5A97"/>
    <w:rsid w:val="003F7C2A"/>
    <w:rsid w:val="004112AE"/>
    <w:rsid w:val="00416BC1"/>
    <w:rsid w:val="004211D0"/>
    <w:rsid w:val="0042459F"/>
    <w:rsid w:val="00424F04"/>
    <w:rsid w:val="00424F7E"/>
    <w:rsid w:val="00442AE5"/>
    <w:rsid w:val="00457531"/>
    <w:rsid w:val="00461789"/>
    <w:rsid w:val="00462048"/>
    <w:rsid w:val="0046570E"/>
    <w:rsid w:val="00465EE1"/>
    <w:rsid w:val="004664DA"/>
    <w:rsid w:val="004677D9"/>
    <w:rsid w:val="004704F3"/>
    <w:rsid w:val="0047186B"/>
    <w:rsid w:val="00476BD1"/>
    <w:rsid w:val="004827CD"/>
    <w:rsid w:val="00490ED0"/>
    <w:rsid w:val="00497683"/>
    <w:rsid w:val="004A301A"/>
    <w:rsid w:val="004A388D"/>
    <w:rsid w:val="004A52DE"/>
    <w:rsid w:val="004A6BD3"/>
    <w:rsid w:val="004B57CD"/>
    <w:rsid w:val="004D0ED7"/>
    <w:rsid w:val="004E350C"/>
    <w:rsid w:val="004E7B73"/>
    <w:rsid w:val="004F0719"/>
    <w:rsid w:val="004F1227"/>
    <w:rsid w:val="00502EB8"/>
    <w:rsid w:val="00506209"/>
    <w:rsid w:val="00510E54"/>
    <w:rsid w:val="00516A08"/>
    <w:rsid w:val="005277BA"/>
    <w:rsid w:val="0054124F"/>
    <w:rsid w:val="00542843"/>
    <w:rsid w:val="00545579"/>
    <w:rsid w:val="00550217"/>
    <w:rsid w:val="005510DC"/>
    <w:rsid w:val="005516E2"/>
    <w:rsid w:val="00561965"/>
    <w:rsid w:val="00563821"/>
    <w:rsid w:val="00567623"/>
    <w:rsid w:val="00572F71"/>
    <w:rsid w:val="0057398F"/>
    <w:rsid w:val="00580D5F"/>
    <w:rsid w:val="005827DD"/>
    <w:rsid w:val="0058727A"/>
    <w:rsid w:val="0058791B"/>
    <w:rsid w:val="00590C95"/>
    <w:rsid w:val="005912DA"/>
    <w:rsid w:val="00592326"/>
    <w:rsid w:val="00594BE3"/>
    <w:rsid w:val="005A0A19"/>
    <w:rsid w:val="005A35D9"/>
    <w:rsid w:val="005A7534"/>
    <w:rsid w:val="005B2DFC"/>
    <w:rsid w:val="005B4B21"/>
    <w:rsid w:val="005B4FE2"/>
    <w:rsid w:val="005B7C70"/>
    <w:rsid w:val="005D77EE"/>
    <w:rsid w:val="005D7C87"/>
    <w:rsid w:val="005E4418"/>
    <w:rsid w:val="005F759B"/>
    <w:rsid w:val="0060058F"/>
    <w:rsid w:val="00600686"/>
    <w:rsid w:val="00601540"/>
    <w:rsid w:val="006048C2"/>
    <w:rsid w:val="00606357"/>
    <w:rsid w:val="00606A32"/>
    <w:rsid w:val="00607974"/>
    <w:rsid w:val="00611E23"/>
    <w:rsid w:val="006148A4"/>
    <w:rsid w:val="00620061"/>
    <w:rsid w:val="00630771"/>
    <w:rsid w:val="006345B6"/>
    <w:rsid w:val="006367DC"/>
    <w:rsid w:val="00642DE7"/>
    <w:rsid w:val="0064547F"/>
    <w:rsid w:val="00651DA5"/>
    <w:rsid w:val="00656420"/>
    <w:rsid w:val="0066096E"/>
    <w:rsid w:val="00665FAE"/>
    <w:rsid w:val="00673C21"/>
    <w:rsid w:val="00674E07"/>
    <w:rsid w:val="00691F30"/>
    <w:rsid w:val="006A1457"/>
    <w:rsid w:val="006A4A95"/>
    <w:rsid w:val="006B1E4A"/>
    <w:rsid w:val="006C0A23"/>
    <w:rsid w:val="006C6673"/>
    <w:rsid w:val="006C7A78"/>
    <w:rsid w:val="006D4259"/>
    <w:rsid w:val="006D6E5F"/>
    <w:rsid w:val="006D7F3A"/>
    <w:rsid w:val="006E12E5"/>
    <w:rsid w:val="006E7562"/>
    <w:rsid w:val="006E7623"/>
    <w:rsid w:val="0070196B"/>
    <w:rsid w:val="0070206D"/>
    <w:rsid w:val="00703A3D"/>
    <w:rsid w:val="00705246"/>
    <w:rsid w:val="00707BD6"/>
    <w:rsid w:val="00717479"/>
    <w:rsid w:val="0072016D"/>
    <w:rsid w:val="00721AB5"/>
    <w:rsid w:val="00732A0E"/>
    <w:rsid w:val="00734933"/>
    <w:rsid w:val="00742988"/>
    <w:rsid w:val="00742D6D"/>
    <w:rsid w:val="0074651B"/>
    <w:rsid w:val="00752D5C"/>
    <w:rsid w:val="007577C6"/>
    <w:rsid w:val="00763BD3"/>
    <w:rsid w:val="00765572"/>
    <w:rsid w:val="00773232"/>
    <w:rsid w:val="00792183"/>
    <w:rsid w:val="007947CF"/>
    <w:rsid w:val="007A6CFB"/>
    <w:rsid w:val="007B3FEF"/>
    <w:rsid w:val="007C73C5"/>
    <w:rsid w:val="007E29FB"/>
    <w:rsid w:val="007F5B68"/>
    <w:rsid w:val="00801100"/>
    <w:rsid w:val="00811262"/>
    <w:rsid w:val="00812B7D"/>
    <w:rsid w:val="00814445"/>
    <w:rsid w:val="00816A77"/>
    <w:rsid w:val="00831A8B"/>
    <w:rsid w:val="00832D14"/>
    <w:rsid w:val="008340DC"/>
    <w:rsid w:val="008350B3"/>
    <w:rsid w:val="0084214F"/>
    <w:rsid w:val="00844839"/>
    <w:rsid w:val="00857458"/>
    <w:rsid w:val="00860C3C"/>
    <w:rsid w:val="00861D8D"/>
    <w:rsid w:val="008732F7"/>
    <w:rsid w:val="00876A38"/>
    <w:rsid w:val="008825D1"/>
    <w:rsid w:val="008921EE"/>
    <w:rsid w:val="00895F4E"/>
    <w:rsid w:val="00896958"/>
    <w:rsid w:val="00896E25"/>
    <w:rsid w:val="008A39C8"/>
    <w:rsid w:val="008B5A78"/>
    <w:rsid w:val="008C3195"/>
    <w:rsid w:val="008C4FF8"/>
    <w:rsid w:val="008C50A6"/>
    <w:rsid w:val="008C5E0D"/>
    <w:rsid w:val="008D6466"/>
    <w:rsid w:val="008D779C"/>
    <w:rsid w:val="008E0BD6"/>
    <w:rsid w:val="008E0F9A"/>
    <w:rsid w:val="008E36FB"/>
    <w:rsid w:val="008E64E7"/>
    <w:rsid w:val="008F1715"/>
    <w:rsid w:val="008F1CDA"/>
    <w:rsid w:val="00900905"/>
    <w:rsid w:val="00902BC3"/>
    <w:rsid w:val="009255A0"/>
    <w:rsid w:val="00925D3B"/>
    <w:rsid w:val="0092796F"/>
    <w:rsid w:val="00931542"/>
    <w:rsid w:val="00931E34"/>
    <w:rsid w:val="009372BA"/>
    <w:rsid w:val="00944372"/>
    <w:rsid w:val="00950C19"/>
    <w:rsid w:val="009513B6"/>
    <w:rsid w:val="00957F23"/>
    <w:rsid w:val="00961646"/>
    <w:rsid w:val="00970E1A"/>
    <w:rsid w:val="00975E1B"/>
    <w:rsid w:val="009778AF"/>
    <w:rsid w:val="009905DB"/>
    <w:rsid w:val="0099081A"/>
    <w:rsid w:val="009A1E2B"/>
    <w:rsid w:val="009A3033"/>
    <w:rsid w:val="009E102E"/>
    <w:rsid w:val="009E1450"/>
    <w:rsid w:val="009F112C"/>
    <w:rsid w:val="009F4487"/>
    <w:rsid w:val="009F662C"/>
    <w:rsid w:val="00A0031F"/>
    <w:rsid w:val="00A03FC4"/>
    <w:rsid w:val="00A05137"/>
    <w:rsid w:val="00A062ED"/>
    <w:rsid w:val="00A076FB"/>
    <w:rsid w:val="00A106AC"/>
    <w:rsid w:val="00A107C4"/>
    <w:rsid w:val="00A16F06"/>
    <w:rsid w:val="00A31246"/>
    <w:rsid w:val="00A3405E"/>
    <w:rsid w:val="00A35276"/>
    <w:rsid w:val="00A43323"/>
    <w:rsid w:val="00A478A2"/>
    <w:rsid w:val="00A56007"/>
    <w:rsid w:val="00A61717"/>
    <w:rsid w:val="00A65C73"/>
    <w:rsid w:val="00A717F2"/>
    <w:rsid w:val="00A73D5C"/>
    <w:rsid w:val="00A73F99"/>
    <w:rsid w:val="00A7547D"/>
    <w:rsid w:val="00A7708B"/>
    <w:rsid w:val="00A84E97"/>
    <w:rsid w:val="00A94200"/>
    <w:rsid w:val="00A94459"/>
    <w:rsid w:val="00AA4375"/>
    <w:rsid w:val="00AA5286"/>
    <w:rsid w:val="00AA5771"/>
    <w:rsid w:val="00AA629B"/>
    <w:rsid w:val="00AA6A4B"/>
    <w:rsid w:val="00AB1BA9"/>
    <w:rsid w:val="00AC1443"/>
    <w:rsid w:val="00AC4BA8"/>
    <w:rsid w:val="00AD08A9"/>
    <w:rsid w:val="00AD4A1E"/>
    <w:rsid w:val="00AE69CD"/>
    <w:rsid w:val="00AF0C8B"/>
    <w:rsid w:val="00AF5692"/>
    <w:rsid w:val="00AF7630"/>
    <w:rsid w:val="00B05C08"/>
    <w:rsid w:val="00B12879"/>
    <w:rsid w:val="00B3003C"/>
    <w:rsid w:val="00B32315"/>
    <w:rsid w:val="00B34734"/>
    <w:rsid w:val="00B35141"/>
    <w:rsid w:val="00B36E51"/>
    <w:rsid w:val="00B44406"/>
    <w:rsid w:val="00B461CA"/>
    <w:rsid w:val="00B55978"/>
    <w:rsid w:val="00B625D3"/>
    <w:rsid w:val="00B6632C"/>
    <w:rsid w:val="00B72C40"/>
    <w:rsid w:val="00B72F8F"/>
    <w:rsid w:val="00B74EEB"/>
    <w:rsid w:val="00B7728D"/>
    <w:rsid w:val="00B83072"/>
    <w:rsid w:val="00B91F03"/>
    <w:rsid w:val="00BC5D90"/>
    <w:rsid w:val="00BC653B"/>
    <w:rsid w:val="00BD084A"/>
    <w:rsid w:val="00BD2277"/>
    <w:rsid w:val="00BD4FAC"/>
    <w:rsid w:val="00BE288E"/>
    <w:rsid w:val="00BE292A"/>
    <w:rsid w:val="00BE3312"/>
    <w:rsid w:val="00BF04CB"/>
    <w:rsid w:val="00BF319F"/>
    <w:rsid w:val="00C028E6"/>
    <w:rsid w:val="00C03584"/>
    <w:rsid w:val="00C07237"/>
    <w:rsid w:val="00C11E27"/>
    <w:rsid w:val="00C14459"/>
    <w:rsid w:val="00C15524"/>
    <w:rsid w:val="00C30F06"/>
    <w:rsid w:val="00C405B3"/>
    <w:rsid w:val="00C46876"/>
    <w:rsid w:val="00C50EEA"/>
    <w:rsid w:val="00C50F58"/>
    <w:rsid w:val="00C733DA"/>
    <w:rsid w:val="00C868F6"/>
    <w:rsid w:val="00C91CC6"/>
    <w:rsid w:val="00C923D3"/>
    <w:rsid w:val="00C92DE0"/>
    <w:rsid w:val="00C95F33"/>
    <w:rsid w:val="00C96D78"/>
    <w:rsid w:val="00CA05A5"/>
    <w:rsid w:val="00CA40B3"/>
    <w:rsid w:val="00CA60A9"/>
    <w:rsid w:val="00CA7A89"/>
    <w:rsid w:val="00CB115E"/>
    <w:rsid w:val="00CB56FC"/>
    <w:rsid w:val="00CB667F"/>
    <w:rsid w:val="00CB66BF"/>
    <w:rsid w:val="00CC20C0"/>
    <w:rsid w:val="00CC26A6"/>
    <w:rsid w:val="00CC7CFB"/>
    <w:rsid w:val="00CD30BE"/>
    <w:rsid w:val="00CD6279"/>
    <w:rsid w:val="00CD7E00"/>
    <w:rsid w:val="00CD7FE9"/>
    <w:rsid w:val="00CE3601"/>
    <w:rsid w:val="00CF4817"/>
    <w:rsid w:val="00D01205"/>
    <w:rsid w:val="00D13453"/>
    <w:rsid w:val="00D1483F"/>
    <w:rsid w:val="00D238F9"/>
    <w:rsid w:val="00D25BBD"/>
    <w:rsid w:val="00D3387C"/>
    <w:rsid w:val="00D3692B"/>
    <w:rsid w:val="00D36961"/>
    <w:rsid w:val="00D522E3"/>
    <w:rsid w:val="00D548D9"/>
    <w:rsid w:val="00D554DB"/>
    <w:rsid w:val="00D63BEF"/>
    <w:rsid w:val="00D70FA3"/>
    <w:rsid w:val="00D749AF"/>
    <w:rsid w:val="00D9403F"/>
    <w:rsid w:val="00D97A8A"/>
    <w:rsid w:val="00DB3355"/>
    <w:rsid w:val="00DB73C4"/>
    <w:rsid w:val="00DC0D94"/>
    <w:rsid w:val="00DC1D24"/>
    <w:rsid w:val="00DC651A"/>
    <w:rsid w:val="00DC72F8"/>
    <w:rsid w:val="00DD4909"/>
    <w:rsid w:val="00DD6A12"/>
    <w:rsid w:val="00DF571F"/>
    <w:rsid w:val="00DF6AB4"/>
    <w:rsid w:val="00E10A26"/>
    <w:rsid w:val="00E17C47"/>
    <w:rsid w:val="00E24B5C"/>
    <w:rsid w:val="00E31318"/>
    <w:rsid w:val="00E410A7"/>
    <w:rsid w:val="00E457A4"/>
    <w:rsid w:val="00E50743"/>
    <w:rsid w:val="00E51CE9"/>
    <w:rsid w:val="00E569EA"/>
    <w:rsid w:val="00E71353"/>
    <w:rsid w:val="00E7596E"/>
    <w:rsid w:val="00E77B99"/>
    <w:rsid w:val="00E8150D"/>
    <w:rsid w:val="00E8324B"/>
    <w:rsid w:val="00E83C10"/>
    <w:rsid w:val="00E86029"/>
    <w:rsid w:val="00E94415"/>
    <w:rsid w:val="00EA21E6"/>
    <w:rsid w:val="00EA4256"/>
    <w:rsid w:val="00EA605A"/>
    <w:rsid w:val="00EB2B50"/>
    <w:rsid w:val="00EC7806"/>
    <w:rsid w:val="00ED03F9"/>
    <w:rsid w:val="00ED7468"/>
    <w:rsid w:val="00ED74AD"/>
    <w:rsid w:val="00EE214E"/>
    <w:rsid w:val="00EF04B7"/>
    <w:rsid w:val="00EF34E3"/>
    <w:rsid w:val="00EF749B"/>
    <w:rsid w:val="00F02454"/>
    <w:rsid w:val="00F12099"/>
    <w:rsid w:val="00F165EC"/>
    <w:rsid w:val="00F20AB5"/>
    <w:rsid w:val="00F22F1C"/>
    <w:rsid w:val="00F32CDF"/>
    <w:rsid w:val="00F345F8"/>
    <w:rsid w:val="00F44860"/>
    <w:rsid w:val="00F450B7"/>
    <w:rsid w:val="00F51CB7"/>
    <w:rsid w:val="00F54717"/>
    <w:rsid w:val="00F54A8C"/>
    <w:rsid w:val="00F6137A"/>
    <w:rsid w:val="00F61D0A"/>
    <w:rsid w:val="00F6688D"/>
    <w:rsid w:val="00F6693D"/>
    <w:rsid w:val="00F73413"/>
    <w:rsid w:val="00F8577F"/>
    <w:rsid w:val="00F90BF3"/>
    <w:rsid w:val="00FB1EEC"/>
    <w:rsid w:val="00FB5424"/>
    <w:rsid w:val="00FC47A6"/>
    <w:rsid w:val="00FC5A5F"/>
    <w:rsid w:val="00FD0EC1"/>
    <w:rsid w:val="00FD110A"/>
    <w:rsid w:val="00FD7C48"/>
    <w:rsid w:val="00FE0B23"/>
    <w:rsid w:val="00FE20DF"/>
    <w:rsid w:val="00FF6507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D"/>
    <w:rPr>
      <w:b/>
      <w:bCs/>
    </w:rPr>
  </w:style>
  <w:style w:type="paragraph" w:customStyle="1" w:styleId="rtejustify">
    <w:name w:val="rtejustify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C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1553"/>
    <w:pPr>
      <w:ind w:left="720"/>
      <w:contextualSpacing/>
    </w:pPr>
  </w:style>
  <w:style w:type="character" w:customStyle="1" w:styleId="WW-Absatz-Standardschriftart">
    <w:name w:val="WW-Absatz-Standardschriftart"/>
    <w:rsid w:val="003E1553"/>
  </w:style>
  <w:style w:type="paragraph" w:styleId="a7">
    <w:name w:val="Body Text"/>
    <w:basedOn w:val="a"/>
    <w:link w:val="a8"/>
    <w:rsid w:val="003E155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3E155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EF04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CE9"/>
  </w:style>
  <w:style w:type="paragraph" w:styleId="ac">
    <w:name w:val="footer"/>
    <w:basedOn w:val="a"/>
    <w:link w:val="ad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impu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-impul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15</cp:revision>
  <dcterms:created xsi:type="dcterms:W3CDTF">2011-10-05T13:37:00Z</dcterms:created>
  <dcterms:modified xsi:type="dcterms:W3CDTF">2011-11-09T11:22:00Z</dcterms:modified>
</cp:coreProperties>
</file>