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AB" w:rsidRDefault="009633C9">
      <w:r>
        <w:t xml:space="preserve">                 </w:t>
      </w:r>
      <w:r w:rsidRPr="009633C9">
        <w:t>ОТЧЕТ О ПРОДЕЛАННОЙ РАБОТЕ ПРАВЛЕНИЕМ ТСЖ “</w:t>
      </w:r>
      <w:r>
        <w:t>ПЕРСПЕКТИВА»</w:t>
      </w:r>
    </w:p>
    <w:p w:rsidR="009633C9" w:rsidRDefault="009633C9">
      <w:r>
        <w:t xml:space="preserve">                                                             </w:t>
      </w:r>
      <w:r w:rsidR="00B8556C">
        <w:t xml:space="preserve">                </w:t>
      </w:r>
      <w:r>
        <w:t>201</w:t>
      </w:r>
      <w:r w:rsidR="00B15D4E">
        <w:rPr>
          <w:lang w:val="en-US"/>
        </w:rPr>
        <w:t>3</w:t>
      </w:r>
      <w:r>
        <w:t xml:space="preserve"> г.</w:t>
      </w:r>
    </w:p>
    <w:p w:rsidR="009633C9" w:rsidRDefault="009633C9" w:rsidP="009633C9">
      <w:pPr>
        <w:pStyle w:val="a3"/>
        <w:numPr>
          <w:ilvl w:val="0"/>
          <w:numId w:val="1"/>
        </w:numPr>
      </w:pPr>
      <w:r>
        <w:t>Подготовка и оформление документов для управляющей компании по проведению капитального ремонта</w:t>
      </w:r>
    </w:p>
    <w:p w:rsidR="009633C9" w:rsidRDefault="009633C9" w:rsidP="009633C9">
      <w:pPr>
        <w:pStyle w:val="a3"/>
        <w:numPr>
          <w:ilvl w:val="0"/>
          <w:numId w:val="1"/>
        </w:numPr>
      </w:pPr>
      <w:r>
        <w:t>Подготовка и оформление документов для управляющей компании по проведению текущего ремонта</w:t>
      </w:r>
    </w:p>
    <w:p w:rsidR="009633C9" w:rsidRDefault="009633C9" w:rsidP="009633C9">
      <w:pPr>
        <w:pStyle w:val="a3"/>
        <w:numPr>
          <w:ilvl w:val="0"/>
          <w:numId w:val="1"/>
        </w:numPr>
      </w:pPr>
      <w:r>
        <w:t>С  2011 года по настоящее время заключены договора на дополнительный доход от рекламных щитов в лифтах и размещения оборудования интернета в домах</w:t>
      </w:r>
    </w:p>
    <w:p w:rsidR="009633C9" w:rsidRDefault="009633C9" w:rsidP="009633C9">
      <w:pPr>
        <w:pStyle w:val="a3"/>
        <w:numPr>
          <w:ilvl w:val="0"/>
          <w:numId w:val="1"/>
        </w:numPr>
      </w:pPr>
      <w:r>
        <w:t>Постоянно принимается участие во всех мероприятиях, проводимых Администрацией города и других структур по вопросам ТСЖ</w:t>
      </w:r>
    </w:p>
    <w:p w:rsidR="009633C9" w:rsidRDefault="00FC1139" w:rsidP="009633C9">
      <w:pPr>
        <w:pStyle w:val="a3"/>
        <w:numPr>
          <w:ilvl w:val="0"/>
          <w:numId w:val="1"/>
        </w:numPr>
      </w:pPr>
      <w:r>
        <w:t>Ведется контроль за сохранность</w:t>
      </w:r>
      <w:r w:rsidR="009633C9">
        <w:t xml:space="preserve"> </w:t>
      </w:r>
      <w:r>
        <w:t>имущества домов</w:t>
      </w:r>
    </w:p>
    <w:p w:rsidR="00FC1139" w:rsidRDefault="00FC1139" w:rsidP="009633C9">
      <w:pPr>
        <w:pStyle w:val="a3"/>
        <w:numPr>
          <w:ilvl w:val="0"/>
          <w:numId w:val="1"/>
        </w:numPr>
      </w:pPr>
      <w:r>
        <w:t>Проводиться работа с органами ОВД по профилактике нарушений на территории ТСЖ</w:t>
      </w:r>
    </w:p>
    <w:p w:rsidR="00FC1139" w:rsidRDefault="00FC1139" w:rsidP="009633C9">
      <w:pPr>
        <w:pStyle w:val="a3"/>
        <w:numPr>
          <w:ilvl w:val="0"/>
          <w:numId w:val="1"/>
        </w:numPr>
      </w:pPr>
      <w:r>
        <w:t xml:space="preserve">Постоянно проводиться работа с управляющей компанией по вопросам </w:t>
      </w:r>
      <w:proofErr w:type="gramStart"/>
      <w:r>
        <w:t>контроля за</w:t>
      </w:r>
      <w:proofErr w:type="gramEnd"/>
      <w:r>
        <w:t xml:space="preserve"> исполнением договора принятых обязательств</w:t>
      </w:r>
    </w:p>
    <w:p w:rsidR="00FC1139" w:rsidRDefault="00FC1139" w:rsidP="009633C9">
      <w:pPr>
        <w:pStyle w:val="a3"/>
        <w:numPr>
          <w:ilvl w:val="0"/>
          <w:numId w:val="1"/>
        </w:numPr>
      </w:pPr>
      <w:r>
        <w:t>Проводиться работа с МП ЕРКЦ по выявлению неплательщиков по оплате жилых помещений и коммунальных услуг</w:t>
      </w:r>
    </w:p>
    <w:p w:rsidR="00FC1139" w:rsidRDefault="00FC1139" w:rsidP="009633C9">
      <w:pPr>
        <w:pStyle w:val="a3"/>
        <w:numPr>
          <w:ilvl w:val="0"/>
          <w:numId w:val="1"/>
        </w:numPr>
      </w:pPr>
      <w:r>
        <w:t>Подготовлена и предоставлена документация по финансовой деятельности для проверки ревизором</w:t>
      </w:r>
      <w:proofErr w:type="gramStart"/>
      <w:r>
        <w:t xml:space="preserve"> ,</w:t>
      </w:r>
      <w:proofErr w:type="gramEnd"/>
      <w:r>
        <w:t xml:space="preserve"> нарушений не выявлено</w:t>
      </w:r>
    </w:p>
    <w:p w:rsidR="00FC1139" w:rsidRDefault="00FC1139" w:rsidP="009633C9">
      <w:pPr>
        <w:pStyle w:val="a3"/>
        <w:numPr>
          <w:ilvl w:val="0"/>
          <w:numId w:val="1"/>
        </w:numPr>
      </w:pPr>
      <w:r>
        <w:t xml:space="preserve">Проводиться сверка с </w:t>
      </w:r>
      <w:proofErr w:type="spellStart"/>
      <w:r>
        <w:t>ресурсообеспечивающими</w:t>
      </w:r>
      <w:proofErr w:type="spellEnd"/>
      <w:r>
        <w:t xml:space="preserve"> структурами</w:t>
      </w:r>
      <w:r w:rsidR="00B8556C">
        <w:t xml:space="preserve"> по начисленным и уплаченным средствам</w:t>
      </w:r>
    </w:p>
    <w:p w:rsidR="00B8556C" w:rsidRDefault="00B8556C" w:rsidP="009633C9">
      <w:pPr>
        <w:pStyle w:val="a3"/>
        <w:numPr>
          <w:ilvl w:val="0"/>
          <w:numId w:val="1"/>
        </w:numPr>
      </w:pPr>
      <w:r>
        <w:t>Проводиться постоянная работа с собственниками жилья по вопросам деятельности ТСЖ и содержания жилого фонда</w:t>
      </w:r>
    </w:p>
    <w:p w:rsidR="00B8556C" w:rsidRDefault="00B8556C" w:rsidP="00B8556C">
      <w:pPr>
        <w:ind w:left="360"/>
      </w:pPr>
    </w:p>
    <w:p w:rsidR="00B8556C" w:rsidRDefault="00B8556C" w:rsidP="00B8556C">
      <w:pPr>
        <w:ind w:left="360"/>
      </w:pPr>
      <w:r>
        <w:t>Председатель правления                                                                      Л.М.Калинина</w:t>
      </w:r>
    </w:p>
    <w:sectPr w:rsidR="00B8556C" w:rsidSect="009A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00D25"/>
    <w:multiLevelType w:val="hybridMultilevel"/>
    <w:tmpl w:val="1730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33C9"/>
    <w:rsid w:val="009633C9"/>
    <w:rsid w:val="009A0CAB"/>
    <w:rsid w:val="00B15D4E"/>
    <w:rsid w:val="00B8556C"/>
    <w:rsid w:val="00F10C23"/>
    <w:rsid w:val="00FC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Nuska</dc:creator>
  <cp:lastModifiedBy>Nuska</cp:lastModifiedBy>
  <cp:revision>2</cp:revision>
  <dcterms:created xsi:type="dcterms:W3CDTF">2014-05-18T18:34:00Z</dcterms:created>
  <dcterms:modified xsi:type="dcterms:W3CDTF">2014-05-18T18:34:00Z</dcterms:modified>
</cp:coreProperties>
</file>