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6B"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004041" w:rsidRPr="006718B7" w:rsidRDefault="00004041" w:rsidP="006718B7">
      <w:pPr>
        <w:pStyle w:val="western"/>
        <w:spacing w:after="0" w:afterAutospacing="0"/>
        <w:jc w:val="center"/>
        <w:rPr>
          <w:color w:val="000000"/>
          <w:sz w:val="26"/>
          <w:szCs w:val="26"/>
        </w:rPr>
      </w:pP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13.04.2017 №01-05/26</w:t>
      </w:r>
      <w:r w:rsidR="006E7044">
        <w:rPr>
          <w:rFonts w:ascii="Times New Roman" w:eastAsia="Times New Roman" w:hAnsi="Times New Roman" w:cs="Times New Roman"/>
          <w:iCs/>
          <w:sz w:val="26"/>
          <w:szCs w:val="26"/>
          <w:lang w:eastAsia="ru-RU"/>
        </w:rPr>
        <w:t>2</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F869D0">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F869D0" w:rsidRPr="00A25DBF">
        <w:rPr>
          <w:rFonts w:ascii="Times New Roman" w:eastAsia="Times New Roman" w:hAnsi="Times New Roman" w:cs="Times New Roman"/>
          <w:b/>
          <w:iCs/>
          <w:sz w:val="26"/>
          <w:szCs w:val="26"/>
          <w:lang w:eastAsia="ru-RU"/>
        </w:rPr>
        <w:t xml:space="preserve">нежилое помещение, общей площадью 232,1 </w:t>
      </w:r>
      <w:proofErr w:type="spellStart"/>
      <w:r w:rsidR="00F869D0" w:rsidRPr="00A25DBF">
        <w:rPr>
          <w:rFonts w:ascii="Times New Roman" w:eastAsia="Times New Roman" w:hAnsi="Times New Roman" w:cs="Times New Roman"/>
          <w:b/>
          <w:iCs/>
          <w:sz w:val="26"/>
          <w:szCs w:val="26"/>
          <w:lang w:eastAsia="ru-RU"/>
        </w:rPr>
        <w:t>кв.м</w:t>
      </w:r>
      <w:proofErr w:type="spellEnd"/>
      <w:r w:rsidR="00F869D0" w:rsidRPr="00A25DBF">
        <w:rPr>
          <w:rFonts w:ascii="Times New Roman" w:eastAsia="Times New Roman" w:hAnsi="Times New Roman" w:cs="Times New Roman"/>
          <w:b/>
          <w:iCs/>
          <w:sz w:val="26"/>
          <w:szCs w:val="26"/>
          <w:lang w:eastAsia="ru-RU"/>
        </w:rPr>
        <w:t>. (номера на поэтажном плане 15, 17, 18, 19), расположенное по адресу: Пензенская область, г. Заречный, ул. Литке, д. 29, корпус 5</w:t>
      </w:r>
      <w:r w:rsidR="00F869D0"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(далее - имущество). Год постройки здания – 196</w:t>
      </w:r>
      <w:r w:rsidR="00F869D0">
        <w:rPr>
          <w:rFonts w:ascii="Times New Roman" w:eastAsia="Times New Roman" w:hAnsi="Times New Roman" w:cs="Times New Roman"/>
          <w:iCs/>
          <w:sz w:val="26"/>
          <w:szCs w:val="26"/>
          <w:lang w:eastAsia="ru-RU"/>
        </w:rPr>
        <w:t>5</w:t>
      </w:r>
      <w:r w:rsidRPr="004C1D6B">
        <w:rPr>
          <w:rFonts w:ascii="Times New Roman" w:eastAsia="Times New Roman" w:hAnsi="Times New Roman" w:cs="Times New Roman"/>
          <w:iCs/>
          <w:sz w:val="26"/>
          <w:szCs w:val="26"/>
          <w:lang w:eastAsia="ru-RU"/>
        </w:rPr>
        <w:t>;</w:t>
      </w:r>
      <w:r w:rsidR="00F869D0">
        <w:rPr>
          <w:rFonts w:ascii="Times New Roman" w:eastAsia="Times New Roman" w:hAnsi="Times New Roman" w:cs="Times New Roman"/>
          <w:iCs/>
          <w:sz w:val="26"/>
          <w:szCs w:val="26"/>
          <w:lang w:eastAsia="ru-RU"/>
        </w:rPr>
        <w:t xml:space="preserve"> состояние – удовлетворительное, фундамент – железобетонный, наружные стены – кирпичные, перекрытия – железобетонные плиты, крыша – рубероид, полы – бетонные, проемы – оконные проемы отсутствуют, на входе металлические ворота, внутренняя отделка – штукатурка, окраска.</w:t>
      </w:r>
      <w:r w:rsidRPr="004C1D6B">
        <w:rPr>
          <w:rFonts w:ascii="Times New Roman" w:eastAsia="Times New Roman" w:hAnsi="Times New Roman" w:cs="Times New Roman"/>
          <w:iCs/>
          <w:sz w:val="26"/>
          <w:szCs w:val="26"/>
          <w:lang w:eastAsia="ru-RU"/>
        </w:rPr>
        <w:t xml:space="preserve"> </w:t>
      </w:r>
    </w:p>
    <w:p w:rsidR="00004041" w:rsidRPr="00F51D5D" w:rsidRDefault="00004041" w:rsidP="00004041">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004041"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1 940 588,00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один миллион девятьсот сорок тысяч пятьсот восемьдесят восемь</w:t>
      </w:r>
      <w:r w:rsidRPr="0048271D">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ей</w:t>
      </w:r>
      <w:r w:rsidRPr="0048271D">
        <w:rPr>
          <w:rFonts w:ascii="Times New Roman" w:eastAsia="Times New Roman" w:hAnsi="Times New Roman" w:cs="Times New Roman"/>
          <w:b/>
          <w:iCs/>
          <w:sz w:val="26"/>
          <w:szCs w:val="26"/>
          <w:lang w:eastAsia="ru-RU"/>
        </w:rPr>
        <w:t xml:space="preserve">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004041" w:rsidRPr="00596D66" w:rsidRDefault="00004041" w:rsidP="00004041">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Pr>
          <w:b/>
        </w:rPr>
        <w:t>190 000,00</w:t>
      </w:r>
      <w:r w:rsidRPr="00596D66">
        <w:rPr>
          <w:b/>
        </w:rPr>
        <w:t xml:space="preserve"> (</w:t>
      </w:r>
      <w:r>
        <w:rPr>
          <w:b/>
        </w:rPr>
        <w:t>сто девяносто тысяч</w:t>
      </w:r>
      <w:r w:rsidRPr="00596D66">
        <w:rPr>
          <w:b/>
        </w:rPr>
        <w:t>) рублей 00 копеек.</w:t>
      </w:r>
    </w:p>
    <w:p w:rsidR="00004041" w:rsidRPr="00596D66" w:rsidRDefault="00004041" w:rsidP="00004041">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Pr>
          <w:b/>
        </w:rPr>
        <w:t>970 </w:t>
      </w:r>
      <w:r w:rsidR="006E7044">
        <w:rPr>
          <w:b/>
        </w:rPr>
        <w:t>294</w:t>
      </w:r>
      <w:r>
        <w:rPr>
          <w:b/>
        </w:rPr>
        <w:t xml:space="preserve">,00 </w:t>
      </w:r>
      <w:r w:rsidRPr="00596D66">
        <w:rPr>
          <w:b/>
        </w:rPr>
        <w:t>(</w:t>
      </w:r>
      <w:r>
        <w:rPr>
          <w:b/>
        </w:rPr>
        <w:t>девятьсот семьдесят тысяч</w:t>
      </w:r>
      <w:r w:rsidR="006C344C">
        <w:rPr>
          <w:b/>
        </w:rPr>
        <w:t xml:space="preserve"> двести девяносто четыре</w:t>
      </w:r>
      <w:r w:rsidRPr="00596D66">
        <w:rPr>
          <w:b/>
        </w:rPr>
        <w:t>) рубл</w:t>
      </w:r>
      <w:r w:rsidR="006C344C">
        <w:rPr>
          <w:b/>
        </w:rPr>
        <w:t>я</w:t>
      </w:r>
      <w:bookmarkStart w:id="0" w:name="_GoBack"/>
      <w:bookmarkEnd w:id="0"/>
      <w:r w:rsidRPr="00596D66">
        <w:rPr>
          <w:b/>
        </w:rPr>
        <w:t xml:space="preserve"> 00 копеек.</w:t>
      </w:r>
    </w:p>
    <w:p w:rsidR="00004041" w:rsidRDefault="00004041" w:rsidP="00004041">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Pr>
          <w:b/>
        </w:rPr>
        <w:t>95 000</w:t>
      </w:r>
      <w:r w:rsidRPr="00596D66">
        <w:rPr>
          <w:b/>
        </w:rPr>
        <w:t xml:space="preserve"> (</w:t>
      </w:r>
      <w:r>
        <w:rPr>
          <w:b/>
        </w:rPr>
        <w:t>девяносто пять тысяч</w:t>
      </w:r>
      <w:r w:rsidRPr="00596D66">
        <w:rPr>
          <w:b/>
        </w:rPr>
        <w:t>) рублей 00 копеек.</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004041" w:rsidRPr="00596D66" w:rsidRDefault="00004041" w:rsidP="00004041">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t xml:space="preserve">Размер, срок и порядок внесения задатка, необходимые реквизиты счетов: </w:t>
      </w:r>
    </w:p>
    <w:p w:rsidR="00004041" w:rsidRPr="00AC128A"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Pr>
          <w:rFonts w:ascii="Times New Roman" w:eastAsia="Times New Roman" w:hAnsi="Times New Roman" w:cs="Times New Roman"/>
          <w:b/>
          <w:iCs/>
          <w:sz w:val="26"/>
          <w:szCs w:val="26"/>
          <w:lang w:eastAsia="ru-RU"/>
        </w:rPr>
        <w:t>388 177,60</w:t>
      </w:r>
      <w:r w:rsidRPr="00AC128A">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триста восемьдесят восемь тысяч сто семьдесят семь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6E7044">
        <w:rPr>
          <w:rFonts w:ascii="Times New Roman" w:eastAsia="Times New Roman" w:hAnsi="Times New Roman" w:cs="Times New Roman"/>
          <w:b/>
          <w:iCs/>
          <w:sz w:val="26"/>
          <w:szCs w:val="26"/>
          <w:lang w:eastAsia="ru-RU"/>
        </w:rPr>
        <w:t>60</w:t>
      </w:r>
      <w:r>
        <w:rPr>
          <w:rFonts w:ascii="Times New Roman" w:eastAsia="Times New Roman" w:hAnsi="Times New Roman" w:cs="Times New Roman"/>
          <w:b/>
          <w:iCs/>
          <w:sz w:val="26"/>
          <w:szCs w:val="26"/>
          <w:lang w:eastAsia="ru-RU"/>
        </w:rPr>
        <w:t xml:space="preserve"> коп</w:t>
      </w:r>
      <w:r w:rsidRPr="00AC128A">
        <w:rPr>
          <w:rFonts w:ascii="Times New Roman" w:eastAsia="Times New Roman" w:hAnsi="Times New Roman" w:cs="Times New Roman"/>
          <w:b/>
          <w:iCs/>
          <w:sz w:val="26"/>
          <w:szCs w:val="26"/>
          <w:lang w:eastAsia="ru-RU"/>
        </w:rPr>
        <w:t>еек.</w:t>
      </w: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Задаток уплачивается претендентом в срок до 18.00 (по Московскому времени) </w:t>
      </w:r>
      <w:r>
        <w:rPr>
          <w:rFonts w:ascii="Times New Roman" w:eastAsia="Times New Roman" w:hAnsi="Times New Roman" w:cs="Times New Roman"/>
          <w:b/>
          <w:iCs/>
          <w:sz w:val="26"/>
          <w:szCs w:val="26"/>
          <w:lang w:eastAsia="ru-RU"/>
        </w:rPr>
        <w:t>17.05</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Pr="00066CF7">
        <w:rPr>
          <w:rFonts w:ascii="Times New Roman" w:eastAsia="Times New Roman" w:hAnsi="Times New Roman" w:cs="Times New Roman"/>
          <w:iCs/>
          <w:sz w:val="26"/>
          <w:szCs w:val="26"/>
          <w:lang w:eastAsia="ru-RU"/>
        </w:rPr>
        <w:t>комплекс</w:t>
      </w:r>
      <w:r>
        <w:rPr>
          <w:rFonts w:ascii="Times New Roman" w:eastAsia="Times New Roman" w:hAnsi="Times New Roman" w:cs="Times New Roman"/>
          <w:iCs/>
          <w:sz w:val="26"/>
          <w:szCs w:val="26"/>
          <w:lang w:eastAsia="ru-RU"/>
        </w:rPr>
        <w:t>а</w:t>
      </w:r>
      <w:r w:rsidRPr="00066CF7">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газовых сетей</w:t>
      </w:r>
      <w:r w:rsidRPr="00066CF7">
        <w:rPr>
          <w:rFonts w:ascii="Times New Roman" w:eastAsia="Times New Roman" w:hAnsi="Times New Roman" w:cs="Times New Roman"/>
          <w:iCs/>
          <w:sz w:val="26"/>
          <w:szCs w:val="26"/>
          <w:lang w:eastAsia="ru-RU"/>
        </w:rPr>
        <w:t>, расположенн</w:t>
      </w:r>
      <w:r>
        <w:rPr>
          <w:rFonts w:ascii="Times New Roman" w:eastAsia="Times New Roman" w:hAnsi="Times New Roman" w:cs="Times New Roman"/>
          <w:iCs/>
          <w:sz w:val="26"/>
          <w:szCs w:val="26"/>
          <w:lang w:eastAsia="ru-RU"/>
        </w:rPr>
        <w:t xml:space="preserve">ых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Pr>
          <w:rFonts w:ascii="Times New Roman" w:eastAsia="Times New Roman" w:hAnsi="Times New Roman" w:cs="Times New Roman"/>
          <w:b/>
          <w:iCs/>
          <w:sz w:val="26"/>
          <w:szCs w:val="26"/>
          <w:lang w:eastAsia="ru-RU"/>
        </w:rPr>
        <w:t>21.04.2017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Pr>
          <w:rFonts w:ascii="Times New Roman" w:eastAsia="Times New Roman" w:hAnsi="Times New Roman" w:cs="Times New Roman"/>
          <w:b/>
          <w:iCs/>
          <w:sz w:val="26"/>
          <w:szCs w:val="26"/>
          <w:lang w:eastAsia="ru-RU"/>
        </w:rPr>
        <w:t>17.05.</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Pr>
          <w:rFonts w:ascii="Times New Roman" w:eastAsia="Times New Roman" w:hAnsi="Times New Roman" w:cs="Times New Roman"/>
          <w:b/>
          <w:iCs/>
          <w:sz w:val="26"/>
          <w:szCs w:val="26"/>
          <w:lang w:eastAsia="ru-RU"/>
        </w:rPr>
        <w:t>19.05.2017</w:t>
      </w:r>
      <w:r w:rsidRPr="004C1D6B">
        <w:rPr>
          <w:rFonts w:ascii="Times New Roman" w:eastAsia="Times New Roman" w:hAnsi="Times New Roman" w:cs="Times New Roman"/>
          <w:b/>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4C1D6B">
        <w:rPr>
          <w:rFonts w:ascii="Times New Roman" w:eastAsia="Times New Roman" w:hAnsi="Times New Roman" w:cs="Times New Roman"/>
          <w:iCs/>
          <w:sz w:val="26"/>
          <w:szCs w:val="26"/>
          <w:lang w:eastAsia="ru-RU"/>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Pr>
          <w:rFonts w:ascii="Times New Roman" w:eastAsia="Times New Roman" w:hAnsi="Times New Roman" w:cs="Times New Roman"/>
          <w:b/>
          <w:iCs/>
          <w:sz w:val="26"/>
          <w:szCs w:val="26"/>
          <w:lang w:eastAsia="ru-RU"/>
        </w:rPr>
        <w:t>21.04.2017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Pr>
          <w:rFonts w:ascii="Times New Roman" w:eastAsia="Times New Roman" w:hAnsi="Times New Roman" w:cs="Times New Roman"/>
          <w:b/>
          <w:iCs/>
          <w:sz w:val="26"/>
          <w:szCs w:val="26"/>
          <w:lang w:eastAsia="ru-RU"/>
        </w:rPr>
        <w:t>23.05</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17</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w:t>
      </w:r>
      <w:r w:rsidRPr="004C1D6B">
        <w:rPr>
          <w:rFonts w:ascii="Times New Roman" w:eastAsia="Times New Roman" w:hAnsi="Times New Roman" w:cs="Times New Roman"/>
          <w:iCs/>
          <w:sz w:val="26"/>
          <w:szCs w:val="26"/>
          <w:lang w:eastAsia="ru-RU"/>
        </w:rPr>
        <w:lastRenderedPageBreak/>
        <w:t>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004041"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 </w:t>
      </w:r>
      <w:r w:rsidRPr="002A20F6">
        <w:rPr>
          <w:rFonts w:ascii="Times New Roman" w:eastAsia="Times New Roman" w:hAnsi="Times New Roman" w:cs="Times New Roman"/>
          <w:b/>
          <w:iCs/>
          <w:sz w:val="26"/>
          <w:szCs w:val="26"/>
          <w:lang w:eastAsia="ru-RU"/>
        </w:rPr>
        <w:t>28.12.2015, 27.06.2016, 21.09.2016, 25.11.2016</w:t>
      </w:r>
      <w:r>
        <w:rPr>
          <w:rFonts w:ascii="Times New Roman" w:eastAsia="Times New Roman" w:hAnsi="Times New Roman" w:cs="Times New Roman"/>
          <w:b/>
          <w:iCs/>
          <w:sz w:val="26"/>
          <w:szCs w:val="26"/>
          <w:lang w:eastAsia="ru-RU"/>
        </w:rPr>
        <w:t>, 16.02.2017 торги не состоялись в связи с отсутствием претендентов на участие в аукционе.</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4C1D6B"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4C1056"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004041" w:rsidRPr="004C1056"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004041" w:rsidRPr="00F319A2" w:rsidRDefault="00004041" w:rsidP="00004041">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1. ПРЕДМЕТ ДОГОВОРА.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3. ОБЯЗАТЕЛЬСТВА СТОРОН.</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w:t>
      </w:r>
      <w:r w:rsidRPr="0033104B">
        <w:rPr>
          <w:rFonts w:ascii="Times New Roman" w:eastAsia="Times New Roman" w:hAnsi="Times New Roman" w:cs="Times New Roman"/>
          <w:iCs/>
          <w:sz w:val="26"/>
          <w:szCs w:val="26"/>
          <w:lang w:eastAsia="ru-RU"/>
        </w:rPr>
        <w:lastRenderedPageBreak/>
        <w:t>расходы, связанные с осуществлением государственной регистрации перехода права собственности на «Имущество».</w:t>
      </w:r>
    </w:p>
    <w:p w:rsidR="00004041" w:rsidRPr="006718B7" w:rsidRDefault="00004041" w:rsidP="00004041">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«Продавец» имеет право в одностороннем порядке полностью отказаться от исполнения настоящего договора.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004041" w:rsidRPr="0099763D" w:rsidRDefault="00004041" w:rsidP="00004041">
      <w:pPr>
        <w:pStyle w:val="western"/>
        <w:spacing w:after="0" w:afterAutospacing="0"/>
        <w:jc w:val="center"/>
        <w:rPr>
          <w:b/>
          <w:color w:val="000000"/>
          <w:sz w:val="26"/>
          <w:szCs w:val="26"/>
        </w:rPr>
      </w:pPr>
      <w:r w:rsidRPr="0099763D">
        <w:rPr>
          <w:b/>
          <w:color w:val="000000"/>
          <w:sz w:val="26"/>
          <w:szCs w:val="26"/>
        </w:rPr>
        <w:t>ПОДПИСИ:</w:t>
      </w:r>
    </w:p>
    <w:p w:rsidR="00004041" w:rsidRPr="006718B7" w:rsidRDefault="00004041" w:rsidP="00004041">
      <w:pPr>
        <w:pStyle w:val="western"/>
        <w:spacing w:after="0" w:afterAutospacing="0"/>
        <w:rPr>
          <w:color w:val="000000"/>
          <w:sz w:val="26"/>
          <w:szCs w:val="26"/>
        </w:rPr>
      </w:pPr>
      <w:r w:rsidRPr="006718B7">
        <w:rPr>
          <w:b/>
          <w:bCs/>
          <w:color w:val="000000"/>
          <w:sz w:val="26"/>
          <w:szCs w:val="26"/>
        </w:rPr>
        <w:t>«Продавец»:</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004041" w:rsidRPr="006718B7" w:rsidRDefault="00004041" w:rsidP="00004041">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Pr="006718B7">
        <w:rPr>
          <w:b/>
          <w:bCs/>
          <w:color w:val="000000"/>
          <w:sz w:val="26"/>
          <w:szCs w:val="26"/>
        </w:rPr>
        <w:t>____</w:t>
      </w:r>
      <w:r>
        <w:rPr>
          <w:b/>
          <w:bCs/>
          <w:color w:val="000000"/>
          <w:sz w:val="26"/>
          <w:szCs w:val="26"/>
        </w:rPr>
        <w:t>А.А. Данилов</w:t>
      </w:r>
    </w:p>
    <w:p w:rsidR="00004041" w:rsidRPr="006718B7" w:rsidRDefault="00004041" w:rsidP="00004041">
      <w:pPr>
        <w:pStyle w:val="western"/>
        <w:spacing w:after="0" w:afterAutospacing="0"/>
        <w:jc w:val="both"/>
        <w:rPr>
          <w:color w:val="000000"/>
          <w:sz w:val="26"/>
          <w:szCs w:val="26"/>
        </w:rPr>
      </w:pPr>
      <w:r w:rsidRPr="006718B7">
        <w:rPr>
          <w:b/>
          <w:bCs/>
          <w:color w:val="000000"/>
          <w:sz w:val="26"/>
          <w:szCs w:val="26"/>
        </w:rPr>
        <w:t>«Покупатель»</w:t>
      </w:r>
    </w:p>
    <w:p w:rsidR="00004041" w:rsidRPr="006718B7" w:rsidRDefault="00004041" w:rsidP="00004041">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004041" w:rsidRPr="006718B7" w:rsidRDefault="00004041" w:rsidP="00004041">
      <w:pPr>
        <w:pStyle w:val="western"/>
        <w:spacing w:after="0" w:afterAutospacing="0"/>
        <w:ind w:firstLine="850"/>
        <w:jc w:val="both"/>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33104B"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004041" w:rsidRPr="0033104B"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ДОГОВОР О ЗАДАТКЕ</w:t>
      </w:r>
    </w:p>
    <w:p w:rsidR="00004041" w:rsidRPr="006718B7" w:rsidRDefault="00004041" w:rsidP="00004041">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004041" w:rsidRPr="006718B7" w:rsidRDefault="00004041" w:rsidP="00004041">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004041" w:rsidRPr="006718B7" w:rsidRDefault="00004041" w:rsidP="00004041">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004041" w:rsidRPr="006718B7" w:rsidRDefault="00004041" w:rsidP="00004041">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004041" w:rsidRPr="006718B7" w:rsidRDefault="00004041" w:rsidP="00004041">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004041" w:rsidRPr="004C1056" w:rsidRDefault="00004041" w:rsidP="00004041">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004041" w:rsidRPr="006718B7" w:rsidRDefault="00004041" w:rsidP="00004041">
      <w:pPr>
        <w:pStyle w:val="western"/>
        <w:spacing w:after="0" w:afterAutospacing="0"/>
        <w:ind w:firstLine="850"/>
        <w:rPr>
          <w:color w:val="000000"/>
          <w:sz w:val="26"/>
          <w:szCs w:val="26"/>
        </w:rPr>
      </w:pPr>
      <w:r w:rsidRPr="006718B7">
        <w:rPr>
          <w:b/>
          <w:bCs/>
          <w:color w:val="000000"/>
          <w:sz w:val="26"/>
          <w:szCs w:val="26"/>
        </w:rPr>
        <w:t>«Организатор торгов»: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004041" w:rsidRPr="004C1056" w:rsidRDefault="00004041" w:rsidP="00004041">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Pr>
          <w:rFonts w:ascii="Times New Roman" w:hAnsi="Times New Roman" w:cs="Times New Roman"/>
          <w:b/>
          <w:bCs/>
          <w:color w:val="000000"/>
          <w:sz w:val="26"/>
          <w:szCs w:val="26"/>
        </w:rPr>
        <w:t>А.А. Данилов</w:t>
      </w:r>
    </w:p>
    <w:p w:rsidR="00004041" w:rsidRPr="004C1056" w:rsidRDefault="00004041" w:rsidP="00004041">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004041" w:rsidRDefault="00004041" w:rsidP="00004041">
      <w:pPr>
        <w:pStyle w:val="western"/>
        <w:spacing w:after="0" w:afterAutospacing="0"/>
        <w:jc w:val="right"/>
        <w:rPr>
          <w:color w:val="000000"/>
          <w:sz w:val="26"/>
          <w:szCs w:val="26"/>
        </w:rPr>
      </w:pPr>
    </w:p>
    <w:p w:rsidR="00004041" w:rsidRPr="006718B7" w:rsidRDefault="00004041" w:rsidP="00004041">
      <w:pPr>
        <w:pStyle w:val="western"/>
        <w:spacing w:after="0" w:afterAutospacing="0"/>
        <w:jc w:val="right"/>
        <w:rPr>
          <w:color w:val="000000"/>
          <w:sz w:val="26"/>
          <w:szCs w:val="26"/>
        </w:rPr>
      </w:pPr>
      <w:r w:rsidRPr="006718B7">
        <w:rPr>
          <w:color w:val="000000"/>
          <w:sz w:val="26"/>
          <w:szCs w:val="26"/>
        </w:rPr>
        <w:lastRenderedPageBreak/>
        <w:t>Приложение № 3</w:t>
      </w:r>
    </w:p>
    <w:p w:rsidR="00004041" w:rsidRPr="006718B7" w:rsidRDefault="00004041" w:rsidP="00004041">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004041" w:rsidRPr="0033104B"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 Для физического лица документ, удостоверяющий личность или копии всех его листов.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BE2891"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004041" w:rsidRPr="00850849"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1E371A"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1E371A" w:rsidSect="001E371A">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C3" w:rsidRDefault="00FC6CC3" w:rsidP="001F1089">
      <w:pPr>
        <w:spacing w:after="0" w:line="240" w:lineRule="auto"/>
      </w:pPr>
      <w:r>
        <w:separator/>
      </w:r>
    </w:p>
  </w:endnote>
  <w:endnote w:type="continuationSeparator" w:id="0">
    <w:p w:rsidR="00FC6CC3" w:rsidRDefault="00FC6CC3" w:rsidP="001F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C3" w:rsidRDefault="00FC6CC3" w:rsidP="001F1089">
      <w:pPr>
        <w:spacing w:after="0" w:line="240" w:lineRule="auto"/>
      </w:pPr>
      <w:r>
        <w:separator/>
      </w:r>
    </w:p>
  </w:footnote>
  <w:footnote w:type="continuationSeparator" w:id="0">
    <w:p w:rsidR="00FC6CC3" w:rsidRDefault="00FC6CC3" w:rsidP="001F1089">
      <w:pPr>
        <w:spacing w:after="0" w:line="240" w:lineRule="auto"/>
      </w:pPr>
      <w:r>
        <w:continuationSeparator/>
      </w:r>
    </w:p>
  </w:footnote>
  <w:footnote w:id="1">
    <w:p w:rsidR="00004041" w:rsidRPr="002F2ECF" w:rsidRDefault="00004041" w:rsidP="00004041">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004041" w:rsidRDefault="00004041" w:rsidP="00004041">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04041"/>
    <w:rsid w:val="00051783"/>
    <w:rsid w:val="000F769C"/>
    <w:rsid w:val="00100412"/>
    <w:rsid w:val="00147FF1"/>
    <w:rsid w:val="001E371A"/>
    <w:rsid w:val="001F1089"/>
    <w:rsid w:val="0033104B"/>
    <w:rsid w:val="003E1734"/>
    <w:rsid w:val="003E5216"/>
    <w:rsid w:val="004C1D6B"/>
    <w:rsid w:val="00560EC7"/>
    <w:rsid w:val="005613F8"/>
    <w:rsid w:val="005A7EEE"/>
    <w:rsid w:val="005D24E6"/>
    <w:rsid w:val="006718B7"/>
    <w:rsid w:val="006C344C"/>
    <w:rsid w:val="006E7044"/>
    <w:rsid w:val="00785487"/>
    <w:rsid w:val="008F76F1"/>
    <w:rsid w:val="00A25DBF"/>
    <w:rsid w:val="00B438F0"/>
    <w:rsid w:val="00B66A4F"/>
    <w:rsid w:val="00B93CE1"/>
    <w:rsid w:val="00CE39ED"/>
    <w:rsid w:val="00D32F37"/>
    <w:rsid w:val="00F319A2"/>
    <w:rsid w:val="00F752A0"/>
    <w:rsid w:val="00F869D0"/>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ADDA"/>
  <w15:docId w15:val="{2D47C2E5-4E96-4F24-BBF8-B103090D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1F1089"/>
    <w:pPr>
      <w:spacing w:after="0" w:line="240" w:lineRule="auto"/>
    </w:pPr>
    <w:rPr>
      <w:sz w:val="20"/>
      <w:szCs w:val="20"/>
    </w:rPr>
  </w:style>
  <w:style w:type="character" w:customStyle="1" w:styleId="a8">
    <w:name w:val="Текст сноски Знак"/>
    <w:basedOn w:val="a0"/>
    <w:link w:val="a7"/>
    <w:uiPriority w:val="99"/>
    <w:semiHidden/>
    <w:rsid w:val="001F1089"/>
    <w:rPr>
      <w:sz w:val="20"/>
      <w:szCs w:val="20"/>
    </w:rPr>
  </w:style>
  <w:style w:type="character" w:styleId="a9">
    <w:name w:val="footnote reference"/>
    <w:basedOn w:val="a0"/>
    <w:uiPriority w:val="99"/>
    <w:semiHidden/>
    <w:unhideWhenUsed/>
    <w:rsid w:val="001F1089"/>
    <w:rPr>
      <w:vertAlign w:val="superscript"/>
    </w:rPr>
  </w:style>
  <w:style w:type="paragraph" w:customStyle="1" w:styleId="ConsPlusNormal">
    <w:name w:val="ConsPlusNormal"/>
    <w:rsid w:val="00004041"/>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C286-AE57-46D6-A79A-B9AF565B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11</Pages>
  <Words>4333</Words>
  <Characters>24701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18</cp:revision>
  <cp:lastPrinted>2017-04-18T11:42:00Z</cp:lastPrinted>
  <dcterms:created xsi:type="dcterms:W3CDTF">2016-09-15T09:00:00Z</dcterms:created>
  <dcterms:modified xsi:type="dcterms:W3CDTF">2017-04-18T11:42:00Z</dcterms:modified>
</cp:coreProperties>
</file>