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5F9" w:rsidRDefault="001D2503">
      <w:pPr>
        <w:pStyle w:val="ConsPlusNormal"/>
        <w:ind w:firstLine="18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1992630</wp:posOffset>
                </wp:positionV>
                <wp:extent cx="914400" cy="23304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478" w:rsidRDefault="008E6478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7.3pt;margin-top:156.9pt;width:1in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" stroked="f">
                <v:textbox>
                  <w:txbxContent>
                    <w:p w:rsidR="008E6478" w:rsidRDefault="008E6478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1992630</wp:posOffset>
                </wp:positionV>
                <wp:extent cx="914400" cy="207010"/>
                <wp:effectExtent l="0" t="0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478" w:rsidRDefault="008E6478">
                            <w:r>
                              <w:t>11.01.2017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8.3pt;margin-top:156.9pt;width:1in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z4ggIAABU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" stroked="f">
                <v:textbox>
                  <w:txbxContent>
                    <w:p w:rsidR="008E6478" w:rsidRDefault="008E6478">
                      <w:r>
                        <w:t>11.01.2017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1992630</wp:posOffset>
                </wp:positionV>
                <wp:extent cx="914400" cy="23304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76E" w:rsidRPr="00582D80" w:rsidRDefault="0099276E" w:rsidP="00582D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57.3pt;margin-top:156.9pt;width:1in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" stroked="f">
                <v:textbox>
                  <w:txbxContent>
                    <w:p w:rsidR="0099276E" w:rsidRPr="00582D80" w:rsidRDefault="0099276E" w:rsidP="00582D8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1992630</wp:posOffset>
                </wp:positionV>
                <wp:extent cx="914400" cy="23304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76E" w:rsidRPr="00582D80" w:rsidRDefault="0099276E" w:rsidP="00582D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3.8pt;margin-top:156.9pt;width:1in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wEgw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" stroked="f">
                <v:textbox>
                  <w:txbxContent>
                    <w:p w:rsidR="0099276E" w:rsidRPr="00582D80" w:rsidRDefault="0099276E" w:rsidP="00582D8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1992630</wp:posOffset>
                </wp:positionV>
                <wp:extent cx="902335" cy="207010"/>
                <wp:effectExtent l="0" t="0" r="254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5F9" w:rsidRDefault="008905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03.8pt;margin-top:156.9pt;width:71.05pt;height:16.3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ofAIAAAU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" stroked="f">
                <v:textbox inset="0,0,0,0">
                  <w:txbxContent>
                    <w:p w:rsidR="008905F9" w:rsidRDefault="008905F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1992630</wp:posOffset>
                </wp:positionV>
                <wp:extent cx="902335" cy="207010"/>
                <wp:effectExtent l="0" t="0" r="254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5F9" w:rsidRDefault="008905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57.3pt;margin-top:156.9pt;width:71.05pt;height:16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03ewIAAAU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" stroked="f">
                <v:textbox inset="0,0,0,0">
                  <w:txbxContent>
                    <w:p w:rsidR="008905F9" w:rsidRDefault="008905F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1949450</wp:posOffset>
                </wp:positionV>
                <wp:extent cx="1111885" cy="276225"/>
                <wp:effectExtent l="254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5F9" w:rsidRDefault="008905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04pt;margin-top:153.5pt;width:87.55pt;height:21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" stroked="f">
                <v:textbox inset="0,0,0,0">
                  <w:txbxContent>
                    <w:p w:rsidR="008905F9" w:rsidRDefault="008905F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1949450</wp:posOffset>
                </wp:positionV>
                <wp:extent cx="902335" cy="276225"/>
                <wp:effectExtent l="254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5F9" w:rsidRDefault="008905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352.25pt;margin-top:153.5pt;width:71.05pt;height:21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" stroked="f">
                <v:textbox inset="0,0,0,0">
                  <w:txbxContent>
                    <w:p w:rsidR="008905F9" w:rsidRDefault="008905F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lang w:eastAsia="ru-RU"/>
        </w:rPr>
        <w:drawing>
          <wp:inline distT="0" distB="0" distL="0" distR="0">
            <wp:extent cx="6296025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7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F9" w:rsidRDefault="008905F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256D0" w:rsidRDefault="00D6542F" w:rsidP="006573D1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C662D">
        <w:rPr>
          <w:sz w:val="26"/>
          <w:szCs w:val="26"/>
        </w:rPr>
        <w:t>б утверждении П</w:t>
      </w:r>
      <w:r w:rsidR="00D10F80">
        <w:rPr>
          <w:sz w:val="26"/>
          <w:szCs w:val="26"/>
        </w:rPr>
        <w:t xml:space="preserve">лана проведения экспертизы действующих нормативных </w:t>
      </w:r>
    </w:p>
    <w:p w:rsidR="00D10F80" w:rsidRDefault="00D10F80" w:rsidP="006573D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правовых актов Администрации </w:t>
      </w:r>
      <w:r w:rsidR="00D6542F">
        <w:rPr>
          <w:sz w:val="26"/>
          <w:szCs w:val="26"/>
        </w:rPr>
        <w:t xml:space="preserve"> </w:t>
      </w:r>
      <w:r>
        <w:rPr>
          <w:sz w:val="26"/>
          <w:szCs w:val="26"/>
        </w:rPr>
        <w:t>г.Заречного, затрагивающих вопросы осуществления предпринимательской и инвестиционной деятельности</w:t>
      </w:r>
      <w:r w:rsidR="00497E61">
        <w:rPr>
          <w:sz w:val="26"/>
          <w:szCs w:val="26"/>
        </w:rPr>
        <w:t>, на первое полугодие 2017 года</w:t>
      </w:r>
    </w:p>
    <w:p w:rsidR="0063284F" w:rsidRPr="00DB622F" w:rsidRDefault="0063284F" w:rsidP="0099276E">
      <w:pPr>
        <w:jc w:val="center"/>
        <w:rPr>
          <w:sz w:val="26"/>
          <w:szCs w:val="26"/>
        </w:rPr>
      </w:pPr>
    </w:p>
    <w:p w:rsidR="008905F9" w:rsidRPr="0064526C" w:rsidRDefault="00791FDC" w:rsidP="003203BE">
      <w:pPr>
        <w:ind w:firstLine="720"/>
        <w:jc w:val="both"/>
        <w:rPr>
          <w:b/>
          <w:spacing w:val="20"/>
          <w:sz w:val="26"/>
          <w:szCs w:val="26"/>
        </w:rPr>
      </w:pPr>
      <w:r w:rsidRPr="00791FDC">
        <w:rPr>
          <w:sz w:val="26"/>
          <w:szCs w:val="26"/>
          <w:lang w:eastAsia="ru-RU"/>
        </w:rPr>
        <w:t xml:space="preserve">В </w:t>
      </w:r>
      <w:r w:rsidR="003203BE">
        <w:rPr>
          <w:sz w:val="26"/>
          <w:szCs w:val="26"/>
          <w:lang w:eastAsia="ru-RU"/>
        </w:rPr>
        <w:t>соответствии с постановлением Администрации г.Заречного от 08.10.2015 №1972 «</w:t>
      </w:r>
      <w:r w:rsidR="003203BE" w:rsidRPr="002A1539">
        <w:rPr>
          <w:sz w:val="26"/>
          <w:szCs w:val="26"/>
          <w:lang w:eastAsia="ru-RU"/>
        </w:rPr>
        <w:t xml:space="preserve">Об оценке регулирующего воздействия проектов нормативных правовых актов </w:t>
      </w:r>
      <w:r w:rsidR="003203BE">
        <w:rPr>
          <w:sz w:val="26"/>
          <w:szCs w:val="26"/>
        </w:rPr>
        <w:t>Администрации города Заречного</w:t>
      </w:r>
      <w:r w:rsidR="003203BE" w:rsidRPr="002A1539">
        <w:rPr>
          <w:sz w:val="26"/>
          <w:szCs w:val="26"/>
          <w:lang w:eastAsia="ru-RU"/>
        </w:rPr>
        <w:t xml:space="preserve"> и экспертизе нормативных правовых актов </w:t>
      </w:r>
      <w:r w:rsidR="003203BE">
        <w:rPr>
          <w:sz w:val="26"/>
          <w:szCs w:val="26"/>
        </w:rPr>
        <w:t>Администрации города Заречного»</w:t>
      </w:r>
      <w:r w:rsidRPr="00791FDC">
        <w:rPr>
          <w:sz w:val="26"/>
          <w:szCs w:val="26"/>
          <w:lang w:eastAsia="ru-RU"/>
        </w:rPr>
        <w:t xml:space="preserve">, руководствуясь </w:t>
      </w:r>
      <w:hyperlink r:id="rId7" w:history="1">
        <w:r w:rsidR="009C248E">
          <w:rPr>
            <w:sz w:val="26"/>
            <w:szCs w:val="26"/>
            <w:lang w:eastAsia="ru-RU"/>
          </w:rPr>
          <w:t>статьями 4.3</w:t>
        </w:r>
        <w:r w:rsidRPr="00791FDC">
          <w:rPr>
            <w:sz w:val="26"/>
            <w:szCs w:val="26"/>
            <w:lang w:eastAsia="ru-RU"/>
          </w:rPr>
          <w:t>.1</w:t>
        </w:r>
      </w:hyperlink>
      <w:r w:rsidRPr="00791FDC">
        <w:rPr>
          <w:sz w:val="26"/>
          <w:szCs w:val="26"/>
          <w:lang w:eastAsia="ru-RU"/>
        </w:rPr>
        <w:t xml:space="preserve">, </w:t>
      </w:r>
      <w:hyperlink r:id="rId8" w:history="1">
        <w:r w:rsidRPr="00791FDC">
          <w:rPr>
            <w:sz w:val="26"/>
            <w:szCs w:val="26"/>
            <w:lang w:eastAsia="ru-RU"/>
          </w:rPr>
          <w:t>4.6.1</w:t>
        </w:r>
      </w:hyperlink>
      <w:r w:rsidRPr="00791FDC">
        <w:rPr>
          <w:sz w:val="26"/>
          <w:szCs w:val="26"/>
          <w:lang w:eastAsia="ru-RU"/>
        </w:rPr>
        <w:t xml:space="preserve"> Устава закрытого административно-территориального образования города Заречного Пензенской области, Администрация ЗАТО г. Заречного Пензенской области </w:t>
      </w:r>
      <w:r w:rsidR="008905F9" w:rsidRPr="0064526C">
        <w:rPr>
          <w:b/>
          <w:spacing w:val="20"/>
          <w:sz w:val="26"/>
          <w:szCs w:val="26"/>
        </w:rPr>
        <w:t>п о с т а н о в л я е т:</w:t>
      </w:r>
    </w:p>
    <w:p w:rsidR="003203BE" w:rsidRPr="0064526C" w:rsidRDefault="003203BE" w:rsidP="009C248E">
      <w:pPr>
        <w:pStyle w:val="ConsPlusNormal0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791FDC" w:rsidRPr="00791FDC" w:rsidRDefault="00C1238E" w:rsidP="003203B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DC662D">
        <w:rPr>
          <w:sz w:val="26"/>
          <w:szCs w:val="26"/>
        </w:rPr>
        <w:t>Утвердить П</w:t>
      </w:r>
      <w:r w:rsidR="003203BE">
        <w:rPr>
          <w:sz w:val="26"/>
          <w:szCs w:val="26"/>
        </w:rPr>
        <w:t>лан проведения экспертизы действующих нормативных правовых актов Администрации  г.Заречного, затрагивающих вопросы осуществления предпринимательской и инвестиционной д</w:t>
      </w:r>
      <w:r w:rsidR="009C248E">
        <w:rPr>
          <w:sz w:val="26"/>
          <w:szCs w:val="26"/>
        </w:rPr>
        <w:t>еятельности, на 1 полугодие 2017</w:t>
      </w:r>
      <w:r w:rsidR="003203BE">
        <w:rPr>
          <w:sz w:val="26"/>
          <w:szCs w:val="26"/>
        </w:rPr>
        <w:t xml:space="preserve"> года (приложение).</w:t>
      </w:r>
    </w:p>
    <w:p w:rsidR="008905F9" w:rsidRPr="0064526C" w:rsidRDefault="00791FDC" w:rsidP="006573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905F9" w:rsidRPr="0064526C">
        <w:rPr>
          <w:sz w:val="26"/>
          <w:szCs w:val="26"/>
        </w:rPr>
        <w:t>. Настоящее постановление опубликовать в печатном средстве массовой информации газете «Ведомости Заречного».</w:t>
      </w:r>
    </w:p>
    <w:p w:rsidR="008905F9" w:rsidRPr="0064526C" w:rsidRDefault="00791FDC" w:rsidP="006573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05F9" w:rsidRPr="0064526C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9C248E">
        <w:rPr>
          <w:sz w:val="26"/>
          <w:szCs w:val="26"/>
        </w:rPr>
        <w:t xml:space="preserve">Первого </w:t>
      </w:r>
      <w:r w:rsidR="008905F9" w:rsidRPr="0064526C">
        <w:rPr>
          <w:sz w:val="26"/>
          <w:szCs w:val="26"/>
        </w:rPr>
        <w:t xml:space="preserve">заместителя Главы Администрации города Заречного </w:t>
      </w:r>
      <w:r w:rsidR="009C248E">
        <w:rPr>
          <w:sz w:val="26"/>
          <w:szCs w:val="26"/>
        </w:rPr>
        <w:t>Сергеева В.В</w:t>
      </w:r>
      <w:r w:rsidR="008905F9" w:rsidRPr="0064526C">
        <w:rPr>
          <w:sz w:val="26"/>
          <w:szCs w:val="26"/>
        </w:rPr>
        <w:t>.</w:t>
      </w:r>
    </w:p>
    <w:p w:rsidR="0099276E" w:rsidRDefault="0099276E" w:rsidP="0099276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E6478" w:rsidRDefault="001D2503" w:rsidP="008E6478">
      <w:pPr>
        <w:framePr w:h="1498" w:hSpace="10080" w:wrap="notBeside" w:vAnchor="text" w:hAnchor="page" w:x="1201" w:y="179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76E" w:rsidRDefault="0099276E">
      <w:pPr>
        <w:ind w:firstLine="720"/>
        <w:jc w:val="both"/>
        <w:rPr>
          <w:sz w:val="26"/>
          <w:szCs w:val="26"/>
        </w:rPr>
      </w:pPr>
    </w:p>
    <w:p w:rsidR="008E6478" w:rsidRDefault="008E6478" w:rsidP="008E647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9276E" w:rsidRPr="009C248E" w:rsidRDefault="0099276E">
      <w:pPr>
        <w:ind w:firstLine="720"/>
        <w:jc w:val="both"/>
        <w:rPr>
          <w:sz w:val="26"/>
          <w:szCs w:val="26"/>
        </w:rPr>
      </w:pPr>
    </w:p>
    <w:p w:rsidR="00F600A5" w:rsidRDefault="00F600A5" w:rsidP="00F600A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9276E" w:rsidRDefault="0099276E">
      <w:pPr>
        <w:ind w:firstLine="720"/>
        <w:jc w:val="both"/>
        <w:rPr>
          <w:sz w:val="26"/>
          <w:szCs w:val="26"/>
        </w:rPr>
      </w:pPr>
    </w:p>
    <w:p w:rsidR="0099276E" w:rsidRDefault="0099276E">
      <w:pPr>
        <w:ind w:firstLine="720"/>
        <w:jc w:val="both"/>
        <w:rPr>
          <w:sz w:val="26"/>
          <w:szCs w:val="26"/>
        </w:rPr>
      </w:pPr>
    </w:p>
    <w:p w:rsidR="0099276E" w:rsidRDefault="0099276E">
      <w:pPr>
        <w:ind w:firstLine="720"/>
        <w:jc w:val="both"/>
        <w:rPr>
          <w:sz w:val="26"/>
          <w:szCs w:val="26"/>
        </w:rPr>
      </w:pPr>
    </w:p>
    <w:p w:rsidR="0099276E" w:rsidRDefault="0099276E">
      <w:pPr>
        <w:ind w:firstLine="720"/>
        <w:jc w:val="both"/>
        <w:rPr>
          <w:sz w:val="26"/>
          <w:szCs w:val="26"/>
        </w:rPr>
      </w:pPr>
    </w:p>
    <w:p w:rsidR="0099276E" w:rsidRDefault="0099276E">
      <w:pPr>
        <w:ind w:firstLine="720"/>
        <w:jc w:val="both"/>
        <w:rPr>
          <w:sz w:val="26"/>
          <w:szCs w:val="26"/>
        </w:rPr>
      </w:pPr>
    </w:p>
    <w:p w:rsidR="0099276E" w:rsidRDefault="0099276E">
      <w:pPr>
        <w:ind w:firstLine="720"/>
        <w:jc w:val="both"/>
        <w:rPr>
          <w:sz w:val="26"/>
          <w:szCs w:val="26"/>
        </w:rPr>
      </w:pPr>
    </w:p>
    <w:p w:rsidR="0099276E" w:rsidRDefault="0099276E">
      <w:pPr>
        <w:ind w:firstLine="720"/>
        <w:jc w:val="both"/>
        <w:rPr>
          <w:sz w:val="26"/>
          <w:szCs w:val="26"/>
        </w:rPr>
      </w:pPr>
    </w:p>
    <w:p w:rsidR="0099276E" w:rsidRDefault="0099276E">
      <w:pPr>
        <w:ind w:firstLine="720"/>
        <w:jc w:val="both"/>
        <w:rPr>
          <w:sz w:val="26"/>
          <w:szCs w:val="26"/>
        </w:rPr>
      </w:pPr>
    </w:p>
    <w:p w:rsidR="0099276E" w:rsidRDefault="0099276E">
      <w:pPr>
        <w:ind w:firstLine="720"/>
        <w:jc w:val="both"/>
        <w:rPr>
          <w:sz w:val="26"/>
          <w:szCs w:val="26"/>
        </w:rPr>
      </w:pPr>
    </w:p>
    <w:p w:rsidR="0099276E" w:rsidRDefault="0099276E">
      <w:pPr>
        <w:ind w:firstLine="720"/>
        <w:jc w:val="both"/>
        <w:rPr>
          <w:sz w:val="26"/>
          <w:szCs w:val="26"/>
        </w:rPr>
      </w:pPr>
    </w:p>
    <w:p w:rsidR="0099276E" w:rsidRDefault="0099276E">
      <w:pPr>
        <w:ind w:firstLine="720"/>
        <w:jc w:val="both"/>
        <w:rPr>
          <w:sz w:val="26"/>
          <w:szCs w:val="26"/>
        </w:rPr>
      </w:pPr>
    </w:p>
    <w:p w:rsidR="009C248E" w:rsidRDefault="009C248E">
      <w:pPr>
        <w:ind w:firstLine="720"/>
        <w:jc w:val="both"/>
        <w:rPr>
          <w:sz w:val="26"/>
          <w:szCs w:val="26"/>
        </w:rPr>
      </w:pPr>
    </w:p>
    <w:p w:rsidR="008C79CA" w:rsidRDefault="008C79CA" w:rsidP="008C79CA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C79CA" w:rsidRDefault="008C79CA" w:rsidP="008C79CA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8C79CA" w:rsidRDefault="008C79CA" w:rsidP="008C79CA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8C79CA" w:rsidRDefault="008C79CA" w:rsidP="008C79CA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города Заречного </w:t>
      </w:r>
    </w:p>
    <w:p w:rsidR="008C79CA" w:rsidRDefault="008C79CA" w:rsidP="008C79CA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99276E">
        <w:rPr>
          <w:sz w:val="26"/>
          <w:szCs w:val="26"/>
        </w:rPr>
        <w:t xml:space="preserve"> </w:t>
      </w:r>
      <w:r w:rsidR="008E6478">
        <w:rPr>
          <w:sz w:val="26"/>
          <w:szCs w:val="26"/>
        </w:rPr>
        <w:t>11.01.2017 № 14</w:t>
      </w:r>
    </w:p>
    <w:p w:rsidR="008C79CA" w:rsidRDefault="008C79CA" w:rsidP="008C79CA">
      <w:pPr>
        <w:widowControl w:val="0"/>
        <w:autoSpaceDE w:val="0"/>
        <w:jc w:val="right"/>
        <w:rPr>
          <w:sz w:val="26"/>
          <w:szCs w:val="26"/>
        </w:rPr>
      </w:pPr>
    </w:p>
    <w:p w:rsidR="008E6478" w:rsidRDefault="008E6478" w:rsidP="008E6478">
      <w:pPr>
        <w:jc w:val="center"/>
        <w:rPr>
          <w:sz w:val="26"/>
          <w:szCs w:val="26"/>
        </w:rPr>
      </w:pPr>
    </w:p>
    <w:p w:rsidR="00CA0259" w:rsidRDefault="003203BE" w:rsidP="008E6478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проведения экспертизы действующих нормативных правовых актов Администрации  г.Заречного, затрагивающих вопросы осуществления предпринимательской и инвестиционной деятельности, на 1 полугодие 201</w:t>
      </w:r>
      <w:r w:rsidR="009C248E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</w:p>
    <w:p w:rsidR="00CA0259" w:rsidRDefault="00CA0259" w:rsidP="00CA0259">
      <w:pPr>
        <w:widowControl w:val="0"/>
        <w:autoSpaceDE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1560"/>
        <w:gridCol w:w="1949"/>
      </w:tblGrid>
      <w:tr w:rsidR="003203BE" w:rsidRPr="00BC7A0F" w:rsidTr="009C248E">
        <w:tc>
          <w:tcPr>
            <w:tcW w:w="675" w:type="dxa"/>
            <w:vAlign w:val="center"/>
          </w:tcPr>
          <w:p w:rsidR="003203BE" w:rsidRPr="00BC7A0F" w:rsidRDefault="003203B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C7A0F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3203BE" w:rsidRPr="00BC7A0F" w:rsidRDefault="003203B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C7A0F">
              <w:rPr>
                <w:sz w:val="26"/>
                <w:szCs w:val="26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2126" w:type="dxa"/>
            <w:vAlign w:val="center"/>
          </w:tcPr>
          <w:p w:rsidR="003203BE" w:rsidRPr="00BC7A0F" w:rsidRDefault="003203B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C7A0F">
              <w:rPr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1560" w:type="dxa"/>
            <w:vAlign w:val="center"/>
          </w:tcPr>
          <w:p w:rsidR="003203BE" w:rsidRPr="00BC7A0F" w:rsidRDefault="003203B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C7A0F">
              <w:rPr>
                <w:sz w:val="26"/>
                <w:szCs w:val="26"/>
                <w:lang w:eastAsia="ru-RU"/>
              </w:rPr>
              <w:t>Дата начала экспертизы</w:t>
            </w:r>
          </w:p>
        </w:tc>
        <w:tc>
          <w:tcPr>
            <w:tcW w:w="1949" w:type="dxa"/>
            <w:vAlign w:val="center"/>
          </w:tcPr>
          <w:p w:rsidR="003203BE" w:rsidRPr="00BC7A0F" w:rsidRDefault="003203B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C7A0F">
              <w:rPr>
                <w:sz w:val="26"/>
                <w:szCs w:val="26"/>
                <w:lang w:eastAsia="ru-RU"/>
              </w:rPr>
              <w:t>Дата опубликования заключения на официальном сайте</w:t>
            </w:r>
          </w:p>
        </w:tc>
      </w:tr>
      <w:tr w:rsidR="009C248E" w:rsidRPr="00B46E84" w:rsidTr="009C2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9C248E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9C248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9C248E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9C248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9C248E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9C248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9C248E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9C248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9C248E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9C248E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9C248E" w:rsidRPr="00B46E84" w:rsidTr="009C2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Постановление </w:t>
            </w:r>
            <w:r w:rsidRPr="00B46E84">
              <w:rPr>
                <w:sz w:val="26"/>
                <w:szCs w:val="26"/>
                <w:lang w:eastAsia="ru-RU"/>
              </w:rPr>
              <w:t xml:space="preserve">Администрации города Заречного от </w:t>
            </w:r>
            <w:r>
              <w:rPr>
                <w:sz w:val="26"/>
                <w:szCs w:val="26"/>
                <w:lang w:eastAsia="ru-RU"/>
              </w:rPr>
              <w:t>22.04.2010</w:t>
            </w:r>
            <w:r w:rsidRPr="00B46E8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№ 641 «</w:t>
            </w:r>
            <w:r>
              <w:rPr>
                <w:sz w:val="26"/>
                <w:szCs w:val="26"/>
              </w:rPr>
              <w:t>О</w:t>
            </w:r>
            <w:r w:rsidRPr="009C248E">
              <w:rPr>
                <w:sz w:val="26"/>
                <w:szCs w:val="26"/>
              </w:rPr>
              <w:t xml:space="preserve">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отдел экономи</w:t>
            </w:r>
            <w:r>
              <w:rPr>
                <w:sz w:val="26"/>
                <w:szCs w:val="26"/>
                <w:lang w:eastAsia="ru-RU"/>
              </w:rPr>
              <w:t xml:space="preserve">ки и стратегического </w:t>
            </w:r>
            <w:r w:rsidRPr="00B46E84">
              <w:rPr>
                <w:sz w:val="26"/>
                <w:szCs w:val="26"/>
                <w:lang w:eastAsia="ru-RU"/>
              </w:rPr>
              <w:t>план</w:t>
            </w:r>
            <w:r>
              <w:rPr>
                <w:sz w:val="26"/>
                <w:szCs w:val="26"/>
                <w:lang w:eastAsia="ru-RU"/>
              </w:rPr>
              <w:t>иро</w:t>
            </w:r>
            <w:r w:rsidRPr="00B46E84"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>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2D5E74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20.02.2017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В течение 5 рабочих дней с даты подписания заключения</w:t>
            </w:r>
          </w:p>
        </w:tc>
      </w:tr>
      <w:tr w:rsidR="009C248E" w:rsidRPr="00B46E84" w:rsidTr="009C2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Постановление </w:t>
            </w:r>
            <w:r w:rsidRPr="00B46E84">
              <w:rPr>
                <w:sz w:val="26"/>
                <w:szCs w:val="26"/>
                <w:lang w:eastAsia="ru-RU"/>
              </w:rPr>
              <w:t xml:space="preserve">Администрации города Заречного от </w:t>
            </w:r>
            <w:r>
              <w:rPr>
                <w:sz w:val="26"/>
                <w:szCs w:val="26"/>
                <w:lang w:eastAsia="ru-RU"/>
              </w:rPr>
              <w:t>02.02.2012</w:t>
            </w:r>
            <w:r w:rsidRPr="00B46E8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№ </w:t>
            </w:r>
            <w:r w:rsidRPr="00B46E84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68</w:t>
            </w:r>
            <w:r w:rsidRPr="00B46E8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«</w:t>
            </w:r>
            <w:r w:rsidRPr="00B46E84">
              <w:rPr>
                <w:sz w:val="26"/>
                <w:szCs w:val="26"/>
                <w:lang w:eastAsia="ru-RU"/>
              </w:rPr>
              <w:t xml:space="preserve">Об утверждении </w:t>
            </w:r>
            <w:r>
              <w:rPr>
                <w:sz w:val="26"/>
                <w:szCs w:val="26"/>
              </w:rPr>
              <w:t>А</w:t>
            </w:r>
            <w:r w:rsidRPr="009C248E">
              <w:rPr>
                <w:sz w:val="26"/>
                <w:szCs w:val="26"/>
              </w:rPr>
              <w:t xml:space="preserve">дминистративного регламента по предоставлению муниципальной услуги </w:t>
            </w:r>
            <w:r>
              <w:rPr>
                <w:sz w:val="26"/>
                <w:szCs w:val="26"/>
              </w:rPr>
              <w:t>«П</w:t>
            </w:r>
            <w:r w:rsidRPr="009C248E">
              <w:rPr>
                <w:sz w:val="26"/>
                <w:szCs w:val="26"/>
              </w:rPr>
              <w:t>овышение уровня знаний субъектов малого предпринимательства, организации семинаров и конференций</w:t>
            </w:r>
            <w:r w:rsidRPr="009C248E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отдел экономи</w:t>
            </w:r>
            <w:r>
              <w:rPr>
                <w:sz w:val="26"/>
                <w:szCs w:val="26"/>
                <w:lang w:eastAsia="ru-RU"/>
              </w:rPr>
              <w:t xml:space="preserve">ки и стратегического </w:t>
            </w:r>
            <w:r w:rsidRPr="00B46E84">
              <w:rPr>
                <w:sz w:val="26"/>
                <w:szCs w:val="26"/>
                <w:lang w:eastAsia="ru-RU"/>
              </w:rPr>
              <w:t>план</w:t>
            </w:r>
            <w:r>
              <w:rPr>
                <w:sz w:val="26"/>
                <w:szCs w:val="26"/>
                <w:lang w:eastAsia="ru-RU"/>
              </w:rPr>
              <w:t>иро</w:t>
            </w:r>
            <w:r w:rsidRPr="00B46E84"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>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2D5E74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20.02.2017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В течение 5 рабочих дней с даты подписания заключения</w:t>
            </w:r>
          </w:p>
        </w:tc>
      </w:tr>
      <w:tr w:rsidR="009C248E" w:rsidRPr="00B46E84" w:rsidTr="009C2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Default="009C248E" w:rsidP="009C248E">
            <w:pPr>
              <w:widowControl w:val="0"/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Постановление </w:t>
            </w:r>
            <w:r w:rsidRPr="00B46E84">
              <w:rPr>
                <w:sz w:val="26"/>
                <w:szCs w:val="26"/>
                <w:lang w:eastAsia="ru-RU"/>
              </w:rPr>
              <w:t xml:space="preserve">Администрации города Заречного от </w:t>
            </w:r>
            <w:r>
              <w:rPr>
                <w:sz w:val="26"/>
                <w:szCs w:val="26"/>
                <w:lang w:eastAsia="ru-RU"/>
              </w:rPr>
              <w:t>02.02.2012</w:t>
            </w:r>
            <w:r w:rsidRPr="00B46E8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№ </w:t>
            </w:r>
            <w:r w:rsidRPr="00B46E84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73</w:t>
            </w:r>
            <w:r w:rsidRPr="00B46E8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«</w:t>
            </w:r>
            <w:r w:rsidRPr="00B46E84">
              <w:rPr>
                <w:sz w:val="26"/>
                <w:szCs w:val="26"/>
                <w:lang w:eastAsia="ru-RU"/>
              </w:rPr>
              <w:t xml:space="preserve">Об утверждении </w:t>
            </w:r>
            <w:r>
              <w:rPr>
                <w:sz w:val="26"/>
                <w:szCs w:val="26"/>
              </w:rPr>
              <w:t>А</w:t>
            </w:r>
            <w:r w:rsidRPr="009C248E">
              <w:rPr>
                <w:sz w:val="26"/>
                <w:szCs w:val="26"/>
              </w:rPr>
              <w:t>дминистративного регламента по предо</w:t>
            </w:r>
            <w:r>
              <w:rPr>
                <w:sz w:val="26"/>
                <w:szCs w:val="26"/>
              </w:rPr>
              <w:t>ставлению муниципальной услуги «П</w:t>
            </w:r>
            <w:r w:rsidRPr="009C248E">
              <w:rPr>
                <w:sz w:val="26"/>
                <w:szCs w:val="26"/>
              </w:rPr>
              <w:t>редоставление в аренду субъектам малого предпринимательства нежилых помещений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МАУ</w:t>
            </w:r>
            <w:r w:rsidRPr="009C24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«Б</w:t>
            </w:r>
            <w:r w:rsidRPr="009C248E">
              <w:rPr>
                <w:sz w:val="26"/>
                <w:szCs w:val="26"/>
              </w:rPr>
              <w:t>изнес-инкубатор «</w:t>
            </w:r>
            <w:r>
              <w:rPr>
                <w:sz w:val="26"/>
                <w:szCs w:val="26"/>
              </w:rPr>
              <w:t>И</w:t>
            </w:r>
            <w:r w:rsidRPr="009C248E">
              <w:rPr>
                <w:sz w:val="26"/>
                <w:szCs w:val="26"/>
              </w:rPr>
              <w:t>мпульс</w:t>
            </w:r>
            <w:r w:rsidRPr="009C248E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отдел экономи</w:t>
            </w:r>
            <w:r>
              <w:rPr>
                <w:sz w:val="26"/>
                <w:szCs w:val="26"/>
                <w:lang w:eastAsia="ru-RU"/>
              </w:rPr>
              <w:t xml:space="preserve">ки и стратегического </w:t>
            </w:r>
            <w:r w:rsidRPr="00B46E84">
              <w:rPr>
                <w:sz w:val="26"/>
                <w:szCs w:val="26"/>
                <w:lang w:eastAsia="ru-RU"/>
              </w:rPr>
              <w:t>план</w:t>
            </w:r>
            <w:r>
              <w:rPr>
                <w:sz w:val="26"/>
                <w:szCs w:val="26"/>
                <w:lang w:eastAsia="ru-RU"/>
              </w:rPr>
              <w:t>иро</w:t>
            </w:r>
            <w:r w:rsidRPr="00B46E84"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>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2D5E74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27.03.2017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В течение 5 рабочих дней с даты подписания заключения</w:t>
            </w:r>
          </w:p>
        </w:tc>
      </w:tr>
      <w:tr w:rsidR="009C248E" w:rsidRPr="00B46E84" w:rsidTr="009C2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497E61">
            <w:pPr>
              <w:widowControl w:val="0"/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Постановление </w:t>
            </w:r>
            <w:r w:rsidRPr="00B46E84">
              <w:rPr>
                <w:sz w:val="26"/>
                <w:szCs w:val="26"/>
                <w:lang w:eastAsia="ru-RU"/>
              </w:rPr>
              <w:t xml:space="preserve">Администрации города Заречного от </w:t>
            </w:r>
            <w:r>
              <w:rPr>
                <w:sz w:val="26"/>
                <w:szCs w:val="26"/>
                <w:lang w:eastAsia="ru-RU"/>
              </w:rPr>
              <w:t>02.02.2012</w:t>
            </w:r>
            <w:r w:rsidRPr="00B46E8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lastRenderedPageBreak/>
              <w:t>№ </w:t>
            </w:r>
            <w:r w:rsidRPr="00B46E84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74</w:t>
            </w:r>
            <w:r w:rsidRPr="00B46E8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«</w:t>
            </w:r>
            <w:r w:rsidRPr="00B46E84">
              <w:rPr>
                <w:sz w:val="26"/>
                <w:szCs w:val="26"/>
                <w:lang w:eastAsia="ru-RU"/>
              </w:rPr>
              <w:t xml:space="preserve">Об утверждении </w:t>
            </w:r>
            <w:r>
              <w:rPr>
                <w:sz w:val="26"/>
                <w:szCs w:val="26"/>
              </w:rPr>
              <w:t>А</w:t>
            </w:r>
            <w:r w:rsidRPr="009C248E">
              <w:rPr>
                <w:sz w:val="26"/>
                <w:szCs w:val="26"/>
              </w:rPr>
              <w:t xml:space="preserve">дминистративного регламента по предоставлению муниципальной услуги </w:t>
            </w:r>
            <w:r>
              <w:rPr>
                <w:sz w:val="26"/>
                <w:szCs w:val="26"/>
              </w:rPr>
              <w:t>«П</w:t>
            </w:r>
            <w:r w:rsidRPr="009C248E">
              <w:rPr>
                <w:sz w:val="26"/>
                <w:szCs w:val="26"/>
              </w:rPr>
              <w:t xml:space="preserve">редоставление в аренду субъектам малого предпринимательства особо ценного имущества </w:t>
            </w:r>
            <w:r>
              <w:rPr>
                <w:sz w:val="26"/>
                <w:szCs w:val="26"/>
              </w:rPr>
              <w:t>МАУ</w:t>
            </w:r>
            <w:r w:rsidRPr="009C24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«Б</w:t>
            </w:r>
            <w:r w:rsidRPr="009C248E">
              <w:rPr>
                <w:sz w:val="26"/>
                <w:szCs w:val="26"/>
              </w:rPr>
              <w:t>изнес-инкубатор «</w:t>
            </w:r>
            <w:r>
              <w:rPr>
                <w:sz w:val="26"/>
                <w:szCs w:val="26"/>
              </w:rPr>
              <w:t>И</w:t>
            </w:r>
            <w:r w:rsidRPr="009C248E">
              <w:rPr>
                <w:sz w:val="26"/>
                <w:szCs w:val="26"/>
              </w:rPr>
              <w:t>мпульс</w:t>
            </w:r>
            <w:r w:rsidRPr="009C248E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lastRenderedPageBreak/>
              <w:t>отдел экономи</w:t>
            </w:r>
            <w:r>
              <w:rPr>
                <w:sz w:val="26"/>
                <w:szCs w:val="26"/>
                <w:lang w:eastAsia="ru-RU"/>
              </w:rPr>
              <w:t xml:space="preserve">ки и </w:t>
            </w:r>
            <w:r>
              <w:rPr>
                <w:sz w:val="26"/>
                <w:szCs w:val="26"/>
                <w:lang w:eastAsia="ru-RU"/>
              </w:rPr>
              <w:lastRenderedPageBreak/>
              <w:t xml:space="preserve">стратегического </w:t>
            </w:r>
            <w:r w:rsidRPr="00B46E84">
              <w:rPr>
                <w:sz w:val="26"/>
                <w:szCs w:val="26"/>
                <w:lang w:eastAsia="ru-RU"/>
              </w:rPr>
              <w:t>план</w:t>
            </w:r>
            <w:r>
              <w:rPr>
                <w:sz w:val="26"/>
                <w:szCs w:val="26"/>
                <w:lang w:eastAsia="ru-RU"/>
              </w:rPr>
              <w:t>иро</w:t>
            </w:r>
            <w:r w:rsidRPr="00B46E84"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>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2D5E74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27.03.2017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 xml:space="preserve">В течение 5 рабочих дней с </w:t>
            </w:r>
            <w:r w:rsidRPr="00B46E84">
              <w:rPr>
                <w:sz w:val="26"/>
                <w:szCs w:val="26"/>
                <w:lang w:eastAsia="ru-RU"/>
              </w:rPr>
              <w:lastRenderedPageBreak/>
              <w:t>даты подписания заключения</w:t>
            </w:r>
          </w:p>
        </w:tc>
      </w:tr>
      <w:tr w:rsidR="009C248E" w:rsidRPr="00B46E84" w:rsidTr="009C2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Default="009C248E" w:rsidP="00497E61">
            <w:pPr>
              <w:widowControl w:val="0"/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Постановление </w:t>
            </w:r>
            <w:r w:rsidRPr="00B46E84">
              <w:rPr>
                <w:sz w:val="26"/>
                <w:szCs w:val="26"/>
                <w:lang w:eastAsia="ru-RU"/>
              </w:rPr>
              <w:t xml:space="preserve">Администрации города Заречного от </w:t>
            </w:r>
            <w:r>
              <w:rPr>
                <w:sz w:val="26"/>
                <w:szCs w:val="26"/>
                <w:lang w:eastAsia="ru-RU"/>
              </w:rPr>
              <w:t>02.02.2012</w:t>
            </w:r>
            <w:r w:rsidRPr="00B46E8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№ </w:t>
            </w:r>
            <w:r w:rsidRPr="00B46E84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75</w:t>
            </w:r>
            <w:r w:rsidRPr="00B46E8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«</w:t>
            </w:r>
            <w:r w:rsidRPr="00B46E84">
              <w:rPr>
                <w:sz w:val="26"/>
                <w:szCs w:val="26"/>
                <w:lang w:eastAsia="ru-RU"/>
              </w:rPr>
              <w:t xml:space="preserve">Об утверждении </w:t>
            </w:r>
            <w:r>
              <w:rPr>
                <w:sz w:val="26"/>
                <w:szCs w:val="26"/>
              </w:rPr>
              <w:t>А</w:t>
            </w:r>
            <w:r w:rsidRPr="009C248E">
              <w:rPr>
                <w:sz w:val="26"/>
                <w:szCs w:val="26"/>
              </w:rPr>
              <w:t>дминистративного регламента по предоставлению муниципальной услуги "</w:t>
            </w:r>
            <w:r>
              <w:rPr>
                <w:sz w:val="26"/>
                <w:szCs w:val="26"/>
              </w:rPr>
              <w:t>П</w:t>
            </w:r>
            <w:r w:rsidRPr="009C248E">
              <w:rPr>
                <w:sz w:val="26"/>
                <w:szCs w:val="26"/>
              </w:rPr>
              <w:t xml:space="preserve">очтово-секретарские услуги субъектам малого предпринимательства, размещенным в </w:t>
            </w:r>
            <w:r>
              <w:rPr>
                <w:sz w:val="26"/>
                <w:szCs w:val="26"/>
              </w:rPr>
              <w:t>МАУ</w:t>
            </w:r>
            <w:r w:rsidRPr="009C24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«Б</w:t>
            </w:r>
            <w:r w:rsidRPr="009C248E">
              <w:rPr>
                <w:sz w:val="26"/>
                <w:szCs w:val="26"/>
              </w:rPr>
              <w:t>изнес-инкубатор «</w:t>
            </w:r>
            <w:r>
              <w:rPr>
                <w:sz w:val="26"/>
                <w:szCs w:val="26"/>
              </w:rPr>
              <w:t>И</w:t>
            </w:r>
            <w:r w:rsidRPr="009C248E">
              <w:rPr>
                <w:sz w:val="26"/>
                <w:szCs w:val="26"/>
              </w:rPr>
              <w:t>мпульс</w:t>
            </w:r>
            <w:r w:rsidRPr="009C248E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отдел экономи</w:t>
            </w:r>
            <w:r>
              <w:rPr>
                <w:sz w:val="26"/>
                <w:szCs w:val="26"/>
                <w:lang w:eastAsia="ru-RU"/>
              </w:rPr>
              <w:t xml:space="preserve">ки и стратегического </w:t>
            </w:r>
            <w:r w:rsidRPr="00B46E84">
              <w:rPr>
                <w:sz w:val="26"/>
                <w:szCs w:val="26"/>
                <w:lang w:eastAsia="ru-RU"/>
              </w:rPr>
              <w:t>план</w:t>
            </w:r>
            <w:r>
              <w:rPr>
                <w:sz w:val="26"/>
                <w:szCs w:val="26"/>
                <w:lang w:eastAsia="ru-RU"/>
              </w:rPr>
              <w:t>иро</w:t>
            </w:r>
            <w:r w:rsidRPr="00B46E84"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>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2D5E74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27.03.2017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В течение 5 рабочих дней с даты подписания заключения</w:t>
            </w:r>
          </w:p>
        </w:tc>
      </w:tr>
      <w:tr w:rsidR="009C248E" w:rsidRPr="00B46E84" w:rsidTr="009C2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013F79" w:rsidRDefault="008977B6" w:rsidP="008977B6">
            <w:pPr>
              <w:widowControl w:val="0"/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Постановление </w:t>
            </w:r>
            <w:r w:rsidRPr="00B46E84">
              <w:rPr>
                <w:sz w:val="26"/>
                <w:szCs w:val="26"/>
                <w:lang w:eastAsia="ru-RU"/>
              </w:rPr>
              <w:t xml:space="preserve">Администрации города Заречного от </w:t>
            </w:r>
            <w:r>
              <w:rPr>
                <w:sz w:val="26"/>
                <w:szCs w:val="26"/>
                <w:lang w:eastAsia="ru-RU"/>
              </w:rPr>
              <w:t>10.09.2009</w:t>
            </w:r>
            <w:r w:rsidRPr="00B46E8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№ </w:t>
            </w:r>
            <w:r w:rsidRPr="00B46E84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452</w:t>
            </w:r>
            <w:r w:rsidRPr="00B46E8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«О</w:t>
            </w:r>
            <w:r w:rsidRPr="009C248E">
              <w:rPr>
                <w:sz w:val="26"/>
                <w:szCs w:val="26"/>
                <w:lang w:eastAsia="ru-RU"/>
              </w:rPr>
              <w:t xml:space="preserve">б </w:t>
            </w:r>
            <w:r>
              <w:rPr>
                <w:sz w:val="26"/>
                <w:szCs w:val="26"/>
              </w:rPr>
              <w:t>образовании О</w:t>
            </w:r>
            <w:r w:rsidRPr="009C248E">
              <w:rPr>
                <w:sz w:val="26"/>
                <w:szCs w:val="26"/>
              </w:rPr>
              <w:t>бщественно-экс</w:t>
            </w:r>
            <w:r>
              <w:rPr>
                <w:sz w:val="26"/>
                <w:szCs w:val="26"/>
              </w:rPr>
              <w:t>пертного С</w:t>
            </w:r>
            <w:r w:rsidRPr="009C248E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ета по предпринимательству при Администрации города З</w:t>
            </w:r>
            <w:r w:rsidRPr="009C248E">
              <w:rPr>
                <w:sz w:val="26"/>
                <w:szCs w:val="26"/>
              </w:rPr>
              <w:t>аречн</w:t>
            </w:r>
            <w:r>
              <w:rPr>
                <w:sz w:val="26"/>
                <w:szCs w:val="26"/>
              </w:rPr>
              <w:t>ого и утверждении положения об Общественно-экспертном С</w:t>
            </w:r>
            <w:r w:rsidRPr="009C248E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ете по предпринимательству при Администрации города З</w:t>
            </w:r>
            <w:r w:rsidRPr="009C248E">
              <w:rPr>
                <w:sz w:val="26"/>
                <w:szCs w:val="26"/>
              </w:rPr>
              <w:t>аречного</w:t>
            </w:r>
            <w:r w:rsidRPr="009C248E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отдел экономи</w:t>
            </w:r>
            <w:r>
              <w:rPr>
                <w:sz w:val="26"/>
                <w:szCs w:val="26"/>
                <w:lang w:eastAsia="ru-RU"/>
              </w:rPr>
              <w:t xml:space="preserve">ки и стратегического </w:t>
            </w:r>
            <w:r w:rsidRPr="00B46E84">
              <w:rPr>
                <w:sz w:val="26"/>
                <w:szCs w:val="26"/>
                <w:lang w:eastAsia="ru-RU"/>
              </w:rPr>
              <w:t>план</w:t>
            </w:r>
            <w:r>
              <w:rPr>
                <w:sz w:val="26"/>
                <w:szCs w:val="26"/>
                <w:lang w:eastAsia="ru-RU"/>
              </w:rPr>
              <w:t>иро</w:t>
            </w:r>
            <w:r w:rsidRPr="00B46E84"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>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2D5E74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21.04.2017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В течение 5 рабочих дней с даты подписания заключения</w:t>
            </w:r>
          </w:p>
        </w:tc>
      </w:tr>
      <w:tr w:rsidR="009C248E" w:rsidRPr="00B46E84" w:rsidTr="009C2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013F79" w:rsidRDefault="009C248E" w:rsidP="008977B6">
            <w:pPr>
              <w:widowControl w:val="0"/>
              <w:autoSpaceDE w:val="0"/>
              <w:jc w:val="both"/>
              <w:rPr>
                <w:sz w:val="26"/>
                <w:szCs w:val="26"/>
                <w:lang w:eastAsia="ru-RU"/>
              </w:rPr>
            </w:pPr>
            <w:r w:rsidRPr="00013F79">
              <w:rPr>
                <w:sz w:val="26"/>
                <w:szCs w:val="26"/>
                <w:lang w:eastAsia="ru-RU"/>
              </w:rPr>
              <w:t xml:space="preserve">Постановление Администрации </w:t>
            </w:r>
            <w:r>
              <w:rPr>
                <w:sz w:val="26"/>
                <w:szCs w:val="26"/>
                <w:lang w:eastAsia="ru-RU"/>
              </w:rPr>
              <w:t>города</w:t>
            </w:r>
            <w:r w:rsidRPr="00013F79">
              <w:rPr>
                <w:sz w:val="26"/>
                <w:szCs w:val="26"/>
                <w:lang w:eastAsia="ru-RU"/>
              </w:rPr>
              <w:t xml:space="preserve"> Заречного от </w:t>
            </w:r>
            <w:r w:rsidR="008977B6">
              <w:rPr>
                <w:sz w:val="26"/>
                <w:szCs w:val="26"/>
                <w:lang w:eastAsia="ru-RU"/>
              </w:rPr>
              <w:t>19.02.2016</w:t>
            </w:r>
            <w:r w:rsidRPr="00013F79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№ </w:t>
            </w:r>
            <w:r w:rsidR="008977B6">
              <w:rPr>
                <w:sz w:val="26"/>
                <w:szCs w:val="26"/>
                <w:lang w:eastAsia="ru-RU"/>
              </w:rPr>
              <w:t>41</w:t>
            </w:r>
            <w:r w:rsidRPr="00013F79">
              <w:rPr>
                <w:sz w:val="26"/>
                <w:szCs w:val="26"/>
                <w:lang w:eastAsia="ru-RU"/>
              </w:rPr>
              <w:t>6</w:t>
            </w:r>
            <w:r>
              <w:rPr>
                <w:sz w:val="26"/>
                <w:szCs w:val="26"/>
                <w:lang w:eastAsia="ru-RU"/>
              </w:rPr>
              <w:t xml:space="preserve"> «</w:t>
            </w:r>
            <w:r w:rsidR="008977B6" w:rsidRPr="008977B6">
              <w:rPr>
                <w:sz w:val="26"/>
                <w:szCs w:val="26"/>
                <w:lang w:eastAsia="ru-RU"/>
              </w:rPr>
              <w:t>О</w:t>
            </w:r>
            <w:r w:rsidRPr="008977B6">
              <w:rPr>
                <w:sz w:val="26"/>
                <w:szCs w:val="26"/>
                <w:lang w:eastAsia="ru-RU"/>
              </w:rPr>
              <w:t xml:space="preserve"> </w:t>
            </w:r>
            <w:r w:rsidR="008977B6" w:rsidRPr="008977B6">
              <w:rPr>
                <w:sz w:val="26"/>
                <w:szCs w:val="26"/>
              </w:rPr>
              <w:t>предоставлении муниципальной поддержки новым (до 3-х лет) субъектам малого и среднего предпринимательства в виде грантов на реализацию инновационных проектов</w:t>
            </w:r>
            <w:r w:rsidRPr="008977B6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отдел экономи</w:t>
            </w:r>
            <w:r>
              <w:rPr>
                <w:sz w:val="26"/>
                <w:szCs w:val="26"/>
                <w:lang w:eastAsia="ru-RU"/>
              </w:rPr>
              <w:t xml:space="preserve">ки и стратегического </w:t>
            </w:r>
            <w:r w:rsidRPr="00B46E84">
              <w:rPr>
                <w:sz w:val="26"/>
                <w:szCs w:val="26"/>
                <w:lang w:eastAsia="ru-RU"/>
              </w:rPr>
              <w:t>план</w:t>
            </w:r>
            <w:r>
              <w:rPr>
                <w:sz w:val="26"/>
                <w:szCs w:val="26"/>
                <w:lang w:eastAsia="ru-RU"/>
              </w:rPr>
              <w:t>иро</w:t>
            </w:r>
            <w:r w:rsidRPr="00B46E84"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>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2D5E74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21.04.2017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В течение 5 рабочих дней с даты подписания заключения</w:t>
            </w:r>
          </w:p>
        </w:tc>
      </w:tr>
      <w:tr w:rsidR="009C248E" w:rsidRPr="00B46E84" w:rsidTr="009C2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9C248E" w:rsidRDefault="009C248E" w:rsidP="008977B6">
            <w:pPr>
              <w:jc w:val="both"/>
              <w:rPr>
                <w:sz w:val="26"/>
                <w:szCs w:val="26"/>
                <w:lang w:eastAsia="ru-RU"/>
              </w:rPr>
            </w:pPr>
            <w:r w:rsidRPr="009C248E">
              <w:rPr>
                <w:sz w:val="26"/>
                <w:szCs w:val="26"/>
                <w:lang w:eastAsia="ru-RU"/>
              </w:rPr>
              <w:t xml:space="preserve">Постановление Администрации города Заречного от </w:t>
            </w:r>
            <w:r w:rsidR="008977B6">
              <w:rPr>
                <w:sz w:val="26"/>
                <w:szCs w:val="26"/>
                <w:lang w:eastAsia="ru-RU"/>
              </w:rPr>
              <w:t>22.11.2013 № 2307</w:t>
            </w:r>
            <w:r w:rsidRPr="009C248E">
              <w:rPr>
                <w:sz w:val="26"/>
                <w:szCs w:val="26"/>
                <w:lang w:eastAsia="ru-RU"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8977B6">
              <w:rPr>
                <w:sz w:val="26"/>
                <w:szCs w:val="26"/>
                <w:lang w:eastAsia="ru-RU"/>
              </w:rPr>
              <w:t>«</w:t>
            </w:r>
            <w:r w:rsidR="008977B6" w:rsidRPr="008977B6">
              <w:rPr>
                <w:sz w:val="26"/>
                <w:szCs w:val="26"/>
              </w:rPr>
              <w:t>Выдача разрешения на право организации розничного рынка на территории города Заречного Пензенской области</w:t>
            </w:r>
            <w:r w:rsidRPr="008977B6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отдел экономи</w:t>
            </w:r>
            <w:r>
              <w:rPr>
                <w:sz w:val="26"/>
                <w:szCs w:val="26"/>
                <w:lang w:eastAsia="ru-RU"/>
              </w:rPr>
              <w:t xml:space="preserve">ки и стратегического </w:t>
            </w:r>
            <w:r w:rsidRPr="00B46E84">
              <w:rPr>
                <w:sz w:val="26"/>
                <w:szCs w:val="26"/>
                <w:lang w:eastAsia="ru-RU"/>
              </w:rPr>
              <w:t>план</w:t>
            </w:r>
            <w:r>
              <w:rPr>
                <w:sz w:val="26"/>
                <w:szCs w:val="26"/>
                <w:lang w:eastAsia="ru-RU"/>
              </w:rPr>
              <w:t>иро</w:t>
            </w:r>
            <w:r w:rsidRPr="00B46E84"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>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2D5E74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29.05.2017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В течение 5 рабочих дней с даты подписания заключения</w:t>
            </w:r>
          </w:p>
        </w:tc>
      </w:tr>
      <w:tr w:rsidR="009C248E" w:rsidRPr="00B46E84" w:rsidTr="009C2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013F79" w:rsidRDefault="009C248E" w:rsidP="008977B6">
            <w:pPr>
              <w:widowControl w:val="0"/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Постановление Администрации города Заречного от </w:t>
            </w:r>
            <w:r w:rsidR="008977B6">
              <w:rPr>
                <w:sz w:val="26"/>
                <w:szCs w:val="26"/>
                <w:lang w:eastAsia="ru-RU"/>
              </w:rPr>
              <w:t>11.10.2016</w:t>
            </w:r>
            <w:r>
              <w:rPr>
                <w:sz w:val="26"/>
                <w:szCs w:val="26"/>
                <w:lang w:eastAsia="ru-RU"/>
              </w:rPr>
              <w:t xml:space="preserve"> № </w:t>
            </w:r>
            <w:r w:rsidR="008977B6">
              <w:rPr>
                <w:sz w:val="26"/>
                <w:szCs w:val="26"/>
                <w:lang w:eastAsia="ru-RU"/>
              </w:rPr>
              <w:t>2435</w:t>
            </w:r>
            <w:r>
              <w:rPr>
                <w:sz w:val="26"/>
                <w:szCs w:val="26"/>
                <w:lang w:eastAsia="ru-RU"/>
              </w:rPr>
              <w:t xml:space="preserve"> «</w:t>
            </w:r>
            <w:r w:rsidR="008977B6">
              <w:rPr>
                <w:sz w:val="26"/>
                <w:szCs w:val="26"/>
                <w:lang w:eastAsia="ru-RU"/>
              </w:rPr>
              <w:t>О</w:t>
            </w:r>
            <w:r w:rsidR="008977B6" w:rsidRPr="008977B6">
              <w:rPr>
                <w:sz w:val="26"/>
                <w:szCs w:val="26"/>
                <w:lang w:eastAsia="ru-RU"/>
              </w:rPr>
              <w:t xml:space="preserve">б </w:t>
            </w:r>
            <w:r w:rsidR="008977B6" w:rsidRPr="008977B6">
              <w:rPr>
                <w:sz w:val="26"/>
                <w:szCs w:val="26"/>
              </w:rPr>
              <w:t>установлении тарифов на услуги, оказываемые муниципальным пр</w:t>
            </w:r>
            <w:r w:rsidR="008977B6">
              <w:rPr>
                <w:sz w:val="26"/>
                <w:szCs w:val="26"/>
              </w:rPr>
              <w:t>едприятием «К</w:t>
            </w:r>
            <w:r w:rsidR="008977B6" w:rsidRPr="008977B6">
              <w:rPr>
                <w:sz w:val="26"/>
                <w:szCs w:val="26"/>
              </w:rPr>
              <w:t>омбинат благоустройства и л</w:t>
            </w:r>
            <w:r w:rsidR="008977B6">
              <w:rPr>
                <w:sz w:val="26"/>
                <w:szCs w:val="26"/>
              </w:rPr>
              <w:t xml:space="preserve">есного хозяйства» г. Заречного </w:t>
            </w:r>
            <w:r w:rsidR="008977B6">
              <w:rPr>
                <w:sz w:val="26"/>
                <w:szCs w:val="26"/>
              </w:rPr>
              <w:lastRenderedPageBreak/>
              <w:t>П</w:t>
            </w:r>
            <w:r w:rsidR="008977B6" w:rsidRPr="008977B6">
              <w:rPr>
                <w:sz w:val="26"/>
                <w:szCs w:val="26"/>
              </w:rPr>
              <w:t>ензенской области</w:t>
            </w:r>
            <w:r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lastRenderedPageBreak/>
              <w:t>отдел экономи</w:t>
            </w:r>
            <w:r>
              <w:rPr>
                <w:sz w:val="26"/>
                <w:szCs w:val="26"/>
                <w:lang w:eastAsia="ru-RU"/>
              </w:rPr>
              <w:t xml:space="preserve">ки и стратегического </w:t>
            </w:r>
            <w:r w:rsidRPr="00B46E84">
              <w:rPr>
                <w:sz w:val="26"/>
                <w:szCs w:val="26"/>
                <w:lang w:eastAsia="ru-RU"/>
              </w:rPr>
              <w:t>план</w:t>
            </w:r>
            <w:r>
              <w:rPr>
                <w:sz w:val="26"/>
                <w:szCs w:val="26"/>
                <w:lang w:eastAsia="ru-RU"/>
              </w:rPr>
              <w:t>иро</w:t>
            </w:r>
            <w:r w:rsidRPr="00B46E84"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>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2D5E74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29.05.2017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В течение 5 рабочих дней с даты подписания заключения</w:t>
            </w:r>
          </w:p>
        </w:tc>
      </w:tr>
      <w:tr w:rsidR="009C248E" w:rsidRPr="00B46E84" w:rsidTr="009C2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013F79" w:rsidRDefault="008977B6" w:rsidP="008977B6">
            <w:pPr>
              <w:widowControl w:val="0"/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Решение Собрания представителей</w:t>
            </w:r>
            <w:r w:rsidR="009C248E" w:rsidRPr="00CF01D2">
              <w:rPr>
                <w:sz w:val="26"/>
                <w:szCs w:val="26"/>
                <w:lang w:eastAsia="ru-RU"/>
              </w:rPr>
              <w:t xml:space="preserve"> </w:t>
            </w:r>
            <w:r w:rsidR="009C248E">
              <w:rPr>
                <w:sz w:val="26"/>
                <w:szCs w:val="26"/>
                <w:lang w:eastAsia="ru-RU"/>
              </w:rPr>
              <w:t>города</w:t>
            </w:r>
            <w:r w:rsidR="009C248E" w:rsidRPr="00CF01D2">
              <w:rPr>
                <w:sz w:val="26"/>
                <w:szCs w:val="26"/>
                <w:lang w:eastAsia="ru-RU"/>
              </w:rPr>
              <w:t xml:space="preserve"> Заречного от </w:t>
            </w:r>
            <w:r>
              <w:rPr>
                <w:sz w:val="26"/>
                <w:szCs w:val="26"/>
                <w:lang w:eastAsia="ru-RU"/>
              </w:rPr>
              <w:t>24.12.2012</w:t>
            </w:r>
            <w:r w:rsidR="009C248E" w:rsidRPr="00CF01D2">
              <w:rPr>
                <w:sz w:val="26"/>
                <w:szCs w:val="26"/>
                <w:lang w:eastAsia="ru-RU"/>
              </w:rPr>
              <w:t xml:space="preserve"> </w:t>
            </w:r>
            <w:r w:rsidR="009C248E">
              <w:rPr>
                <w:sz w:val="26"/>
                <w:szCs w:val="26"/>
                <w:lang w:eastAsia="ru-RU"/>
              </w:rPr>
              <w:t>№ </w:t>
            </w:r>
            <w:r>
              <w:rPr>
                <w:sz w:val="26"/>
                <w:szCs w:val="26"/>
                <w:lang w:eastAsia="ru-RU"/>
              </w:rPr>
              <w:t>375</w:t>
            </w:r>
            <w:r w:rsidR="009C248E">
              <w:rPr>
                <w:sz w:val="26"/>
                <w:szCs w:val="26"/>
                <w:lang w:eastAsia="ru-RU"/>
              </w:rPr>
              <w:t xml:space="preserve"> «</w:t>
            </w:r>
            <w:r w:rsidR="009C248E" w:rsidRPr="00CF01D2">
              <w:rPr>
                <w:sz w:val="26"/>
                <w:szCs w:val="26"/>
                <w:lang w:eastAsia="ru-RU"/>
              </w:rPr>
              <w:t xml:space="preserve">Об </w:t>
            </w:r>
            <w:r w:rsidRPr="008977B6">
              <w:rPr>
                <w:sz w:val="26"/>
                <w:szCs w:val="26"/>
                <w:lang w:eastAsia="ru-RU"/>
              </w:rPr>
              <w:t xml:space="preserve">утверждении </w:t>
            </w:r>
            <w:r w:rsidR="002D5E74">
              <w:rPr>
                <w:sz w:val="26"/>
                <w:szCs w:val="26"/>
              </w:rPr>
              <w:t>П</w:t>
            </w:r>
            <w:r w:rsidRPr="008977B6">
              <w:rPr>
                <w:sz w:val="26"/>
                <w:szCs w:val="26"/>
              </w:rPr>
              <w:t>равил землепользования и за</w:t>
            </w:r>
            <w:r w:rsidR="002D5E74">
              <w:rPr>
                <w:sz w:val="26"/>
                <w:szCs w:val="26"/>
              </w:rPr>
              <w:t>стройки з</w:t>
            </w:r>
            <w:r w:rsidRPr="008977B6">
              <w:rPr>
                <w:sz w:val="26"/>
                <w:szCs w:val="26"/>
              </w:rPr>
              <w:t>акрытого административно-т</w:t>
            </w:r>
            <w:r w:rsidR="002D5E74">
              <w:rPr>
                <w:sz w:val="26"/>
                <w:szCs w:val="26"/>
              </w:rPr>
              <w:t>ерриториального образования г.Заречный П</w:t>
            </w:r>
            <w:r w:rsidRPr="008977B6">
              <w:rPr>
                <w:sz w:val="26"/>
                <w:szCs w:val="26"/>
              </w:rPr>
              <w:t>ензенской области</w:t>
            </w:r>
            <w:r w:rsidRPr="008977B6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отдел экономи</w:t>
            </w:r>
            <w:r>
              <w:rPr>
                <w:sz w:val="26"/>
                <w:szCs w:val="26"/>
                <w:lang w:eastAsia="ru-RU"/>
              </w:rPr>
              <w:t xml:space="preserve">ки и стратегического </w:t>
            </w:r>
            <w:r w:rsidRPr="00B46E84">
              <w:rPr>
                <w:sz w:val="26"/>
                <w:szCs w:val="26"/>
                <w:lang w:eastAsia="ru-RU"/>
              </w:rPr>
              <w:t>план</w:t>
            </w:r>
            <w:r>
              <w:rPr>
                <w:sz w:val="26"/>
                <w:szCs w:val="26"/>
                <w:lang w:eastAsia="ru-RU"/>
              </w:rPr>
              <w:t>иро</w:t>
            </w:r>
            <w:r w:rsidRPr="00B46E84"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>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2D5E74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29.05.2017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E" w:rsidRPr="00B46E84" w:rsidRDefault="009C248E" w:rsidP="009C248E">
            <w:pPr>
              <w:widowControl w:val="0"/>
              <w:autoSpaceDE w:val="0"/>
              <w:jc w:val="center"/>
              <w:rPr>
                <w:sz w:val="26"/>
                <w:szCs w:val="26"/>
                <w:lang w:eastAsia="ru-RU"/>
              </w:rPr>
            </w:pPr>
            <w:r w:rsidRPr="00B46E84">
              <w:rPr>
                <w:sz w:val="26"/>
                <w:szCs w:val="26"/>
                <w:lang w:eastAsia="ru-RU"/>
              </w:rPr>
              <w:t>В течение 5 рабочих дней с даты подписания заключения</w:t>
            </w:r>
          </w:p>
        </w:tc>
      </w:tr>
    </w:tbl>
    <w:p w:rsidR="005C7EB4" w:rsidRPr="00645488" w:rsidRDefault="005C7EB4" w:rsidP="00920C5E">
      <w:pPr>
        <w:widowControl w:val="0"/>
        <w:autoSpaceDE w:val="0"/>
        <w:jc w:val="right"/>
        <w:rPr>
          <w:sz w:val="26"/>
          <w:szCs w:val="26"/>
          <w:lang w:eastAsia="ru-RU"/>
        </w:rPr>
      </w:pPr>
    </w:p>
    <w:sectPr w:rsidR="005C7EB4" w:rsidRPr="00645488" w:rsidSect="001B37B0">
      <w:pgSz w:w="11906" w:h="16838"/>
      <w:pgMar w:top="567" w:right="567" w:bottom="45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96"/>
    <w:rsid w:val="00000A32"/>
    <w:rsid w:val="000266EB"/>
    <w:rsid w:val="00026B5D"/>
    <w:rsid w:val="00030F8C"/>
    <w:rsid w:val="000319D9"/>
    <w:rsid w:val="0003309E"/>
    <w:rsid w:val="000545DD"/>
    <w:rsid w:val="00064A40"/>
    <w:rsid w:val="00067B57"/>
    <w:rsid w:val="00067ED5"/>
    <w:rsid w:val="00067FBE"/>
    <w:rsid w:val="00073BD3"/>
    <w:rsid w:val="00086DCD"/>
    <w:rsid w:val="000B63A1"/>
    <w:rsid w:val="000C1213"/>
    <w:rsid w:val="000C2A87"/>
    <w:rsid w:val="000C4405"/>
    <w:rsid w:val="000C7A73"/>
    <w:rsid w:val="000C7EA2"/>
    <w:rsid w:val="000E1997"/>
    <w:rsid w:val="000E5FF8"/>
    <w:rsid w:val="00102AA5"/>
    <w:rsid w:val="00110A3A"/>
    <w:rsid w:val="00135502"/>
    <w:rsid w:val="001361DF"/>
    <w:rsid w:val="001462DF"/>
    <w:rsid w:val="00150CD4"/>
    <w:rsid w:val="001620E7"/>
    <w:rsid w:val="001653C9"/>
    <w:rsid w:val="00166573"/>
    <w:rsid w:val="0017150F"/>
    <w:rsid w:val="0018084F"/>
    <w:rsid w:val="00196F74"/>
    <w:rsid w:val="001A4E54"/>
    <w:rsid w:val="001B37B0"/>
    <w:rsid w:val="001D2503"/>
    <w:rsid w:val="001D7A5A"/>
    <w:rsid w:val="001E6626"/>
    <w:rsid w:val="002031EA"/>
    <w:rsid w:val="00234A94"/>
    <w:rsid w:val="002431A8"/>
    <w:rsid w:val="00246668"/>
    <w:rsid w:val="00251A95"/>
    <w:rsid w:val="00252366"/>
    <w:rsid w:val="00256A71"/>
    <w:rsid w:val="0026177E"/>
    <w:rsid w:val="0027371F"/>
    <w:rsid w:val="0027614E"/>
    <w:rsid w:val="002878C1"/>
    <w:rsid w:val="0029651E"/>
    <w:rsid w:val="002B2FAD"/>
    <w:rsid w:val="002C75D8"/>
    <w:rsid w:val="002D5E74"/>
    <w:rsid w:val="002D6CDD"/>
    <w:rsid w:val="002E500A"/>
    <w:rsid w:val="002F39DD"/>
    <w:rsid w:val="002F5E56"/>
    <w:rsid w:val="00313B30"/>
    <w:rsid w:val="00315A35"/>
    <w:rsid w:val="00317128"/>
    <w:rsid w:val="003203BE"/>
    <w:rsid w:val="00330A14"/>
    <w:rsid w:val="003350BE"/>
    <w:rsid w:val="0034317E"/>
    <w:rsid w:val="0034416D"/>
    <w:rsid w:val="00345C54"/>
    <w:rsid w:val="00353008"/>
    <w:rsid w:val="00356ECE"/>
    <w:rsid w:val="00360DD9"/>
    <w:rsid w:val="0036325E"/>
    <w:rsid w:val="0039087B"/>
    <w:rsid w:val="003910F3"/>
    <w:rsid w:val="003A1493"/>
    <w:rsid w:val="003A312F"/>
    <w:rsid w:val="003B1BE3"/>
    <w:rsid w:val="003B487A"/>
    <w:rsid w:val="003D60ED"/>
    <w:rsid w:val="003D70D5"/>
    <w:rsid w:val="003E2568"/>
    <w:rsid w:val="003F3324"/>
    <w:rsid w:val="00403222"/>
    <w:rsid w:val="00411ADA"/>
    <w:rsid w:val="00423450"/>
    <w:rsid w:val="00423EC9"/>
    <w:rsid w:val="00441B8D"/>
    <w:rsid w:val="00457576"/>
    <w:rsid w:val="004652ED"/>
    <w:rsid w:val="004659C9"/>
    <w:rsid w:val="00473A37"/>
    <w:rsid w:val="004740D5"/>
    <w:rsid w:val="0047666C"/>
    <w:rsid w:val="004766B4"/>
    <w:rsid w:val="00480F4A"/>
    <w:rsid w:val="00480F78"/>
    <w:rsid w:val="004931DF"/>
    <w:rsid w:val="00497E61"/>
    <w:rsid w:val="004C01A4"/>
    <w:rsid w:val="004C3202"/>
    <w:rsid w:val="004C64FA"/>
    <w:rsid w:val="004C66ED"/>
    <w:rsid w:val="004D3D6A"/>
    <w:rsid w:val="004D5A83"/>
    <w:rsid w:val="004E0547"/>
    <w:rsid w:val="004E1BBA"/>
    <w:rsid w:val="004E7043"/>
    <w:rsid w:val="004F0FB8"/>
    <w:rsid w:val="004F4C95"/>
    <w:rsid w:val="00510E73"/>
    <w:rsid w:val="005160ED"/>
    <w:rsid w:val="00516CF0"/>
    <w:rsid w:val="0052374D"/>
    <w:rsid w:val="00523D39"/>
    <w:rsid w:val="00525478"/>
    <w:rsid w:val="00545360"/>
    <w:rsid w:val="00545623"/>
    <w:rsid w:val="00550430"/>
    <w:rsid w:val="00562248"/>
    <w:rsid w:val="005731BF"/>
    <w:rsid w:val="00582D80"/>
    <w:rsid w:val="00590CCA"/>
    <w:rsid w:val="005A5953"/>
    <w:rsid w:val="005A6C63"/>
    <w:rsid w:val="005B5641"/>
    <w:rsid w:val="005B6B4D"/>
    <w:rsid w:val="005C7EB4"/>
    <w:rsid w:val="005D0BE5"/>
    <w:rsid w:val="005D5BA2"/>
    <w:rsid w:val="005E49F9"/>
    <w:rsid w:val="00601347"/>
    <w:rsid w:val="0060174F"/>
    <w:rsid w:val="00602449"/>
    <w:rsid w:val="00605226"/>
    <w:rsid w:val="006207EF"/>
    <w:rsid w:val="00621623"/>
    <w:rsid w:val="00622B7A"/>
    <w:rsid w:val="00622F8D"/>
    <w:rsid w:val="0063284F"/>
    <w:rsid w:val="006405A7"/>
    <w:rsid w:val="0064526C"/>
    <w:rsid w:val="00645488"/>
    <w:rsid w:val="006535F3"/>
    <w:rsid w:val="00655B84"/>
    <w:rsid w:val="006573D1"/>
    <w:rsid w:val="00667BD1"/>
    <w:rsid w:val="00672487"/>
    <w:rsid w:val="0069564E"/>
    <w:rsid w:val="006A35C0"/>
    <w:rsid w:val="006B4017"/>
    <w:rsid w:val="006C6C1B"/>
    <w:rsid w:val="006D5D2F"/>
    <w:rsid w:val="006E2213"/>
    <w:rsid w:val="006E2D81"/>
    <w:rsid w:val="006E38E3"/>
    <w:rsid w:val="006E59EC"/>
    <w:rsid w:val="006F53DD"/>
    <w:rsid w:val="007132BF"/>
    <w:rsid w:val="00725300"/>
    <w:rsid w:val="007256D0"/>
    <w:rsid w:val="007269F7"/>
    <w:rsid w:val="00752927"/>
    <w:rsid w:val="0076576D"/>
    <w:rsid w:val="00765D18"/>
    <w:rsid w:val="007706CF"/>
    <w:rsid w:val="00771E0B"/>
    <w:rsid w:val="00775AB4"/>
    <w:rsid w:val="00784F57"/>
    <w:rsid w:val="00791FDC"/>
    <w:rsid w:val="007A4FBB"/>
    <w:rsid w:val="007A7964"/>
    <w:rsid w:val="007D7087"/>
    <w:rsid w:val="007E5E9E"/>
    <w:rsid w:val="007F1610"/>
    <w:rsid w:val="007F28FA"/>
    <w:rsid w:val="00801854"/>
    <w:rsid w:val="008047CF"/>
    <w:rsid w:val="00813AFC"/>
    <w:rsid w:val="00813E72"/>
    <w:rsid w:val="00820101"/>
    <w:rsid w:val="00821E25"/>
    <w:rsid w:val="0083026E"/>
    <w:rsid w:val="008336AC"/>
    <w:rsid w:val="00835AEE"/>
    <w:rsid w:val="00870760"/>
    <w:rsid w:val="008762BC"/>
    <w:rsid w:val="00881565"/>
    <w:rsid w:val="008822A6"/>
    <w:rsid w:val="008905F9"/>
    <w:rsid w:val="00892C26"/>
    <w:rsid w:val="008977B6"/>
    <w:rsid w:val="008A056E"/>
    <w:rsid w:val="008A6E14"/>
    <w:rsid w:val="008B5172"/>
    <w:rsid w:val="008C361C"/>
    <w:rsid w:val="008C79CA"/>
    <w:rsid w:val="008E6478"/>
    <w:rsid w:val="008E6E49"/>
    <w:rsid w:val="008F24AD"/>
    <w:rsid w:val="00901AF6"/>
    <w:rsid w:val="009129B5"/>
    <w:rsid w:val="00917193"/>
    <w:rsid w:val="00920C5E"/>
    <w:rsid w:val="009221AF"/>
    <w:rsid w:val="009356D7"/>
    <w:rsid w:val="00936B63"/>
    <w:rsid w:val="00937534"/>
    <w:rsid w:val="0094059D"/>
    <w:rsid w:val="00943AA5"/>
    <w:rsid w:val="00950A41"/>
    <w:rsid w:val="00953378"/>
    <w:rsid w:val="009640C5"/>
    <w:rsid w:val="00966511"/>
    <w:rsid w:val="0097120B"/>
    <w:rsid w:val="00972E8B"/>
    <w:rsid w:val="00972EC2"/>
    <w:rsid w:val="009871A9"/>
    <w:rsid w:val="0099276E"/>
    <w:rsid w:val="009B1250"/>
    <w:rsid w:val="009B3D1D"/>
    <w:rsid w:val="009B5B0A"/>
    <w:rsid w:val="009C248E"/>
    <w:rsid w:val="009D3805"/>
    <w:rsid w:val="009D57A0"/>
    <w:rsid w:val="009D7FA1"/>
    <w:rsid w:val="009E0A04"/>
    <w:rsid w:val="009F2EB8"/>
    <w:rsid w:val="009F7932"/>
    <w:rsid w:val="00A15361"/>
    <w:rsid w:val="00A16AA9"/>
    <w:rsid w:val="00A27031"/>
    <w:rsid w:val="00A347EB"/>
    <w:rsid w:val="00A43580"/>
    <w:rsid w:val="00A52704"/>
    <w:rsid w:val="00A5312A"/>
    <w:rsid w:val="00A605A4"/>
    <w:rsid w:val="00A7334C"/>
    <w:rsid w:val="00A74942"/>
    <w:rsid w:val="00A82A2B"/>
    <w:rsid w:val="00A92776"/>
    <w:rsid w:val="00AA1D74"/>
    <w:rsid w:val="00AA258F"/>
    <w:rsid w:val="00AB11BF"/>
    <w:rsid w:val="00AB2C09"/>
    <w:rsid w:val="00AB2FA4"/>
    <w:rsid w:val="00AC5E72"/>
    <w:rsid w:val="00AD428C"/>
    <w:rsid w:val="00AD5C74"/>
    <w:rsid w:val="00AE2A72"/>
    <w:rsid w:val="00AE44C9"/>
    <w:rsid w:val="00B02096"/>
    <w:rsid w:val="00B0460A"/>
    <w:rsid w:val="00B16FD0"/>
    <w:rsid w:val="00B237D4"/>
    <w:rsid w:val="00B24F70"/>
    <w:rsid w:val="00B5502F"/>
    <w:rsid w:val="00B55CD1"/>
    <w:rsid w:val="00B560ED"/>
    <w:rsid w:val="00B653F9"/>
    <w:rsid w:val="00B70124"/>
    <w:rsid w:val="00B8341B"/>
    <w:rsid w:val="00B83FA4"/>
    <w:rsid w:val="00B90DE2"/>
    <w:rsid w:val="00BB1300"/>
    <w:rsid w:val="00BC1848"/>
    <w:rsid w:val="00BC7A0F"/>
    <w:rsid w:val="00BF22AF"/>
    <w:rsid w:val="00BF496A"/>
    <w:rsid w:val="00C1238E"/>
    <w:rsid w:val="00C50059"/>
    <w:rsid w:val="00C645C0"/>
    <w:rsid w:val="00C756D8"/>
    <w:rsid w:val="00C823B1"/>
    <w:rsid w:val="00C86355"/>
    <w:rsid w:val="00C952BB"/>
    <w:rsid w:val="00CA0259"/>
    <w:rsid w:val="00CA605D"/>
    <w:rsid w:val="00CD3EE4"/>
    <w:rsid w:val="00D10F80"/>
    <w:rsid w:val="00D11489"/>
    <w:rsid w:val="00D1275C"/>
    <w:rsid w:val="00D34AD5"/>
    <w:rsid w:val="00D45DFD"/>
    <w:rsid w:val="00D60C68"/>
    <w:rsid w:val="00D6415F"/>
    <w:rsid w:val="00D6542F"/>
    <w:rsid w:val="00D6750F"/>
    <w:rsid w:val="00D74395"/>
    <w:rsid w:val="00D869B2"/>
    <w:rsid w:val="00D94935"/>
    <w:rsid w:val="00DA10A4"/>
    <w:rsid w:val="00DA674A"/>
    <w:rsid w:val="00DB622F"/>
    <w:rsid w:val="00DC3C96"/>
    <w:rsid w:val="00DC662D"/>
    <w:rsid w:val="00DD30D1"/>
    <w:rsid w:val="00DD5EC0"/>
    <w:rsid w:val="00DD73DE"/>
    <w:rsid w:val="00DE39BD"/>
    <w:rsid w:val="00DF278B"/>
    <w:rsid w:val="00DF4932"/>
    <w:rsid w:val="00E24C6B"/>
    <w:rsid w:val="00E40D3F"/>
    <w:rsid w:val="00E54C65"/>
    <w:rsid w:val="00E86F15"/>
    <w:rsid w:val="00E912F9"/>
    <w:rsid w:val="00E91342"/>
    <w:rsid w:val="00EB45F1"/>
    <w:rsid w:val="00EB6DD3"/>
    <w:rsid w:val="00EC7F80"/>
    <w:rsid w:val="00EE30F1"/>
    <w:rsid w:val="00EE3FFD"/>
    <w:rsid w:val="00EF3B63"/>
    <w:rsid w:val="00EF4219"/>
    <w:rsid w:val="00EF67B2"/>
    <w:rsid w:val="00F021D5"/>
    <w:rsid w:val="00F07D11"/>
    <w:rsid w:val="00F16315"/>
    <w:rsid w:val="00F2469F"/>
    <w:rsid w:val="00F41300"/>
    <w:rsid w:val="00F4623A"/>
    <w:rsid w:val="00F600A5"/>
    <w:rsid w:val="00F622A3"/>
    <w:rsid w:val="00F62BD4"/>
    <w:rsid w:val="00F6781C"/>
    <w:rsid w:val="00F84B41"/>
    <w:rsid w:val="00F92B5B"/>
    <w:rsid w:val="00F936C1"/>
    <w:rsid w:val="00F97585"/>
    <w:rsid w:val="00FA69C0"/>
    <w:rsid w:val="00FB4CCE"/>
    <w:rsid w:val="00FB7DC8"/>
    <w:rsid w:val="00FC1C2C"/>
    <w:rsid w:val="00FD1BC0"/>
    <w:rsid w:val="00FD74F0"/>
    <w:rsid w:val="00FE0125"/>
    <w:rsid w:val="00FE1375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7C6C031-14EF-4BFF-A3C8-47304634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character" w:customStyle="1" w:styleId="a6">
    <w:name w:val="Гипертекстовая ссылка"/>
    <w:rPr>
      <w:b/>
      <w:bCs/>
      <w:color w:val="106BBE"/>
      <w:sz w:val="26"/>
      <w:szCs w:val="26"/>
    </w:rPr>
  </w:style>
  <w:style w:type="character" w:styleId="a7">
    <w:name w:val="Strong"/>
    <w:uiPriority w:val="22"/>
    <w:qFormat/>
    <w:rPr>
      <w:b/>
      <w:bCs/>
    </w:rPr>
  </w:style>
  <w:style w:type="character" w:customStyle="1" w:styleId="WW8Num16z0">
    <w:name w:val="WW8Num16z0"/>
    <w:rPr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a8">
    <w:name w:val="Утратил силу"/>
    <w:rPr>
      <w:strike/>
    </w:rPr>
  </w:style>
  <w:style w:type="character" w:customStyle="1" w:styleId="a9">
    <w:name w:val="Цветовое выделение"/>
    <w:rPr>
      <w:b/>
    </w:rPr>
  </w:style>
  <w:style w:type="character" w:customStyle="1" w:styleId="aa">
    <w:name w:val="Продолжение ссылки"/>
    <w:basedOn w:val="a6"/>
    <w:rPr>
      <w:b/>
      <w:bCs/>
      <w:color w:val="106BBE"/>
      <w:sz w:val="26"/>
      <w:szCs w:val="26"/>
    </w:rPr>
  </w:style>
  <w:style w:type="character" w:customStyle="1" w:styleId="ab">
    <w:name w:val="Найденные слова"/>
    <w:rPr>
      <w:b/>
      <w:shd w:val="clear" w:color="auto" w:fill="FFF580"/>
    </w:rPr>
  </w:style>
  <w:style w:type="character" w:customStyle="1" w:styleId="ac">
    <w:name w:val="Не вступил в силу"/>
    <w:rPr>
      <w:b/>
      <w:shd w:val="clear" w:color="auto" w:fill="D8EDE8"/>
    </w:rPr>
  </w:style>
  <w:style w:type="character" w:customStyle="1" w:styleId="ad">
    <w:name w:val="Опечатки"/>
  </w:style>
  <w:style w:type="character" w:customStyle="1" w:styleId="ae">
    <w:name w:val="Активная гипертекстовая ссылка"/>
    <w:rPr>
      <w:b/>
      <w:bCs/>
      <w:color w:val="106BBE"/>
      <w:sz w:val="26"/>
      <w:szCs w:val="26"/>
      <w:u w:val="single"/>
    </w:rPr>
  </w:style>
  <w:style w:type="character" w:customStyle="1" w:styleId="af">
    <w:name w:val="Сравнение редакций. Добавленный фрагмент"/>
    <w:rPr>
      <w:shd w:val="clear" w:color="auto" w:fill="C1D7FF"/>
    </w:rPr>
  </w:style>
  <w:style w:type="character" w:customStyle="1" w:styleId="af0">
    <w:name w:val="Сравнение редакций. Удаленный фрагмент"/>
    <w:rPr>
      <w:shd w:val="clear" w:color="auto" w:fill="C4C413"/>
    </w:rPr>
  </w:style>
  <w:style w:type="character" w:customStyle="1" w:styleId="af1">
    <w:name w:val="Заголовок своего сообщения"/>
    <w:rPr>
      <w:b/>
    </w:rPr>
  </w:style>
  <w:style w:type="character" w:customStyle="1" w:styleId="af2">
    <w:name w:val="Заголовок чужого сообщения"/>
    <w:rPr>
      <w:b/>
    </w:rPr>
  </w:style>
  <w:style w:type="character" w:customStyle="1" w:styleId="af3">
    <w:name w:val="Выделение для Базового Поиска"/>
    <w:rPr>
      <w:b/>
    </w:rPr>
  </w:style>
  <w:style w:type="character" w:customStyle="1" w:styleId="af4">
    <w:name w:val="Выделение для Базового Поиска (курсив)"/>
    <w:rPr>
      <w:b/>
      <w:i/>
    </w:rPr>
  </w:style>
  <w:style w:type="character" w:customStyle="1" w:styleId="af5">
    <w:name w:val="Сравнение редакций"/>
    <w:basedOn w:val="a9"/>
    <w:rPr>
      <w:b/>
    </w:rPr>
  </w:style>
  <w:style w:type="paragraph" w:customStyle="1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6">
    <w:name w:val="List"/>
    <w:basedOn w:val="a1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36"/>
      <w:szCs w:val="36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zh-CN"/>
    </w:rPr>
  </w:style>
  <w:style w:type="paragraph" w:customStyle="1" w:styleId="af8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sz w:val="18"/>
      <w:szCs w:val="18"/>
      <w:lang w:eastAsia="zh-CN"/>
    </w:rPr>
  </w:style>
  <w:style w:type="paragraph" w:styleId="af9">
    <w:name w:val="Normal (Web)"/>
    <w:basedOn w:val="a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a">
    <w:name w:val="Содержимое врезки"/>
    <w:basedOn w:val="a"/>
  </w:style>
  <w:style w:type="paragraph" w:customStyle="1" w:styleId="ConsPlusNormal0">
    <w:name w:val="  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0">
    <w:name w:val="  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  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  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Таблицы (моноширинный)"/>
    <w:pPr>
      <w:widowControl w:val="0"/>
      <w:suppressAutoHyphens/>
    </w:pPr>
    <w:rPr>
      <w:rFonts w:ascii="Courier New" w:eastAsia="Lucida Sans Unicode" w:hAnsi="Courier New" w:cs="Mangal"/>
      <w:sz w:val="24"/>
      <w:szCs w:val="24"/>
      <w:lang w:eastAsia="zh-CN" w:bidi="hi-IN"/>
    </w:rPr>
  </w:style>
  <w:style w:type="paragraph" w:customStyle="1" w:styleId="afd">
    <w:name w:val="Комментарий"/>
    <w:pPr>
      <w:widowControl w:val="0"/>
      <w:suppressAutoHyphens/>
      <w:spacing w:before="75"/>
      <w:ind w:left="170"/>
      <w:jc w:val="both"/>
    </w:pPr>
    <w:rPr>
      <w:rFonts w:eastAsia="Lucida Sans Unicode" w:cs="Mangal"/>
      <w:sz w:val="24"/>
      <w:szCs w:val="24"/>
      <w:shd w:val="clear" w:color="auto" w:fill="F0F0F0"/>
      <w:lang w:eastAsia="zh-CN" w:bidi="hi-IN"/>
    </w:rPr>
  </w:style>
  <w:style w:type="paragraph" w:customStyle="1" w:styleId="afe">
    <w:name w:val="Моноширинный"/>
    <w:pPr>
      <w:widowControl w:val="0"/>
      <w:suppressAutoHyphens/>
    </w:pPr>
    <w:rPr>
      <w:rFonts w:ascii="Courier New" w:eastAsia="Lucida Sans Unicode" w:hAnsi="Courier New" w:cs="Mangal"/>
      <w:sz w:val="24"/>
      <w:szCs w:val="24"/>
      <w:lang w:eastAsia="zh-CN" w:bidi="hi-IN"/>
    </w:rPr>
  </w:style>
  <w:style w:type="paragraph" w:customStyle="1" w:styleId="aff">
    <w:name w:val="Текст (справка)"/>
    <w:pPr>
      <w:widowControl w:val="0"/>
      <w:suppressAutoHyphens/>
      <w:ind w:left="170" w:right="170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aff0">
    <w:name w:val="Заголовок статьи"/>
    <w:pPr>
      <w:widowControl w:val="0"/>
      <w:suppressAutoHyphens/>
      <w:ind w:left="1612" w:hanging="892"/>
      <w:jc w:val="both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aff1">
    <w:name w:val="Прижатый влево"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aff2">
    <w:name w:val="Текст (лев. подпись)"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aff3">
    <w:name w:val="Текст (прав. подпись)"/>
    <w:pPr>
      <w:widowControl w:val="0"/>
      <w:suppressAutoHyphens/>
      <w:jc w:val="right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aff4">
    <w:name w:val="Текст в таблице"/>
    <w:basedOn w:val="af8"/>
    <w:pPr>
      <w:ind w:firstLine="500"/>
    </w:pPr>
  </w:style>
  <w:style w:type="paragraph" w:customStyle="1" w:styleId="aff5">
    <w:name w:val="Технический комментарий"/>
    <w:pPr>
      <w:widowControl w:val="0"/>
      <w:suppressAutoHyphens/>
    </w:pPr>
    <w:rPr>
      <w:rFonts w:eastAsia="Lucida Sans Unicode" w:cs="Mangal"/>
      <w:sz w:val="24"/>
      <w:szCs w:val="24"/>
      <w:shd w:val="clear" w:color="auto" w:fill="FFFFA6"/>
      <w:lang w:eastAsia="zh-CN" w:bidi="hi-IN"/>
    </w:rPr>
  </w:style>
  <w:style w:type="paragraph" w:customStyle="1" w:styleId="aff6">
    <w:name w:val="Информация об изменениях документа"/>
    <w:basedOn w:val="afd"/>
    <w:rPr>
      <w:i/>
    </w:rPr>
  </w:style>
  <w:style w:type="paragraph" w:customStyle="1" w:styleId="aff7">
    <w:name w:val="Комментарий пользователя"/>
    <w:basedOn w:val="afd"/>
    <w:pPr>
      <w:jc w:val="left"/>
    </w:pPr>
    <w:rPr>
      <w:shd w:val="clear" w:color="auto" w:fill="FFDFE0"/>
    </w:rPr>
  </w:style>
  <w:style w:type="paragraph" w:customStyle="1" w:styleId="aff8">
    <w:name w:val="Оглавление"/>
    <w:basedOn w:val="afc"/>
    <w:pPr>
      <w:ind w:left="140"/>
    </w:pPr>
    <w:rPr>
      <w:rFonts w:cs="Courier New"/>
    </w:rPr>
  </w:style>
  <w:style w:type="paragraph" w:customStyle="1" w:styleId="aff9">
    <w:name w:val="Словарная статья"/>
    <w:pPr>
      <w:widowControl w:val="0"/>
      <w:suppressAutoHyphens/>
      <w:ind w:right="118"/>
      <w:jc w:val="both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affa">
    <w:name w:val="Колонтитул (левый)"/>
    <w:basedOn w:val="aff2"/>
    <w:rPr>
      <w:sz w:val="14"/>
    </w:rPr>
  </w:style>
  <w:style w:type="paragraph" w:customStyle="1" w:styleId="affb">
    <w:name w:val="Колонтитул (правый)"/>
    <w:basedOn w:val="aff3"/>
    <w:rPr>
      <w:sz w:val="14"/>
    </w:rPr>
  </w:style>
  <w:style w:type="paragraph" w:customStyle="1" w:styleId="affc">
    <w:name w:val="Основное меню (преемственное) "/>
    <w:pPr>
      <w:widowControl w:val="0"/>
      <w:suppressAutoHyphens/>
      <w:ind w:firstLine="720"/>
      <w:jc w:val="both"/>
    </w:pPr>
    <w:rPr>
      <w:rFonts w:ascii="Verdana" w:eastAsia="Lucida Sans Unicode" w:hAnsi="Verdana" w:cs="Mangal"/>
      <w:sz w:val="22"/>
      <w:szCs w:val="24"/>
      <w:lang w:eastAsia="zh-CN" w:bidi="hi-IN"/>
    </w:rPr>
  </w:style>
  <w:style w:type="paragraph" w:customStyle="1" w:styleId="affd">
    <w:name w:val="Постоянная часть"/>
    <w:basedOn w:val="affc"/>
    <w:rPr>
      <w:rFonts w:cs="Verdana"/>
      <w:sz w:val="20"/>
    </w:rPr>
  </w:style>
  <w:style w:type="paragraph" w:customStyle="1" w:styleId="affe">
    <w:name w:val="Переменная часть"/>
    <w:basedOn w:val="affc"/>
    <w:rPr>
      <w:rFonts w:cs="Verdana"/>
      <w:sz w:val="18"/>
    </w:rPr>
  </w:style>
  <w:style w:type="paragraph" w:customStyle="1" w:styleId="afff">
    <w:name w:val="Интерактивный заголовок"/>
    <w:basedOn w:val="a0"/>
    <w:pPr>
      <w:ind w:firstLine="720"/>
      <w:jc w:val="both"/>
    </w:pPr>
    <w:rPr>
      <w:rFonts w:ascii="Verdana" w:hAnsi="Verdana" w:cs="Verdana"/>
      <w:b/>
      <w:sz w:val="22"/>
      <w:u w:val="single"/>
      <w:shd w:val="clear" w:color="auto" w:fill="D4D0C8"/>
    </w:rPr>
  </w:style>
  <w:style w:type="paragraph" w:customStyle="1" w:styleId="afff0">
    <w:name w:val="Центрированный (таблица)"/>
    <w:basedOn w:val="af8"/>
    <w:pPr>
      <w:jc w:val="center"/>
    </w:pPr>
  </w:style>
  <w:style w:type="paragraph" w:customStyle="1" w:styleId="afff1">
    <w:name w:val="Необходимые документы"/>
    <w:pPr>
      <w:widowControl w:val="0"/>
      <w:suppressAutoHyphens/>
      <w:spacing w:before="240" w:after="240"/>
      <w:ind w:left="420" w:right="420" w:firstLine="118"/>
      <w:jc w:val="both"/>
    </w:pPr>
    <w:rPr>
      <w:rFonts w:eastAsia="Lucida Sans Unicode" w:cs="Mangal"/>
      <w:sz w:val="24"/>
      <w:szCs w:val="24"/>
      <w:shd w:val="clear" w:color="auto" w:fill="F5F3DA"/>
      <w:lang w:eastAsia="zh-CN" w:bidi="hi-IN"/>
    </w:rPr>
  </w:style>
  <w:style w:type="paragraph" w:customStyle="1" w:styleId="afff2">
    <w:name w:val="Куда обратиться?"/>
    <w:pPr>
      <w:widowControl w:val="0"/>
      <w:suppressAutoHyphens/>
      <w:spacing w:before="240" w:after="240"/>
      <w:ind w:left="420" w:right="420" w:firstLine="300"/>
      <w:jc w:val="both"/>
    </w:pPr>
    <w:rPr>
      <w:rFonts w:eastAsia="Lucida Sans Unicode" w:cs="Mangal"/>
      <w:sz w:val="24"/>
      <w:szCs w:val="24"/>
      <w:shd w:val="clear" w:color="auto" w:fill="F5F3DA"/>
      <w:lang w:eastAsia="zh-CN" w:bidi="hi-IN"/>
    </w:rPr>
  </w:style>
  <w:style w:type="paragraph" w:customStyle="1" w:styleId="afff3">
    <w:name w:val="Внимание: недобросовестность!"/>
    <w:pPr>
      <w:widowControl w:val="0"/>
      <w:suppressAutoHyphens/>
      <w:spacing w:before="240" w:after="240"/>
      <w:ind w:left="420" w:right="420" w:firstLine="300"/>
      <w:jc w:val="both"/>
    </w:pPr>
    <w:rPr>
      <w:rFonts w:eastAsia="Lucida Sans Unicode" w:cs="Mangal"/>
      <w:sz w:val="24"/>
      <w:szCs w:val="24"/>
      <w:shd w:val="clear" w:color="auto" w:fill="F5F3DA"/>
      <w:lang w:eastAsia="zh-CN" w:bidi="hi-IN"/>
    </w:rPr>
  </w:style>
  <w:style w:type="paragraph" w:customStyle="1" w:styleId="afff4">
    <w:name w:val="Внимание: криминал!!"/>
    <w:pPr>
      <w:widowControl w:val="0"/>
      <w:suppressAutoHyphens/>
      <w:spacing w:before="240" w:after="240"/>
      <w:ind w:left="420" w:right="420" w:firstLine="300"/>
      <w:jc w:val="both"/>
    </w:pPr>
    <w:rPr>
      <w:rFonts w:eastAsia="Lucida Sans Unicode" w:cs="Mangal"/>
      <w:sz w:val="24"/>
      <w:szCs w:val="24"/>
      <w:shd w:val="clear" w:color="auto" w:fill="F5F3DA"/>
      <w:lang w:eastAsia="zh-CN" w:bidi="hi-IN"/>
    </w:rPr>
  </w:style>
  <w:style w:type="paragraph" w:customStyle="1" w:styleId="afff5">
    <w:name w:val="Примечание."/>
    <w:pPr>
      <w:widowControl w:val="0"/>
      <w:suppressAutoHyphens/>
      <w:spacing w:before="240" w:after="240"/>
      <w:ind w:left="420" w:right="420" w:firstLine="300"/>
      <w:jc w:val="both"/>
    </w:pPr>
    <w:rPr>
      <w:rFonts w:eastAsia="Lucida Sans Unicode" w:cs="Mangal"/>
      <w:sz w:val="24"/>
      <w:szCs w:val="24"/>
      <w:shd w:val="clear" w:color="auto" w:fill="F5F3DA"/>
      <w:lang w:eastAsia="zh-CN" w:bidi="hi-IN"/>
    </w:rPr>
  </w:style>
  <w:style w:type="paragraph" w:customStyle="1" w:styleId="afff6">
    <w:name w:val="Пример."/>
    <w:pPr>
      <w:widowControl w:val="0"/>
      <w:suppressAutoHyphens/>
      <w:spacing w:before="240" w:after="240"/>
      <w:ind w:left="420" w:right="420" w:firstLine="300"/>
      <w:jc w:val="both"/>
    </w:pPr>
    <w:rPr>
      <w:rFonts w:eastAsia="Lucida Sans Unicode" w:cs="Mangal"/>
      <w:sz w:val="24"/>
      <w:szCs w:val="24"/>
      <w:shd w:val="clear" w:color="auto" w:fill="F5F3DA"/>
      <w:lang w:eastAsia="zh-CN" w:bidi="hi-IN"/>
    </w:rPr>
  </w:style>
  <w:style w:type="paragraph" w:customStyle="1" w:styleId="afff7">
    <w:name w:val="Информация об изменениях"/>
    <w:pPr>
      <w:widowControl w:val="0"/>
      <w:suppressAutoHyphens/>
      <w:spacing w:before="180"/>
      <w:ind w:left="360" w:right="360"/>
      <w:jc w:val="both"/>
    </w:pPr>
    <w:rPr>
      <w:rFonts w:eastAsia="Lucida Sans Unicode" w:cs="Mangal"/>
      <w:sz w:val="18"/>
      <w:szCs w:val="24"/>
      <w:shd w:val="clear" w:color="auto" w:fill="EAEFED"/>
      <w:lang w:eastAsia="zh-CN" w:bidi="hi-IN"/>
    </w:rPr>
  </w:style>
  <w:style w:type="paragraph" w:customStyle="1" w:styleId="afff8">
    <w:name w:val="Заголовок для информации об изменениях"/>
    <w:basedOn w:val="1"/>
    <w:pPr>
      <w:numPr>
        <w:numId w:val="0"/>
      </w:numPr>
    </w:pPr>
    <w:rPr>
      <w:sz w:val="18"/>
      <w:shd w:val="clear" w:color="auto" w:fill="FFFFFF"/>
    </w:rPr>
  </w:style>
  <w:style w:type="paragraph" w:customStyle="1" w:styleId="afff9">
    <w:name w:val="Подвал для информации об изменениях"/>
    <w:basedOn w:val="1"/>
    <w:pPr>
      <w:numPr>
        <w:numId w:val="0"/>
      </w:numPr>
    </w:pPr>
    <w:rPr>
      <w:sz w:val="18"/>
    </w:rPr>
  </w:style>
  <w:style w:type="paragraph" w:customStyle="1" w:styleId="afffa">
    <w:name w:val="Текст информации об изменениях"/>
    <w:pPr>
      <w:widowControl w:val="0"/>
      <w:suppressAutoHyphens/>
      <w:ind w:firstLine="720"/>
      <w:jc w:val="both"/>
    </w:pPr>
    <w:rPr>
      <w:rFonts w:eastAsia="Lucida Sans Unicode" w:cs="Mangal"/>
      <w:sz w:val="18"/>
      <w:szCs w:val="24"/>
      <w:lang w:eastAsia="zh-CN" w:bidi="hi-IN"/>
    </w:rPr>
  </w:style>
  <w:style w:type="paragraph" w:customStyle="1" w:styleId="afffb">
    <w:name w:val="Подзаголовок для информации об изменениях"/>
    <w:basedOn w:val="afffa"/>
    <w:rPr>
      <w:b/>
    </w:rPr>
  </w:style>
  <w:style w:type="paragraph" w:customStyle="1" w:styleId="afffc">
    <w:name w:val="Заголовок группы контролов"/>
    <w:pPr>
      <w:widowControl w:val="0"/>
      <w:suppressAutoHyphens/>
      <w:ind w:firstLine="720"/>
      <w:jc w:val="both"/>
    </w:pPr>
    <w:rPr>
      <w:rFonts w:eastAsia="Lucida Sans Unicode" w:cs="Mangal"/>
      <w:b/>
      <w:sz w:val="24"/>
      <w:szCs w:val="24"/>
      <w:lang w:eastAsia="zh-CN" w:bidi="hi-IN"/>
    </w:rPr>
  </w:style>
  <w:style w:type="paragraph" w:customStyle="1" w:styleId="afffd">
    <w:name w:val="Заголовок распахивающейся части диалога"/>
    <w:pPr>
      <w:widowControl w:val="0"/>
      <w:suppressAutoHyphens/>
      <w:ind w:firstLine="720"/>
      <w:jc w:val="both"/>
    </w:pPr>
    <w:rPr>
      <w:rFonts w:eastAsia="Lucida Sans Unicode" w:cs="Mangal"/>
      <w:i/>
      <w:sz w:val="22"/>
      <w:szCs w:val="24"/>
      <w:lang w:eastAsia="zh-CN" w:bidi="hi-IN"/>
    </w:rPr>
  </w:style>
  <w:style w:type="paragraph" w:customStyle="1" w:styleId="afffe">
    <w:name w:val="Ссылка на официальную публикацию"/>
    <w:pPr>
      <w:widowControl w:val="0"/>
      <w:suppressAutoHyphens/>
      <w:ind w:firstLine="720"/>
      <w:jc w:val="both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affff">
    <w:name w:val="Подчёркнуный текст"/>
    <w:pPr>
      <w:widowControl w:val="0"/>
      <w:suppressAutoHyphens/>
      <w:ind w:firstLine="720"/>
      <w:jc w:val="both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affff0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eastAsia="Lucida Sans Unicode" w:cs="Mangal"/>
      <w:sz w:val="24"/>
      <w:szCs w:val="24"/>
      <w:shd w:val="clear" w:color="auto" w:fill="F5F3DA"/>
      <w:lang w:eastAsia="zh-CN" w:bidi="hi-IN"/>
    </w:rPr>
  </w:style>
  <w:style w:type="paragraph" w:customStyle="1" w:styleId="affff1">
    <w:name w:val="Текст ЭР (см. также)"/>
    <w:pPr>
      <w:widowControl w:val="0"/>
      <w:suppressAutoHyphens/>
      <w:spacing w:before="200"/>
    </w:pPr>
    <w:rPr>
      <w:rFonts w:eastAsia="Lucida Sans Unicode" w:cs="Mangal"/>
      <w:szCs w:val="24"/>
      <w:lang w:eastAsia="zh-CN" w:bidi="hi-IN"/>
    </w:rPr>
  </w:style>
  <w:style w:type="paragraph" w:customStyle="1" w:styleId="affff2">
    <w:name w:val="Заголовок ЭР (левое окно)"/>
    <w:pPr>
      <w:widowControl w:val="0"/>
      <w:suppressAutoHyphens/>
      <w:spacing w:before="300" w:after="250"/>
      <w:jc w:val="center"/>
    </w:pPr>
    <w:rPr>
      <w:rFonts w:eastAsia="Lucida Sans Unicode" w:cs="Mangal"/>
      <w:b/>
      <w:sz w:val="26"/>
      <w:szCs w:val="24"/>
      <w:lang w:eastAsia="zh-CN" w:bidi="hi-IN"/>
    </w:rPr>
  </w:style>
  <w:style w:type="paragraph" w:customStyle="1" w:styleId="affff3">
    <w:name w:val="Заголовок ЭР (правое окно)"/>
    <w:basedOn w:val="affff2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affff4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eastAsia="Lucida Sans Unicode" w:cs="Mangal"/>
      <w:sz w:val="24"/>
      <w:szCs w:val="24"/>
      <w:shd w:val="clear" w:color="auto" w:fill="F5F3DA"/>
      <w:lang w:eastAsia="zh-CN" w:bidi="hi-IN"/>
    </w:rPr>
  </w:style>
  <w:style w:type="paragraph" w:customStyle="1" w:styleId="affff5">
    <w:name w:val="Дочерний элемент списка"/>
    <w:pPr>
      <w:widowControl w:val="0"/>
      <w:suppressAutoHyphens/>
      <w:jc w:val="both"/>
    </w:pPr>
    <w:rPr>
      <w:rFonts w:eastAsia="Lucida Sans Unicode" w:cs="Mangal"/>
      <w:szCs w:val="24"/>
      <w:lang w:eastAsia="zh-CN" w:bidi="hi-IN"/>
    </w:rPr>
  </w:style>
  <w:style w:type="paragraph" w:customStyle="1" w:styleId="23">
    <w:name w:val="Обзор изменений документа 2"/>
    <w:pPr>
      <w:widowControl w:val="0"/>
      <w:suppressAutoHyphens/>
    </w:pPr>
    <w:rPr>
      <w:rFonts w:eastAsia="Lucida Sans Unicode" w:cs="Mangal"/>
      <w:i/>
      <w:sz w:val="24"/>
      <w:szCs w:val="24"/>
      <w:lang w:eastAsia="zh-CN" w:bidi="hi-IN"/>
    </w:rPr>
  </w:style>
  <w:style w:type="paragraph" w:customStyle="1" w:styleId="13">
    <w:name w:val="Обзор изменений документа 1"/>
    <w:pPr>
      <w:widowControl w:val="0"/>
      <w:suppressAutoHyphens/>
      <w:jc w:val="center"/>
    </w:pPr>
    <w:rPr>
      <w:rFonts w:eastAsia="Lucida Sans Unicode" w:cs="Mangal"/>
      <w:i/>
      <w:sz w:val="24"/>
      <w:szCs w:val="24"/>
      <w:lang w:eastAsia="zh-CN" w:bidi="hi-IN"/>
    </w:rPr>
  </w:style>
  <w:style w:type="paragraph" w:customStyle="1" w:styleId="affff6">
    <w:name w:val="Основное меню (по умолчанию)"/>
    <w:pPr>
      <w:widowControl w:val="0"/>
      <w:suppressAutoHyphens/>
      <w:ind w:firstLine="720"/>
      <w:jc w:val="both"/>
    </w:pPr>
    <w:rPr>
      <w:rFonts w:eastAsia="Lucida Sans Unicode" w:cs="Mangal"/>
      <w:szCs w:val="24"/>
      <w:lang w:eastAsia="zh-CN" w:bidi="hi-IN"/>
    </w:rPr>
  </w:style>
  <w:style w:type="paragraph" w:customStyle="1" w:styleId="affff7">
    <w:name w:val="Постоянная часть "/>
    <w:basedOn w:val="affff6"/>
  </w:style>
  <w:style w:type="paragraph" w:customStyle="1" w:styleId="affff8">
    <w:name w:val="Заголовок "/>
    <w:basedOn w:val="affff6"/>
    <w:rPr>
      <w:b/>
      <w:sz w:val="22"/>
      <w:shd w:val="clear" w:color="auto" w:fill="FFFFFF"/>
    </w:rPr>
  </w:style>
  <w:style w:type="paragraph" w:customStyle="1" w:styleId="affff9">
    <w:name w:val="Подсказки для контекста"/>
    <w:pPr>
      <w:widowControl w:val="0"/>
      <w:suppressAutoHyphens/>
      <w:ind w:firstLine="720"/>
      <w:jc w:val="both"/>
    </w:pPr>
    <w:rPr>
      <w:rFonts w:eastAsia="Lucida Sans Unicode" w:cs="Mangal"/>
      <w:b/>
      <w:sz w:val="24"/>
      <w:szCs w:val="24"/>
      <w:shd w:val="clear" w:color="auto" w:fill="FFF9BD"/>
      <w:lang w:eastAsia="zh-CN" w:bidi="hi-IN"/>
    </w:rPr>
  </w:style>
  <w:style w:type="paragraph" w:customStyle="1" w:styleId="14">
    <w:name w:val="Цитата1"/>
    <w:basedOn w:val="a"/>
    <w:pPr>
      <w:spacing w:after="283"/>
      <w:ind w:left="567" w:right="567"/>
    </w:pPr>
  </w:style>
  <w:style w:type="paragraph" w:styleId="affffa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ffffb">
    <w:name w:val="Заголовок таблицы"/>
    <w:basedOn w:val="afb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B0460A"/>
    <w:pPr>
      <w:widowControl w:val="0"/>
      <w:numPr>
        <w:numId w:val="7"/>
      </w:numPr>
      <w:suppressAutoHyphens w:val="0"/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95pt0pt">
    <w:name w:val="Основной текст + 9;5 pt;Интервал 0 pt"/>
    <w:rsid w:val="00252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en-US"/>
    </w:rPr>
  </w:style>
  <w:style w:type="table" w:styleId="affffc">
    <w:name w:val="Table Grid"/>
    <w:basedOn w:val="a3"/>
    <w:uiPriority w:val="59"/>
    <w:rsid w:val="0032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6A8157974E9A57D484BA06B413E9BB495D0178B143DC0E1FDC3651588FFA50BC8DD1A7503E09BF3175EZ0l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56A8157974E9A57D484BA06B413E9BB495D0178B143DC0E1FDC3651588FFA50BC8DD1A7503E09BF31750Z0l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8F29-D22D-4B6F-9086-26810C3E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Пензенской обл. от 15.03.2013 N 149-пП(ред. от 10.12.2013)"О порядке предоставления субсидий на реализацию мероприятий Государственной программы развития сельского хозяйства и регулирования рынков сельскохозяйственной продукции</vt:lpstr>
    </vt:vector>
  </TitlesOfParts>
  <Company>Microsoft</Company>
  <LinksUpToDate>false</LinksUpToDate>
  <CharactersWithSpaces>5660</CharactersWithSpaces>
  <SharedDoc>false</SharedDoc>
  <HLinks>
    <vt:vector size="12" baseType="variant"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consultantplus://offline/ref=6C56A8157974E9A57D484BA06B413E9BB495D0178B143DC0E1FDC3651588FFA50BC8DD1A7503E09BF3175EZ0l5J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consultantplus://offline/ref=6C56A8157974E9A57D484BA06B413E9BB495D0178B143DC0E1FDC3651588FFA50BC8DD1A7503E09BF31750Z0l4J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15.03.2013 N 149-пП(ред. от 10.12.2013)"О порядке предоставления субсидий на реализацию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717"(вместе с "Порядками...")</dc:title>
  <dc:subject/>
  <dc:creator>ConsultantPlus</dc:creator>
  <cp:keywords/>
  <dc:description>Документ экспортирован из системы ГАРАНТ</dc:description>
  <cp:lastModifiedBy>Ольга В. Михайленко</cp:lastModifiedBy>
  <cp:revision>2</cp:revision>
  <cp:lastPrinted>2015-03-19T13:03:00Z</cp:lastPrinted>
  <dcterms:created xsi:type="dcterms:W3CDTF">2017-02-20T06:24:00Z</dcterms:created>
  <dcterms:modified xsi:type="dcterms:W3CDTF">2017-02-20T06:24:00Z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