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DB" w:rsidRPr="006C223D" w:rsidRDefault="008A081C" w:rsidP="00E37877">
      <w:pPr>
        <w:rPr>
          <w:sz w:val="26"/>
          <w:szCs w:val="26"/>
        </w:rPr>
      </w:pPr>
      <w:r w:rsidRPr="008A08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3.55pt;margin-top:160.65pt;width:1in;height:18.75pt;z-index:251663360" stroked="f">
            <v:textbox>
              <w:txbxContent>
                <w:p w:rsidR="00CF10A0" w:rsidRDefault="00CF10A0">
                  <w:r>
                    <w:t>1408</w:t>
                  </w:r>
                </w:p>
              </w:txbxContent>
            </v:textbox>
          </v:shape>
        </w:pict>
      </w:r>
      <w:r w:rsidRPr="008A081C">
        <w:rPr>
          <w:noProof/>
        </w:rPr>
        <w:pict>
          <v:shape id="_x0000_s1035" type="#_x0000_t202" style="position:absolute;margin-left:97.8pt;margin-top:160.65pt;width:1in;height:18.75pt;z-index:251662336" stroked="f">
            <v:textbox>
              <w:txbxContent>
                <w:p w:rsidR="00CF10A0" w:rsidRDefault="00CF10A0">
                  <w:r>
                    <w:t>26.05.2017</w:t>
                  </w:r>
                </w:p>
              </w:txbxContent>
            </v:textbox>
          </v:shape>
        </w:pict>
      </w:r>
      <w:r w:rsidRPr="008A081C">
        <w:rPr>
          <w:noProof/>
        </w:rPr>
        <w:pict>
          <v:shape id="Text Box 11" o:spid="_x0000_s1026" type="#_x0000_t202" style="position:absolute;margin-left:358.05pt;margin-top:160.6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ZHgAIAABAFAAAOAAAAZHJzL2Uyb0RvYy54bWysVNuO2yAQfa/Uf0C8Z32psxtbcVabbFNV&#10;2l6k3X4AARyjYqBAYm+r/nsHnGSzvUhVVT9gYIbDmZkzzK+HTqI9t05oVePsIsWIK6qZUNsaf3pY&#10;T2YYOU8UI1IrXuNH7vD14uWLeW8qnutWS8YtAhDlqt7UuPXeVEniaMs74i604QqMjbYd8bC024RZ&#10;0gN6J5M8TS+TXltmrKbcOdi9HY14EfGbhlP/oWkc90jWGLj5ONo4bsKYLOak2lpiWkEPNMg/sOiI&#10;UHDpCeqWeIJ2VvwC1QlqtdONv6C6S3TTCMpjDBBNlv4UzX1LDI+xQHKcOaXJ/T9Y+n7/0SLBoHaQ&#10;HkU6qNEDHzxa6gFlWchPb1wFbvcGHP0A++AbY3XmTtPPDim9aona8htrdd9ywoBfPJmcHR1xXADZ&#10;9O80g3vIzusINDS2C8mDdCBAByKPp9oELhQ2y6woUrBQMOWvZlk+DdwSUh0PG+v8G647FCY1tlD6&#10;CE72d86PrkeXcJfTUrC1kDIu7HazkhbtCchkHb8D+jM3qYKz0uHYiDjuAEe4I9gC21j2b2WWF+ky&#10;Lyfry9nVpFgX00l5lc4maVYuy8u0KIvb9fdAMCuqVjDG1Z1Q/CjBrPi7Eh+aYRRPFCHqIVdTyE6M&#10;649BpvH7XZCd8NCRUnQ1np2cSBXq+loxCJtUngg5zpPn9GNBIAfHf8xKVEEo/CgBP2wGQAnS2Gj2&#10;CHqwGuoFpYVnBCattl8x6qEla+y+7IjlGMm3CjQVJQA9HBfF9CqHM/bcsjm3EEUBqsYeo3G68mPf&#10;74wV2xZuGlWs9A3osBFRI0+sIISwgLaLwRyeiNDX5+vo9fSQLX4AAAD//wMAUEsDBBQABgAIAAAA&#10;IQArBMay3wAAAAsBAAAPAAAAZHJzL2Rvd25yZXYueG1sTI/BToNAEIbvJr7DZky8GLvQWkDK0qiJ&#10;xmtrH2Bgt0DKzhJ2W+jbO57scf758s83xXa2vbiY0XeOFMSLCISh2umOGgWHn8/nDIQPSBp7R0bB&#10;1XjYlvd3BebaTbQzl31oBJeQz1FBG8KQS+nr1lj0CzcY4t3RjRYDj2Mj9YgTl9teLqMokRY74gst&#10;DuajNfVpf7YKjt/T0/p1qr7CId29JO/YpZW7KvX4ML9tQAQzh38Y/vRZHUp2qtyZtBe9gjROYkYV&#10;rJbxCgQTWRJxUnGyzjKQZSFvfyh/AQAA//8DAFBLAQItABQABgAIAAAAIQC2gziS/gAAAOEBAAAT&#10;AAAAAAAAAAAAAAAAAAAAAABbQ29udGVudF9UeXBlc10ueG1sUEsBAi0AFAAGAAgAAAAhADj9If/W&#10;AAAAlAEAAAsAAAAAAAAAAAAAAAAALwEAAF9yZWxzLy5yZWxzUEsBAi0AFAAGAAgAAAAhAOCTZkeA&#10;AgAAEAUAAA4AAAAAAAAAAAAAAAAALgIAAGRycy9lMm9Eb2MueG1sUEsBAi0AFAAGAAgAAAAhACsE&#10;xrLfAAAACwEAAA8AAAAAAAAAAAAAAAAA2gQAAGRycy9kb3ducmV2LnhtbFBLBQYAAAAABAAEAPMA&#10;AADmBQAAAAA=&#10;" stroked="f">
            <v:textbox>
              <w:txbxContent>
                <w:p w:rsidR="00B61DDB" w:rsidRDefault="00B61DDB"/>
              </w:txbxContent>
            </v:textbox>
          </v:shape>
        </w:pict>
      </w:r>
      <w:r w:rsidRPr="008A081C">
        <w:rPr>
          <w:noProof/>
        </w:rPr>
        <w:pict>
          <v:shape id="Text Box 10" o:spid="_x0000_s1027" type="#_x0000_t202" style="position:absolute;margin-left:102.3pt;margin-top:160.6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DdhAIAABYFAAAOAAAAZHJzL2Uyb0RvYy54bWysVNtu2zAMfR+wfxD0nvoyp42NOEWTLsOA&#10;7gK0+wBFlmNhtqRJSuxu2L+PopM03QUYhvlBlkTqiOQ51Px66FqyF9ZJrUqaXMSUCMV1JdW2pJ8e&#10;1pMZJc4zVbFWK1HSR+Ho9eLli3lvCpHqRreVsARAlCt6U9LGe1NEkeON6Ji70EYoMNbadszD0m6j&#10;yrIe0Ls2SuP4Muq1rYzVXDgHu7ejkS4Qv64F9x/q2glP2pJCbB5Hi+MmjNFizoqtZaaR/BAG+4co&#10;OiYVXHqCumWekZ2Vv0B1klvtdO0vuO4iXdeSC8wBsknin7K5b5gRmAsUx5lTmdz/g+Xv9x8tkVVJ&#10;c0oU64CiBzF4stQDSbA8vXEFeN0b8PMD7APNmKozd5p/dkTpVcPUVtxYq/tGsArCS0Jho7OjgRBX&#10;uACy6d/pCu5hO68RaKhtF2oH1SCADjQ9nqgJsXDYzJMsi8HCwZS+miXpFG9gxfGwsc6/EbojYVJS&#10;C8wjONvfOR+CYcXRJdzldCurtWxbXNjtZtVasmegkjV+B/Rnbq0KzkqHYyPiuAMxwh3BFqJF1r/l&#10;SZrFyzSfrC9nV5NsnU0n+VU8m8RJvswv4yzPbtffQ4BJVjSyqoS6k0ocFZhkf8fwoRdG7aAGSQ+1&#10;mkJ1MK8/Jhnj97skO+mhIVvZlXR2cmJF4PW1qrBdPJPtOI+eh49Vhhoc/1gVVEEgfpSAHzYD6g0l&#10;EkSx0dUjyMJqoA0YhscEJo22XynpoTFL6r7smBWUtG8VSAuVAJ2Mi2x6lcIZe27ZnFuY4gBVUk/J&#10;OF35sft3xsptAzeNYlb6BuRYS5TKU1QHEUPzYU6HhyJ09/kavZ6es8UPAAAA//8DAFBLAwQUAAYA&#10;CAAAACEAAywgkN8AAAALAQAADwAAAGRycy9kb3ducmV2LnhtbEyPz06DQBCH7ya+w2ZMvBi7FChF&#10;ZGnUROO1tQ+wsFMgsrOE3Rb69o4nvc2fL7/5ptwtdhAXnHzvSMF6FYFAapzpqVVw/Hp/zEH4oMno&#10;wREquKKHXXV7U+rCuJn2eDmEVnAI+UIr6EIYCyl906HVfuVGJN6d3GR14HZqpZn0zOF2kHEUZdLq&#10;nvhCp0d867D5PpytgtPn/LB5muuPcNzu0+xV99vaXZW6v1tenkEEXMIfDL/6rA4VO9XuTMaLQUEc&#10;pRmjCpJ4nYBgIklzntRcbPIcZFXK/z9UPwAAAP//AwBQSwECLQAUAAYACAAAACEAtoM4kv4AAADh&#10;AQAAEwAAAAAAAAAAAAAAAAAAAAAAW0NvbnRlbnRfVHlwZXNdLnhtbFBLAQItABQABgAIAAAAIQA4&#10;/SH/1gAAAJQBAAALAAAAAAAAAAAAAAAAAC8BAABfcmVscy8ucmVsc1BLAQItABQABgAIAAAAIQBw&#10;OuDdhAIAABYFAAAOAAAAAAAAAAAAAAAAAC4CAABkcnMvZTJvRG9jLnhtbFBLAQItABQABgAIAAAA&#10;IQADLCCQ3wAAAAsBAAAPAAAAAAAAAAAAAAAAAN4EAABkcnMvZG93bnJldi54bWxQSwUGAAAAAAQA&#10;BADzAAAA6gUAAAAA&#10;" stroked="f">
            <v:textbox>
              <w:txbxContent>
                <w:p w:rsidR="00B61DDB" w:rsidRDefault="00B61DDB"/>
              </w:txbxContent>
            </v:textbox>
          </v:shape>
        </w:pict>
      </w:r>
      <w:r w:rsidRPr="008A081C">
        <w:rPr>
          <w:noProof/>
        </w:rPr>
        <w:pict>
          <v:shape id="Text Box 9" o:spid="_x0000_s1028" type="#_x0000_t202" style="position:absolute;margin-left:358.05pt;margin-top:160.6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VCggIAABU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mMg&#10;SpEOKHrgg0dLPaAydKc3rgKnewNufoBjYDlW6sydpp8dUnrVErXlN9bqvuWEQXZZuJmcXR1xXADZ&#10;9O80gzBk53UEGhrbhdZBMxCgA0uPJ2ZCKhQOy6woUrBQMOWvZlk+jRFIdbxsrPNvuO5QWNTYAvER&#10;nOzvnA/JkOroEmI5LQVbCynjxm43K2nRnoBI1vE5oD9zkyo4Kx2ujYjjCeQIMYItZBtJ/1ZmeZEu&#10;83KyvpxdTYp1MZ2UV+lskmblsrxMi7K4XX8PCWZF1QrGuLoTih8FmBV/R/BhFEbpRAmiHno1he7E&#10;uv5YZBqf3xXZCQ/zKEUHgjg5kSrw+loxKJtUngg5rpPn6ccuQw+O39iVqIJA/CgBP2yGKLc8RA8K&#10;2Wj2CLKwGmgDhuFfAotW268Y9TCXNXZfdsRyjORbBdKKSoBBjptiepXDHXtu2ZxbiKIAVWOP0bhc&#10;+XH4d8aKbQuRRjErfQNybESUylNWBxHD7MWaDv+JMNzn++j19Ddb/AAAAP//AwBQSwMEFAAGAAgA&#10;AAAhACsExrLfAAAACwEAAA8AAABkcnMvZG93bnJldi54bWxMj8FOg0AQhu8mvsNmTLwYu9BaQMrS&#10;qInGa2sfYGC3QMrOEnZb6Ns7nuxx/vnyzzfFdra9uJjRd44UxIsIhKHa6Y4aBYefz+cMhA9IGntH&#10;RsHVeNiW93cF5tpNtDOXfWgEl5DPUUEbwpBL6evWWPQLNxji3dGNFgOPYyP1iBOX214uoyiRFjvi&#10;Cy0O5qM19Wl/tgqO39PT+nWqvsIh3b0k79illbsq9fgwv21ABDOHfxj+9FkdSnaq3Jm0F72CNE5i&#10;RhWslvEKBBNZEnFScbLOMpBlIW9/KH8BAAD//wMAUEsBAi0AFAAGAAgAAAAhALaDOJL+AAAA4QEA&#10;ABMAAAAAAAAAAAAAAAAAAAAAAFtDb250ZW50X1R5cGVzXS54bWxQSwECLQAUAAYACAAAACEAOP0h&#10;/9YAAACUAQAACwAAAAAAAAAAAAAAAAAvAQAAX3JlbHMvLnJlbHNQSwECLQAUAAYACAAAACEAcZp1&#10;QoICAAAVBQAADgAAAAAAAAAAAAAAAAAuAgAAZHJzL2Uyb0RvYy54bWxQSwECLQAUAAYACAAAACEA&#10;KwTGst8AAAALAQAADwAAAAAAAAAAAAAAAADcBAAAZHJzL2Rvd25yZXYueG1sUEsFBgAAAAAEAAQA&#10;8wAAAOgFAAAAAA==&#10;" stroked="f">
            <v:textbox>
              <w:txbxContent>
                <w:p w:rsidR="00B61DDB" w:rsidRPr="00EA570D" w:rsidRDefault="00B61DDB" w:rsidP="00EA570D"/>
              </w:txbxContent>
            </v:textbox>
          </v:shape>
        </w:pict>
      </w:r>
      <w:r w:rsidRPr="008A081C">
        <w:rPr>
          <w:noProof/>
        </w:rPr>
        <w:pict>
          <v:shape id="Text Box 8" o:spid="_x0000_s1029" type="#_x0000_t202" style="position:absolute;margin-left:97.8pt;margin-top:160.6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wFgwIAABU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eIaR&#10;Ih206IEPHl3rAc1DdXrjKlC6N6DmB7iGLsdMnbnT9ItDSt+0RG34lbW6bzlhEF0WLJMT0xHHBZB1&#10;/14zcEO2XkegobFdKB0UAwE6dOnx2JkQCoXLMiuKFCQURPn5PMun0QOpDsbGOv+W6w6FTY0tND6C&#10;k92d8yEYUh1Ugi+npWArIWU82M36Rlq0I0CSVfz26C/UpArKSgezEXG8gRjBR5CFaGPTn8osL9Lr&#10;vJysLuazSbEqppNyls4naVZelxdpURa3q+8hwKyoWsEYV3dC8QMBs+LvGrwfhZE6kYKoh1pNoTox&#10;rz8mmcbvd0l2wsM8StHVeH5UIlXo6xvFIG1SeSLkuE9ehh+rDDU4/GNVIgtC40cK+GE9RLqdB++B&#10;IWvNHoEWVkPboMPwlsCm1fYbRj3MZY3d1y2xHCP5TgG1IhNgkOOhmM5ysLGnkvWphCgKUDX2GI3b&#10;Gz8O/9ZYsWnB00hmpa+Ajo2IVHmOak9imL2Y0/6dCMN9eo5az6/Z8gcAAAD//wMAUEsDBBQABgAI&#10;AAAAIQBzrKpu3wAAAAsBAAAPAAAAZHJzL2Rvd25yZXYueG1sTI9BT4NAEIXvJv6HzZh4MXZpEQrI&#10;0qiJxmtrf8DAboHIzhJ2W+i/dzzpbd7My5vvlbvFDuJiJt87UrBeRSAMNU731Co4fr0/ZiB8QNI4&#10;ODIKrsbDrrq9KbHQbqa9uRxCKziEfIEKuhDGQkrfdMaiX7nREN9ObrIYWE6t1BPOHG4HuYmiVFrs&#10;iT90OJq3zjTfh7NVcPqcH5J8rj/Ccbt/Sl+x39buqtT93fLyDCKYJfyZ4Ref0aFiptqdSXsxsM6T&#10;lK0K4s06BsGOOM55U/OQZBnIqpT/O1Q/AAAA//8DAFBLAQItABQABgAIAAAAIQC2gziS/gAAAOEB&#10;AAATAAAAAAAAAAAAAAAAAAAAAABbQ29udGVudF9UeXBlc10ueG1sUEsBAi0AFAAGAAgAAAAhADj9&#10;If/WAAAAlAEAAAsAAAAAAAAAAAAAAAAALwEAAF9yZWxzLy5yZWxzUEsBAi0AFAAGAAgAAAAhAEOM&#10;3AWDAgAAFQUAAA4AAAAAAAAAAAAAAAAALgIAAGRycy9lMm9Eb2MueG1sUEsBAi0AFAAGAAgAAAAh&#10;AHOsqm7fAAAACwEAAA8AAAAAAAAAAAAAAAAA3QQAAGRycy9kb3ducmV2LnhtbFBLBQYAAAAABAAE&#10;APMAAADpBQAAAAA=&#10;" stroked="f">
            <v:textbox>
              <w:txbxContent>
                <w:p w:rsidR="00B61DDB" w:rsidRPr="00EA570D" w:rsidRDefault="00B61DDB" w:rsidP="00EA570D"/>
              </w:txbxContent>
            </v:textbox>
          </v:shape>
        </w:pict>
      </w:r>
      <w:r w:rsidRPr="008A081C">
        <w:rPr>
          <w:noProof/>
        </w:rPr>
        <w:pict>
          <v:shape id="Text Box 7" o:spid="_x0000_s1030" type="#_x0000_t202" style="position:absolute;margin-left:353.55pt;margin-top:160.6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VDggIAABU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VbjGUaK&#10;dNCiBz54dK0HNA/V6Y2rQOnegJof4Bq6HDN15k7Tzw4pfdMSteVX1uq+5YRBdFmwTM5MRxwXQDb9&#10;O83ADdl5HYGGxnahdFAMBOjQpcdTZ0IoFC7LrChSkFAQ5a8WWT6NHkh1NDbW+Tdcdyhsamyh8RGc&#10;7O+cD8GQ6qgSfDktBVsLKePBbjc30qI9AZKs43dAf6YmVVBWOpiNiOMNxAg+gixEG5v+rczyIr3O&#10;y8l6tphPinUxnZTzdDFJs/K6nKVFWdyuv4cAs6JqBWNc3QnFjwTMir9r8GEURupECqIeajWF6sS8&#10;/phkGr/fJdkJD/MoRVfjxUmJVKGvrxWDtEnliZDjPnkefqwy1OD4j1WJLAiNHyngh80Q6VYE74Eh&#10;G80egRZWQ9ugw/CWwKbV9itGPcxljd2XHbEcI/lWAbUiE2CQ46GYznOwseeSzbmEKApQNfYYjdsb&#10;Pw7/zlixbcHTSGalr4COjYhUeYrqQGKYvZjT4Z0Iw31+jlpPr9nqBwAAAP//AwBQSwMEFAAGAAgA&#10;AAAhAK4fqMHfAAAACwEAAA8AAABkcnMvZG93bnJldi54bWxMj8FOg0AQhu8mvsNmTLwYu9BKQcrS&#10;qInGa2sfYGGnQMrOEnZb6Ns7nuxx/vnyzzfFdra9uODoO0cK4kUEAql2pqNGweHn8zkD4YMmo3tH&#10;qOCKHrbl/V2hc+Mm2uFlHxrBJeRzraANYcil9HWLVvuFG5B4d3Sj1YHHsZFm1BOX214uo2gtre6I&#10;L7R6wI8W69P+bBUcv6en5HWqvsIh3b2s33WXVu6q1OPD/LYBEXAO/zD86bM6lOxUuTMZL3oFaZTG&#10;jCpYLeMVCCayJOak4iTJMpBlIW9/KH8BAAD//wMAUEsBAi0AFAAGAAgAAAAhALaDOJL+AAAA4QEA&#10;ABMAAAAAAAAAAAAAAAAAAAAAAFtDb250ZW50X1R5cGVzXS54bWxQSwECLQAUAAYACAAAACEAOP0h&#10;/9YAAACUAQAACwAAAAAAAAAAAAAAAAAvAQAAX3JlbHMvLnJlbHNQSwECLQAUAAYACAAAACEA6YG1&#10;Q4ICAAAVBQAADgAAAAAAAAAAAAAAAAAuAgAAZHJzL2Uyb0RvYy54bWxQSwECLQAUAAYACAAAACEA&#10;rh+owd8AAAALAQAADwAAAAAAAAAAAAAAAADcBAAAZHJzL2Rvd25yZXYueG1sUEsFBgAAAAAEAAQA&#10;8wAAAOgFAAAAAA==&#10;" stroked="f">
            <v:textbox>
              <w:txbxContent>
                <w:p w:rsidR="00B61DDB" w:rsidRPr="0054012C" w:rsidRDefault="00B61DDB" w:rsidP="0054012C"/>
              </w:txbxContent>
            </v:textbox>
          </v:shape>
        </w:pict>
      </w:r>
      <w:r w:rsidRPr="008A081C">
        <w:rPr>
          <w:noProof/>
        </w:rPr>
        <w:pict>
          <v:shape id="Text Box 6" o:spid="_x0000_s1031" type="#_x0000_t202" style="position:absolute;margin-left:102.3pt;margin-top:160.6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qNgQIAABUFAAAOAAAAZHJzL2Uyb0RvYy54bWysVNuO2yAQfa/Uf0C8J77UycbWOqu9NFWl&#10;7UXa7QcQwDEqBgokdlr13zvgJJvtRaqq+gEDM3PmdobLq6GTaMetE1rVOJumGHFFNRNqU+NPj6vJ&#10;AiPniWJEasVrvOcOXy1fvrjsTcVz3WrJuEUAolzVmxq33psqSRxteUfcVBuuQNho2xEPR7tJmCU9&#10;oHcyydN0nvTaMmM15c7B7d0oxMuI3zSc+g9N47hHssYQm4+rjes6rMnyklQbS0wr6CEM8g9RdEQo&#10;cHqCuiOeoK0Vv0B1glrtdOOnVHeJbhpBecwBssnSn7J5aInhMRcojjOnMrn/B0vf7z5aJFiNZxgp&#10;0kGLHvng0Y0e0DxUpzeuAqUHA2p+gGvocszUmXtNPzuk9G1L1IZfW6v7lhMG0WXBMjkzHXFcAFn3&#10;7zQDN2TrdQQaGtuF0kExEKBDl/anzoRQKFyWWVGkIKEgyl8tsnwWPZDqaGys82+47lDY1NhC4yM4&#10;2d07H4Ih1VEl+HJaCrYSUsaD3axvpUU7AiRZxe+A/kxNqqCsdDAbEccbiBF8BFmINjb9W5nlRXqT&#10;l5PVfHExKVbFbFJepItJmpU35TwtyuJu9T0EmBVVKxjj6l4ofiRgVvxdgw+jMFInUhD1UKsZVCfm&#10;9cck0/j9LslOeJhHKboaL05KpAp9fa0YpE0qT4Qc98nz8GOVoQbHf6xKZEFo/EgBP6yHA90ALDBk&#10;rdkeaGE1tA06DG8JbFptv2LUw1zW2H3ZEssxkm8VUCsyAQY5HorZRQ429lyyPpcQRQGqxh6jcXvr&#10;x+HfGis2LXgayaz0NdCxEZEqT1EdSAyzF3M6vBNhuM/PUevpNVv+AAAA//8DAFBLAwQUAAYACAAA&#10;ACEAAywgkN8AAAALAQAADwAAAGRycy9kb3ducmV2LnhtbEyPz06DQBCH7ya+w2ZMvBi7FChFZGnU&#10;ROO1tQ+wsFMgsrOE3Rb69o4nvc2fL7/5ptwtdhAXnHzvSMF6FYFAapzpqVVw/Hp/zEH4oMnowREq&#10;uKKHXXV7U+rCuJn2eDmEVnAI+UIr6EIYCyl906HVfuVGJN6d3GR14HZqpZn0zOF2kHEUZdLqnvhC&#10;p0d867D5PpytgtPn/LB5muuPcNzu0+xV99vaXZW6v1tenkEEXMIfDL/6rA4VO9XuTMaLQUEcpRmj&#10;CpJ4nYBgIklzntRcbPIcZFXK/z9UPwAAAP//AwBQSwECLQAUAAYACAAAACEAtoM4kv4AAADhAQAA&#10;EwAAAAAAAAAAAAAAAAAAAAAAW0NvbnRlbnRfVHlwZXNdLnhtbFBLAQItABQABgAIAAAAIQA4/SH/&#10;1gAAAJQBAAALAAAAAAAAAAAAAAAAAC8BAABfcmVscy8ucmVsc1BLAQItABQABgAIAAAAIQCT99qN&#10;gQIAABUFAAAOAAAAAAAAAAAAAAAAAC4CAABkcnMvZTJvRG9jLnhtbFBLAQItABQABgAIAAAAIQAD&#10;LCCQ3wAAAAsBAAAPAAAAAAAAAAAAAAAAANsEAABkcnMvZG93bnJldi54bWxQSwUGAAAAAAQABADz&#10;AAAA5wUAAAAA&#10;" stroked="f">
            <v:textbox>
              <w:txbxContent>
                <w:p w:rsidR="00B61DDB" w:rsidRPr="0054012C" w:rsidRDefault="00B61DDB" w:rsidP="0054012C"/>
              </w:txbxContent>
            </v:textbox>
          </v:shape>
        </w:pict>
      </w:r>
      <w:r w:rsidRPr="008A081C">
        <w:rPr>
          <w:noProof/>
        </w:rPr>
        <w:pict>
          <v:shape id="Text Box 5" o:spid="_x0000_s1032" type="#_x0000_t202" style="position:absolute;margin-left:353.55pt;margin-top:160.6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fK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S4w&#10;UqSDEj3wwaOVHtA0ZKc3rgKnewNufoBtqHKM1Jk7TT87pPRNS9SWX1ur+5YTBuyycDI5OzriuACy&#10;6d9pBteQndcRaGhsF1IHyUCADlV6PFUmUKGwWWZFkYKFgil/Nc/yyC0h1fGwsc6/4bpDYVJjC4WP&#10;4GR/53wgQ6qjS7jLaSnYWkgZF3a7uZEW7QmIZB2/yP+Zm1TBWelwbEQcd4Aj3BFsgW0s+lOZ5UW6&#10;ysvJeja/nBTrYjopL9P5JM3KVTlLi7K4XX8LBLOiagVjXN0JxY8CzIq/K/ChFUbpRAmiHnI1hezE&#10;uP4YZBq/3wXZCQ/9KEVX4/nJiVShrq8Vg7BJ5YmQ4zz5mX7MMuTg+I9ZiSoIhR8l4IfNEOU2O4pr&#10;o9kjyMJqKBtUGN4SmLTafsWoh76ssfuyI5ZjJN8qkFZUAjRyXBTTyxzO2HPL5txCFAWoGnuMxumN&#10;H5t/Z6zYtnDTKGalr0GOjYhSCbodWR1EDL0XYzq8E6G5z9fR68drtvwOAAD//wMAUEsDBBQABgAI&#10;AAAAIQCuH6jB3wAAAAsBAAAPAAAAZHJzL2Rvd25yZXYueG1sTI/BToNAEIbvJr7DZky8GLvQSkHK&#10;0qiJxmtrH2Bhp0DKzhJ2W+jbO57scf758s83xXa2vbjg6DtHCuJFBAKpdqajRsHh5/M5A+GDJqN7&#10;R6jgih625f1doXPjJtrhZR8awSXkc62gDWHIpfR1i1b7hRuQeHd0o9WBx7GRZtQTl9teLqNoLa3u&#10;iC+0esCPFuvT/mwVHL+np+R1qr7CId29rN91l1buqtTjw/y2ARFwDv8w/OmzOpTsVLkzGS96BWmU&#10;xowqWC3jFQgmsiTmpOIkyTKQZSFvfyh/AQAA//8DAFBLAQItABQABgAIAAAAIQC2gziS/gAAAOEB&#10;AAATAAAAAAAAAAAAAAAAAAAAAABbQ29udGVudF9UeXBlc10ueG1sUEsBAi0AFAAGAAgAAAAhADj9&#10;If/WAAAAlAEAAAsAAAAAAAAAAAAAAAAALwEAAF9yZWxzLy5yZWxzUEsBAi0AFAAGAAgAAAAhAFtJ&#10;d8qDAgAAFQUAAA4AAAAAAAAAAAAAAAAALgIAAGRycy9lMm9Eb2MueG1sUEsBAi0AFAAGAAgAAAAh&#10;AK4fqMHfAAAACwEAAA8AAAAAAAAAAAAAAAAA3QQAAGRycy9kb3ducmV2LnhtbFBLBQYAAAAABAAE&#10;APMAAADpBQAAAAA=&#10;" stroked="f">
            <v:textbox>
              <w:txbxContent>
                <w:p w:rsidR="00B61DDB" w:rsidRDefault="00B61DDB" w:rsidP="00E37877"/>
              </w:txbxContent>
            </v:textbox>
          </v:shape>
        </w:pict>
      </w:r>
      <w:r w:rsidRPr="008A081C">
        <w:rPr>
          <w:noProof/>
        </w:rPr>
        <w:pict>
          <v:shape id="Text Box 4" o:spid="_x0000_s1033" type="#_x0000_t202" style="position:absolute;margin-left:97.8pt;margin-top:156.9pt;width:1in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lCgw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O&#10;kSIdUPTIB49WekBFqE5vXAVODwbc/ADbwHLM1Jl7TT85pPS6JWrHb63VfcsJg+iycDK5ODriuACy&#10;7d9qBteQvdcRaGhsF0oHxUCADiw9nZkJoVDYLLOiSMFCwZTPp7NpZC4h1emwsc6/5rpDYVJjC8RH&#10;cHK4dz4EQ6qTS7jLaSnYRkgZF3a3XUuLDgREsolfjP+Zm1TBWelwbEQcdyBGuCPYQrSR9K9llhfp&#10;Ki8nm+v5bFJsiumknKXzSZqVq/I6LcribvMtBJgVVSsY4+peKH4SYFb8HcHHVhilEyWIeqjVNJ+O&#10;DP0xyTR+v0uyEx76UYquxvOzE6kCr68Ug7RJ5YmQ4zz5OfxYZajB6R+rElUQiB8l4IftEOU2O4lr&#10;q9kTyMJqoA0YhrcEJq22XzDqoS9r7D7vieUYyTcKpBWVAI0cF8V0lsMZe2nZXlqIogBVY4/ROF37&#10;sfn3xopdCzeNYlb6FuTYiCiVoNsxqqOIofdiTsd3IjT35Tp6/XjNlt8BAAD//wMAUEsDBBQABgAI&#10;AAAAIQAT35b73gAAAAsBAAAPAAAAZHJzL2Rvd25yZXYueG1sTI9BT4NAEIXvJv6HzZh4MXapCAVk&#10;adRE47W1P2Bhp0BkZwm7LfTfO57sbd7My5vvldvFDuKMk+8dKVivIhBIjTM9tQoO3x+PGQgfNBk9&#10;OEIFF/SwrW5vSl0YN9MOz/vQCg4hX2gFXQhjIaVvOrTar9yIxLejm6wOLKdWmknPHG4H+RRFqbS6&#10;J/7Q6RHfO2x+9ier4Pg1PyT5XH+Gw2b3nL7pflO7i1L3d8vrC4iAS/g3wx8+o0PFTLU7kfFiYJ0n&#10;KVsVxOuYO7AjjnPe1DwkWQayKuV1h+oXAAD//wMAUEsBAi0AFAAGAAgAAAAhALaDOJL+AAAA4QEA&#10;ABMAAAAAAAAAAAAAAAAAAAAAAFtDb250ZW50X1R5cGVzXS54bWxQSwECLQAUAAYACAAAACEAOP0h&#10;/9YAAACUAQAACwAAAAAAAAAAAAAAAAAvAQAAX3JlbHMvLnJlbHNQSwECLQAUAAYACAAAACEAcKtZ&#10;QoMCAAAVBQAADgAAAAAAAAAAAAAAAAAuAgAAZHJzL2Uyb0RvYy54bWxQSwECLQAUAAYACAAAACEA&#10;E9+W+94AAAALAQAADwAAAAAAAAAAAAAAAADdBAAAZHJzL2Rvd25yZXYueG1sUEsFBgAAAAAEAAQA&#10;8wAAAOgFAAAAAA==&#10;" stroked="f">
            <v:textbox>
              <w:txbxContent>
                <w:p w:rsidR="00B61DDB" w:rsidRPr="00FE07D5" w:rsidRDefault="00B61DDB" w:rsidP="00E37877"/>
              </w:txbxContent>
            </v:textbox>
          </v:shape>
        </w:pict>
      </w:r>
      <w:r w:rsidR="00626CB6">
        <w:rPr>
          <w:noProof/>
          <w:sz w:val="26"/>
          <w:szCs w:val="26"/>
        </w:rPr>
        <w:drawing>
          <wp:inline distT="0" distB="0" distL="0" distR="0">
            <wp:extent cx="6477000" cy="2524125"/>
            <wp:effectExtent l="0" t="0" r="0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DDB" w:rsidRPr="006C223D" w:rsidRDefault="00B61DDB" w:rsidP="00E37877">
      <w:pPr>
        <w:spacing w:line="300" w:lineRule="exact"/>
        <w:jc w:val="center"/>
        <w:rPr>
          <w:sz w:val="26"/>
          <w:szCs w:val="26"/>
        </w:rPr>
      </w:pPr>
    </w:p>
    <w:p w:rsidR="00B61DDB" w:rsidRPr="006C223D" w:rsidRDefault="00B61DDB" w:rsidP="003A44E3">
      <w:pPr>
        <w:shd w:val="clear" w:color="auto" w:fill="FFFFFF"/>
        <w:jc w:val="center"/>
        <w:rPr>
          <w:sz w:val="26"/>
          <w:szCs w:val="26"/>
        </w:rPr>
      </w:pPr>
      <w:r w:rsidRPr="006C223D">
        <w:rPr>
          <w:spacing w:val="-1"/>
          <w:sz w:val="26"/>
          <w:szCs w:val="26"/>
        </w:rPr>
        <w:t>Об утверждении</w:t>
      </w:r>
      <w:r w:rsidR="00F56CC9">
        <w:rPr>
          <w:spacing w:val="-1"/>
          <w:sz w:val="26"/>
          <w:szCs w:val="26"/>
        </w:rPr>
        <w:t xml:space="preserve"> </w:t>
      </w:r>
      <w:r w:rsidR="002B63A0">
        <w:rPr>
          <w:spacing w:val="-1"/>
          <w:sz w:val="26"/>
          <w:szCs w:val="26"/>
        </w:rPr>
        <w:t>П</w:t>
      </w:r>
      <w:r>
        <w:rPr>
          <w:spacing w:val="-1"/>
          <w:sz w:val="26"/>
          <w:szCs w:val="26"/>
        </w:rPr>
        <w:t xml:space="preserve">орядка </w:t>
      </w:r>
      <w:r w:rsidR="005E280C" w:rsidRPr="00190D81">
        <w:rPr>
          <w:bCs/>
          <w:sz w:val="26"/>
          <w:szCs w:val="26"/>
        </w:rPr>
        <w:t>разработки</w:t>
      </w:r>
      <w:r w:rsidR="005E280C">
        <w:rPr>
          <w:bCs/>
          <w:sz w:val="26"/>
          <w:szCs w:val="26"/>
        </w:rPr>
        <w:t xml:space="preserve">, корректировки, общественного обсуждения, мониторинга и контроля </w:t>
      </w:r>
      <w:proofErr w:type="gramStart"/>
      <w:r w:rsidR="005E280C">
        <w:rPr>
          <w:bCs/>
          <w:sz w:val="26"/>
          <w:szCs w:val="26"/>
        </w:rPr>
        <w:t>реализации</w:t>
      </w:r>
      <w:r w:rsidR="005E280C" w:rsidRPr="00190D81">
        <w:rPr>
          <w:bCs/>
          <w:sz w:val="26"/>
          <w:szCs w:val="26"/>
        </w:rPr>
        <w:t xml:space="preserve"> </w:t>
      </w:r>
      <w:r w:rsidR="00C63351">
        <w:rPr>
          <w:bCs/>
          <w:sz w:val="26"/>
          <w:szCs w:val="26"/>
        </w:rPr>
        <w:t xml:space="preserve">Стратегии </w:t>
      </w:r>
      <w:r w:rsidRPr="006C223D">
        <w:rPr>
          <w:spacing w:val="-1"/>
          <w:sz w:val="26"/>
          <w:szCs w:val="26"/>
        </w:rPr>
        <w:t xml:space="preserve">социально-экономического </w:t>
      </w:r>
      <w:r w:rsidRPr="006C223D">
        <w:rPr>
          <w:sz w:val="26"/>
          <w:szCs w:val="26"/>
        </w:rPr>
        <w:t>развития горо</w:t>
      </w:r>
      <w:r w:rsidR="00281AB0">
        <w:rPr>
          <w:sz w:val="26"/>
          <w:szCs w:val="26"/>
        </w:rPr>
        <w:t>да Заречного Пензенской области</w:t>
      </w:r>
      <w:proofErr w:type="gramEnd"/>
    </w:p>
    <w:p w:rsidR="00B61DDB" w:rsidRPr="006C223D" w:rsidRDefault="00B61DDB" w:rsidP="003A44E3">
      <w:pPr>
        <w:shd w:val="clear" w:color="auto" w:fill="FFFFFF"/>
        <w:ind w:firstLine="710"/>
        <w:jc w:val="both"/>
        <w:rPr>
          <w:sz w:val="26"/>
          <w:szCs w:val="26"/>
        </w:rPr>
      </w:pPr>
    </w:p>
    <w:p w:rsidR="00B61DDB" w:rsidRPr="006C223D" w:rsidRDefault="00B61DDB" w:rsidP="00491252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6C223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</w:t>
      </w:r>
      <w:r w:rsidR="00C63351">
        <w:rPr>
          <w:sz w:val="26"/>
          <w:szCs w:val="26"/>
        </w:rPr>
        <w:t xml:space="preserve">с </w:t>
      </w:r>
      <w:r>
        <w:rPr>
          <w:sz w:val="26"/>
          <w:szCs w:val="26"/>
        </w:rPr>
        <w:t>Федеральным законом от 28.06.2014 № 172-ФЗ «О стратегическом планировании в Российской Федерации»</w:t>
      </w:r>
      <w:r w:rsidRPr="006C223D">
        <w:rPr>
          <w:sz w:val="26"/>
          <w:szCs w:val="26"/>
        </w:rPr>
        <w:t xml:space="preserve">, </w:t>
      </w:r>
      <w:r w:rsidR="00491252">
        <w:rPr>
          <w:sz w:val="26"/>
          <w:szCs w:val="26"/>
        </w:rPr>
        <w:t>пунктом 2 п</w:t>
      </w:r>
      <w:r w:rsidR="00491252" w:rsidRPr="00491252">
        <w:rPr>
          <w:sz w:val="26"/>
          <w:szCs w:val="26"/>
        </w:rPr>
        <w:t>остановлени</w:t>
      </w:r>
      <w:r w:rsidR="00491252">
        <w:rPr>
          <w:sz w:val="26"/>
          <w:szCs w:val="26"/>
        </w:rPr>
        <w:t>я</w:t>
      </w:r>
      <w:r w:rsidR="00491252" w:rsidRPr="00491252">
        <w:rPr>
          <w:sz w:val="26"/>
          <w:szCs w:val="26"/>
        </w:rPr>
        <w:t xml:space="preserve"> Правительства </w:t>
      </w:r>
      <w:r w:rsidR="00542F62" w:rsidRPr="00491252">
        <w:rPr>
          <w:sz w:val="26"/>
          <w:szCs w:val="26"/>
        </w:rPr>
        <w:t>Российской Федерации</w:t>
      </w:r>
      <w:r w:rsidR="00491252" w:rsidRPr="00491252">
        <w:rPr>
          <w:sz w:val="26"/>
          <w:szCs w:val="26"/>
        </w:rPr>
        <w:t xml:space="preserve"> от 30.12.2016 </w:t>
      </w:r>
      <w:r w:rsidR="00491252">
        <w:rPr>
          <w:sz w:val="26"/>
          <w:szCs w:val="26"/>
        </w:rPr>
        <w:t>№</w:t>
      </w:r>
      <w:r w:rsidR="00491252">
        <w:t> </w:t>
      </w:r>
      <w:r w:rsidR="00491252" w:rsidRPr="00491252">
        <w:rPr>
          <w:sz w:val="26"/>
          <w:szCs w:val="26"/>
        </w:rPr>
        <w:t>1559</w:t>
      </w:r>
      <w:r w:rsidR="00491252">
        <w:rPr>
          <w:sz w:val="26"/>
          <w:szCs w:val="26"/>
        </w:rPr>
        <w:t xml:space="preserve"> «</w:t>
      </w:r>
      <w:r w:rsidR="00491252" w:rsidRPr="00491252">
        <w:rPr>
          <w:sz w:val="26"/>
          <w:szCs w:val="26"/>
        </w:rPr>
        <w:t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 w:rsidR="00491252">
        <w:rPr>
          <w:sz w:val="26"/>
          <w:szCs w:val="26"/>
        </w:rPr>
        <w:t>»,</w:t>
      </w:r>
      <w:r w:rsidR="00491252" w:rsidRPr="00491252">
        <w:rPr>
          <w:sz w:val="26"/>
          <w:szCs w:val="26"/>
        </w:rPr>
        <w:t xml:space="preserve"> </w:t>
      </w:r>
      <w:r w:rsidRPr="006C223D">
        <w:rPr>
          <w:sz w:val="26"/>
          <w:szCs w:val="26"/>
        </w:rPr>
        <w:t>статьями 4.</w:t>
      </w:r>
      <w:r w:rsidR="00A93F98">
        <w:rPr>
          <w:sz w:val="26"/>
          <w:szCs w:val="26"/>
        </w:rPr>
        <w:t>3</w:t>
      </w:r>
      <w:r w:rsidRPr="006C223D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 Администрация</w:t>
      </w:r>
      <w:proofErr w:type="gramEnd"/>
      <w:r w:rsidRPr="006C223D">
        <w:rPr>
          <w:sz w:val="26"/>
          <w:szCs w:val="26"/>
        </w:rPr>
        <w:t xml:space="preserve"> ЗАТО </w:t>
      </w:r>
      <w:r>
        <w:rPr>
          <w:sz w:val="26"/>
          <w:szCs w:val="26"/>
        </w:rPr>
        <w:t>г. </w:t>
      </w:r>
      <w:proofErr w:type="gramStart"/>
      <w:r>
        <w:rPr>
          <w:sz w:val="26"/>
          <w:szCs w:val="26"/>
        </w:rPr>
        <w:t>Заречного</w:t>
      </w:r>
      <w:proofErr w:type="gramEnd"/>
      <w:r w:rsidRPr="006C223D">
        <w:rPr>
          <w:sz w:val="26"/>
          <w:szCs w:val="26"/>
        </w:rPr>
        <w:t xml:space="preserve"> Администрация </w:t>
      </w:r>
      <w:r w:rsidRPr="00AC13E2">
        <w:rPr>
          <w:b/>
          <w:spacing w:val="40"/>
          <w:sz w:val="26"/>
          <w:szCs w:val="26"/>
        </w:rPr>
        <w:t>постановляет</w:t>
      </w:r>
      <w:r w:rsidRPr="006C223D">
        <w:rPr>
          <w:sz w:val="26"/>
          <w:szCs w:val="26"/>
        </w:rPr>
        <w:t>:</w:t>
      </w:r>
    </w:p>
    <w:p w:rsidR="00B61DDB" w:rsidRPr="006C223D" w:rsidRDefault="00B61DDB" w:rsidP="003A44E3">
      <w:pPr>
        <w:shd w:val="clear" w:color="auto" w:fill="FFFFFF"/>
        <w:tabs>
          <w:tab w:val="left" w:pos="1100"/>
        </w:tabs>
        <w:ind w:firstLine="709"/>
        <w:jc w:val="both"/>
        <w:rPr>
          <w:sz w:val="26"/>
          <w:szCs w:val="26"/>
        </w:rPr>
      </w:pPr>
    </w:p>
    <w:p w:rsidR="00B61DDB" w:rsidRPr="00B76331" w:rsidRDefault="00B61DDB" w:rsidP="00B76331">
      <w:pPr>
        <w:pStyle w:val="af1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6331">
        <w:rPr>
          <w:bCs/>
          <w:sz w:val="26"/>
          <w:szCs w:val="26"/>
        </w:rPr>
        <w:t xml:space="preserve">Утвердить Порядок </w:t>
      </w:r>
      <w:r w:rsidR="005E280C" w:rsidRPr="00B76331">
        <w:rPr>
          <w:bCs/>
          <w:sz w:val="26"/>
          <w:szCs w:val="26"/>
        </w:rPr>
        <w:t xml:space="preserve">разработки, корректировки, общественного обсуждения, мониторинга и контроля </w:t>
      </w:r>
      <w:proofErr w:type="gramStart"/>
      <w:r w:rsidR="005E280C" w:rsidRPr="00B76331">
        <w:rPr>
          <w:bCs/>
          <w:sz w:val="26"/>
          <w:szCs w:val="26"/>
        </w:rPr>
        <w:t xml:space="preserve">реализации </w:t>
      </w:r>
      <w:r w:rsidR="00C63351" w:rsidRPr="00B76331">
        <w:rPr>
          <w:bCs/>
          <w:sz w:val="26"/>
          <w:szCs w:val="26"/>
        </w:rPr>
        <w:t>Стратегии</w:t>
      </w:r>
      <w:r w:rsidR="005E280C" w:rsidRPr="00B76331">
        <w:rPr>
          <w:bCs/>
          <w:sz w:val="26"/>
          <w:szCs w:val="26"/>
        </w:rPr>
        <w:t xml:space="preserve"> </w:t>
      </w:r>
      <w:r w:rsidRPr="00B76331">
        <w:rPr>
          <w:bCs/>
          <w:sz w:val="26"/>
          <w:szCs w:val="26"/>
        </w:rPr>
        <w:t>социально-экономического развития города Заречного Пензенской области</w:t>
      </w:r>
      <w:proofErr w:type="gramEnd"/>
      <w:r w:rsidR="00BB7C05" w:rsidRPr="00B76331">
        <w:rPr>
          <w:bCs/>
          <w:sz w:val="26"/>
          <w:szCs w:val="26"/>
        </w:rPr>
        <w:t>.</w:t>
      </w:r>
    </w:p>
    <w:p w:rsidR="00B61DDB" w:rsidRPr="00B76331" w:rsidRDefault="00B61DDB" w:rsidP="00B76331">
      <w:pPr>
        <w:pStyle w:val="af1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6331">
        <w:rPr>
          <w:bCs/>
          <w:sz w:val="26"/>
          <w:szCs w:val="26"/>
        </w:rPr>
        <w:t xml:space="preserve">Настоящее постановление опубликовать в печатном средстве массовой информации газете «Ведомости </w:t>
      </w:r>
      <w:proofErr w:type="gramStart"/>
      <w:r w:rsidRPr="00B76331">
        <w:rPr>
          <w:bCs/>
          <w:sz w:val="26"/>
          <w:szCs w:val="26"/>
        </w:rPr>
        <w:t>Заречного</w:t>
      </w:r>
      <w:proofErr w:type="gramEnd"/>
      <w:r w:rsidRPr="00B76331">
        <w:rPr>
          <w:bCs/>
          <w:sz w:val="26"/>
          <w:szCs w:val="26"/>
        </w:rPr>
        <w:t>» и разместить на официальном сайте Администрации г. Заречного.</w:t>
      </w:r>
    </w:p>
    <w:p w:rsidR="00B61DDB" w:rsidRPr="00B76331" w:rsidRDefault="00B61DDB" w:rsidP="00B76331">
      <w:pPr>
        <w:pStyle w:val="af1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76331">
        <w:rPr>
          <w:bCs/>
          <w:sz w:val="26"/>
          <w:szCs w:val="26"/>
        </w:rPr>
        <w:t>Контроль за исполнением настоящего постановления возложить на</w:t>
      </w:r>
      <w:proofErr w:type="gramStart"/>
      <w:r w:rsidRPr="00B76331">
        <w:rPr>
          <w:bCs/>
          <w:sz w:val="26"/>
          <w:szCs w:val="26"/>
        </w:rPr>
        <w:t xml:space="preserve"> П</w:t>
      </w:r>
      <w:proofErr w:type="gramEnd"/>
      <w:r w:rsidRPr="00B76331">
        <w:rPr>
          <w:bCs/>
          <w:sz w:val="26"/>
          <w:szCs w:val="26"/>
        </w:rPr>
        <w:t>ервого заместителя Главы Администрации г</w:t>
      </w:r>
      <w:r w:rsidR="005E280C" w:rsidRPr="00B76331">
        <w:rPr>
          <w:bCs/>
          <w:sz w:val="26"/>
          <w:szCs w:val="26"/>
        </w:rPr>
        <w:t>. </w:t>
      </w:r>
      <w:r w:rsidRPr="00B76331">
        <w:rPr>
          <w:bCs/>
          <w:sz w:val="26"/>
          <w:szCs w:val="26"/>
        </w:rPr>
        <w:t xml:space="preserve">Заречного </w:t>
      </w:r>
      <w:r w:rsidR="005E280C" w:rsidRPr="00B76331">
        <w:rPr>
          <w:bCs/>
          <w:sz w:val="26"/>
          <w:szCs w:val="26"/>
        </w:rPr>
        <w:t>Сергеева В.В.</w:t>
      </w:r>
    </w:p>
    <w:p w:rsidR="00B61DDB" w:rsidRDefault="00B61DDB" w:rsidP="008512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10A0" w:rsidRDefault="00CF10A0" w:rsidP="008512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10A0" w:rsidRDefault="00CF10A0" w:rsidP="00CF10A0">
      <w:pPr>
        <w:framePr w:h="941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A0" w:rsidRDefault="00CF10A0" w:rsidP="00CF10A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61DDB" w:rsidRPr="006C223D" w:rsidRDefault="00B61DDB" w:rsidP="002F17E6">
      <w:pPr>
        <w:shd w:val="clear" w:color="auto" w:fill="FFFFFF"/>
        <w:tabs>
          <w:tab w:val="left" w:pos="1080"/>
        </w:tabs>
        <w:spacing w:line="300" w:lineRule="exact"/>
        <w:ind w:firstLine="709"/>
        <w:jc w:val="both"/>
        <w:rPr>
          <w:bCs/>
          <w:sz w:val="26"/>
          <w:szCs w:val="26"/>
        </w:rPr>
      </w:pPr>
    </w:p>
    <w:p w:rsidR="00B61DDB" w:rsidRPr="008512A5" w:rsidRDefault="00B61DDB" w:rsidP="008512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jc w:val="right"/>
        <w:tblLook w:val="01E0"/>
      </w:tblPr>
      <w:tblGrid>
        <w:gridCol w:w="707"/>
        <w:gridCol w:w="1842"/>
        <w:gridCol w:w="712"/>
        <w:gridCol w:w="1007"/>
      </w:tblGrid>
      <w:tr w:rsidR="00B61DDB" w:rsidRPr="00DD3262" w:rsidTr="00992294">
        <w:trPr>
          <w:jc w:val="right"/>
        </w:trPr>
        <w:tc>
          <w:tcPr>
            <w:tcW w:w="4268" w:type="dxa"/>
            <w:gridSpan w:val="4"/>
          </w:tcPr>
          <w:p w:rsidR="00B61DDB" w:rsidRDefault="00B61DDB" w:rsidP="00992294">
            <w:pPr>
              <w:pageBreakBefore/>
              <w:shd w:val="clear" w:color="auto" w:fill="FFFFFF"/>
              <w:jc w:val="both"/>
              <w:rPr>
                <w:sz w:val="26"/>
                <w:szCs w:val="26"/>
              </w:rPr>
            </w:pPr>
            <w:r w:rsidRPr="00DD3262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EC3225" w:rsidRPr="00DD3262" w:rsidRDefault="00EC3225" w:rsidP="00992294">
            <w:pPr>
              <w:pageBreakBefore/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C3225" w:rsidRDefault="00EC3225" w:rsidP="00EC3225">
            <w:pPr>
              <w:pageBreakBefore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B61DDB" w:rsidRPr="00DD3262" w:rsidRDefault="00B61DDB" w:rsidP="0099229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</w:t>
            </w:r>
            <w:r w:rsidR="00EC3225">
              <w:rPr>
                <w:sz w:val="26"/>
                <w:szCs w:val="26"/>
              </w:rPr>
              <w:t>ем</w:t>
            </w:r>
            <w:r w:rsidRPr="00DD3262">
              <w:rPr>
                <w:sz w:val="26"/>
                <w:szCs w:val="26"/>
              </w:rPr>
              <w:t xml:space="preserve"> Администрации</w:t>
            </w:r>
          </w:p>
          <w:p w:rsidR="00B61DDB" w:rsidRPr="00DD3262" w:rsidRDefault="00B61DDB" w:rsidP="00992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 Заречного</w:t>
            </w:r>
          </w:p>
        </w:tc>
      </w:tr>
      <w:tr w:rsidR="00B61DDB" w:rsidRPr="00DD3262" w:rsidTr="00992294">
        <w:trPr>
          <w:jc w:val="right"/>
        </w:trPr>
        <w:tc>
          <w:tcPr>
            <w:tcW w:w="707" w:type="dxa"/>
          </w:tcPr>
          <w:p w:rsidR="00B61DDB" w:rsidRPr="00DD3262" w:rsidRDefault="00B61DDB" w:rsidP="00992294">
            <w:pPr>
              <w:rPr>
                <w:sz w:val="26"/>
                <w:szCs w:val="26"/>
              </w:rPr>
            </w:pPr>
            <w:r w:rsidRPr="00DD3262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61DDB" w:rsidRPr="00DD3262" w:rsidRDefault="00CF10A0" w:rsidP="0099229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26.05.2017</w:t>
            </w:r>
          </w:p>
        </w:tc>
        <w:tc>
          <w:tcPr>
            <w:tcW w:w="712" w:type="dxa"/>
          </w:tcPr>
          <w:p w:rsidR="00B61DDB" w:rsidRPr="00DD3262" w:rsidRDefault="00B61DDB" w:rsidP="00992294">
            <w:pPr>
              <w:rPr>
                <w:sz w:val="26"/>
                <w:szCs w:val="26"/>
              </w:rPr>
            </w:pPr>
            <w:r w:rsidRPr="00DD3262">
              <w:rPr>
                <w:sz w:val="26"/>
                <w:szCs w:val="26"/>
              </w:rPr>
              <w:t>№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B61DDB" w:rsidRPr="00DD3262" w:rsidRDefault="00CF10A0" w:rsidP="009922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1408</w:t>
            </w:r>
          </w:p>
        </w:tc>
      </w:tr>
    </w:tbl>
    <w:p w:rsidR="00B61DDB" w:rsidRDefault="00B61DDB" w:rsidP="00CB2DA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6"/>
          <w:szCs w:val="26"/>
          <w:lang w:val="en-US"/>
        </w:rPr>
      </w:pPr>
    </w:p>
    <w:p w:rsidR="00CB2DAB" w:rsidRDefault="00CB2DAB" w:rsidP="00CB2DAB">
      <w:pPr>
        <w:shd w:val="clear" w:color="auto" w:fill="FFFFFF"/>
        <w:tabs>
          <w:tab w:val="left" w:pos="1080"/>
        </w:tabs>
        <w:ind w:firstLine="709"/>
        <w:jc w:val="both"/>
        <w:rPr>
          <w:bCs/>
          <w:sz w:val="26"/>
          <w:szCs w:val="26"/>
          <w:lang w:val="en-US"/>
        </w:rPr>
      </w:pPr>
    </w:p>
    <w:p w:rsidR="00CB2DAB" w:rsidRPr="00CF10A0" w:rsidRDefault="00CB2DAB" w:rsidP="00CF10A0">
      <w:pPr>
        <w:ind w:firstLine="709"/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 xml:space="preserve">Порядок разработки, корректировки, общественного обсуждения, мониторинга и контроля </w:t>
      </w:r>
      <w:proofErr w:type="gramStart"/>
      <w:r w:rsidR="00C63351" w:rsidRPr="00CF10A0">
        <w:rPr>
          <w:b/>
          <w:sz w:val="26"/>
          <w:szCs w:val="26"/>
        </w:rPr>
        <w:t xml:space="preserve">реализации </w:t>
      </w:r>
      <w:r w:rsidRPr="00CF10A0">
        <w:rPr>
          <w:b/>
          <w:sz w:val="26"/>
          <w:szCs w:val="26"/>
        </w:rPr>
        <w:t xml:space="preserve">Стратегии социально-экономического развития </w:t>
      </w:r>
      <w:r w:rsidR="00C63351" w:rsidRPr="00CF10A0">
        <w:rPr>
          <w:b/>
          <w:sz w:val="26"/>
          <w:szCs w:val="26"/>
        </w:rPr>
        <w:t>города </w:t>
      </w:r>
      <w:r w:rsidRPr="00CF10A0">
        <w:rPr>
          <w:b/>
          <w:sz w:val="26"/>
          <w:szCs w:val="26"/>
        </w:rPr>
        <w:t>Заречн</w:t>
      </w:r>
      <w:r w:rsidR="00C63351" w:rsidRPr="00CF10A0">
        <w:rPr>
          <w:b/>
          <w:sz w:val="26"/>
          <w:szCs w:val="26"/>
        </w:rPr>
        <w:t>ого</w:t>
      </w:r>
      <w:r w:rsidRPr="00CF10A0">
        <w:rPr>
          <w:b/>
          <w:sz w:val="26"/>
          <w:szCs w:val="26"/>
        </w:rPr>
        <w:t xml:space="preserve"> Пензенской области</w:t>
      </w:r>
      <w:proofErr w:type="gramEnd"/>
      <w:r w:rsidRPr="00CF10A0">
        <w:rPr>
          <w:b/>
          <w:sz w:val="26"/>
          <w:szCs w:val="26"/>
        </w:rPr>
        <w:t xml:space="preserve"> на период до 2035 года.</w:t>
      </w:r>
    </w:p>
    <w:p w:rsidR="00CB2DAB" w:rsidRPr="00CF10A0" w:rsidRDefault="00CB2DAB" w:rsidP="00CF10A0">
      <w:pPr>
        <w:ind w:firstLine="709"/>
        <w:jc w:val="center"/>
        <w:rPr>
          <w:b/>
          <w:sz w:val="26"/>
          <w:szCs w:val="26"/>
        </w:rPr>
      </w:pPr>
    </w:p>
    <w:p w:rsidR="00CB2DAB" w:rsidRPr="00CF10A0" w:rsidRDefault="00CB2DAB" w:rsidP="00CF10A0">
      <w:pPr>
        <w:pStyle w:val="af1"/>
        <w:widowControl w:val="0"/>
        <w:numPr>
          <w:ilvl w:val="0"/>
          <w:numId w:val="28"/>
        </w:numPr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>Общие положения</w:t>
      </w:r>
    </w:p>
    <w:p w:rsidR="004C6E77" w:rsidRPr="00CF10A0" w:rsidRDefault="004C6E77" w:rsidP="00CF10A0">
      <w:pPr>
        <w:pStyle w:val="af1"/>
        <w:widowControl w:val="0"/>
        <w:ind w:left="360"/>
        <w:rPr>
          <w:b/>
          <w:sz w:val="26"/>
          <w:szCs w:val="26"/>
        </w:rPr>
      </w:pPr>
    </w:p>
    <w:p w:rsidR="00CB2DAB" w:rsidRPr="00CF10A0" w:rsidRDefault="00CB2DAB" w:rsidP="00CF10A0">
      <w:pPr>
        <w:ind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Настоящий Порядок разработан в целях реализации Федерального закона от 28.06.2014 №172-ФЗ «О стратегическом планировании в Российской Федерации», Закона Пензенской области от 04.03.2015 №2683-ЗПО «О стратегическом планировании в Пензенской области» и устанавливает процедуру разработки, корректировки, общественного обсуждения, мониторинга и контроля реализации Стратегии социально-экономического </w:t>
      </w:r>
      <w:proofErr w:type="gramStart"/>
      <w:r w:rsidRPr="00CF10A0">
        <w:rPr>
          <w:sz w:val="26"/>
          <w:szCs w:val="26"/>
        </w:rPr>
        <w:t>развития</w:t>
      </w:r>
      <w:proofErr w:type="gramEnd"/>
      <w:r w:rsidRPr="00CF10A0">
        <w:rPr>
          <w:sz w:val="26"/>
          <w:szCs w:val="26"/>
        </w:rPr>
        <w:t xml:space="preserve"> ЗАТО Заречный Пензенской области.</w:t>
      </w:r>
    </w:p>
    <w:p w:rsidR="00CB2DAB" w:rsidRPr="00CF10A0" w:rsidRDefault="00CB2DAB" w:rsidP="00CF10A0">
      <w:pPr>
        <w:ind w:firstLine="709"/>
        <w:jc w:val="both"/>
        <w:rPr>
          <w:sz w:val="26"/>
          <w:szCs w:val="26"/>
        </w:rPr>
      </w:pPr>
    </w:p>
    <w:p w:rsidR="00CB2DAB" w:rsidRPr="00CF10A0" w:rsidRDefault="00CB2DAB" w:rsidP="00CF10A0">
      <w:pPr>
        <w:pStyle w:val="af1"/>
        <w:widowControl w:val="0"/>
        <w:numPr>
          <w:ilvl w:val="0"/>
          <w:numId w:val="28"/>
        </w:numPr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 xml:space="preserve">Порядок </w:t>
      </w:r>
      <w:proofErr w:type="gramStart"/>
      <w:r w:rsidRPr="00CF10A0">
        <w:rPr>
          <w:b/>
          <w:sz w:val="26"/>
          <w:szCs w:val="26"/>
        </w:rPr>
        <w:t xml:space="preserve">разработки Стратегии социально-экономического развития </w:t>
      </w:r>
      <w:r w:rsidR="00B76331" w:rsidRPr="00CF10A0">
        <w:rPr>
          <w:b/>
          <w:sz w:val="26"/>
          <w:szCs w:val="26"/>
        </w:rPr>
        <w:t>города </w:t>
      </w:r>
      <w:r w:rsidRPr="00CF10A0">
        <w:rPr>
          <w:b/>
          <w:sz w:val="26"/>
          <w:szCs w:val="26"/>
        </w:rPr>
        <w:t>Заречн</w:t>
      </w:r>
      <w:r w:rsidR="00B76331" w:rsidRPr="00CF10A0">
        <w:rPr>
          <w:b/>
          <w:sz w:val="26"/>
          <w:szCs w:val="26"/>
        </w:rPr>
        <w:t>ого</w:t>
      </w:r>
      <w:r w:rsidRPr="00CF10A0">
        <w:rPr>
          <w:b/>
          <w:sz w:val="26"/>
          <w:szCs w:val="26"/>
        </w:rPr>
        <w:t xml:space="preserve"> Пензенской области</w:t>
      </w:r>
      <w:proofErr w:type="gramEnd"/>
    </w:p>
    <w:p w:rsidR="004C6E77" w:rsidRPr="00CF10A0" w:rsidRDefault="004C6E77" w:rsidP="00CF10A0">
      <w:pPr>
        <w:pStyle w:val="af1"/>
        <w:widowControl w:val="0"/>
        <w:ind w:left="360"/>
        <w:rPr>
          <w:b/>
          <w:sz w:val="26"/>
          <w:szCs w:val="26"/>
        </w:rPr>
      </w:pP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Стратегия социально-экономического развития </w:t>
      </w:r>
      <w:r w:rsidR="00281AB0" w:rsidRPr="00CF10A0">
        <w:rPr>
          <w:sz w:val="26"/>
          <w:szCs w:val="26"/>
        </w:rPr>
        <w:t>города</w:t>
      </w:r>
      <w:r w:rsidRPr="00CF10A0">
        <w:rPr>
          <w:sz w:val="26"/>
          <w:szCs w:val="26"/>
        </w:rPr>
        <w:t xml:space="preserve"> Заречн</w:t>
      </w:r>
      <w:r w:rsidR="00281AB0" w:rsidRPr="00CF10A0">
        <w:rPr>
          <w:sz w:val="26"/>
          <w:szCs w:val="26"/>
        </w:rPr>
        <w:t>ого</w:t>
      </w:r>
      <w:r w:rsidRPr="00CF10A0">
        <w:rPr>
          <w:sz w:val="26"/>
          <w:szCs w:val="26"/>
        </w:rPr>
        <w:t xml:space="preserve"> Пензенской области (далее - Стратегия) разрабатывается в целях определения приоритетов, целей и задач социально-экономического развития </w:t>
      </w:r>
      <w:r w:rsidR="00281AB0" w:rsidRPr="00CF10A0">
        <w:rPr>
          <w:sz w:val="26"/>
          <w:szCs w:val="26"/>
        </w:rPr>
        <w:t xml:space="preserve">города </w:t>
      </w:r>
      <w:r w:rsidRPr="00CF10A0">
        <w:rPr>
          <w:sz w:val="26"/>
          <w:szCs w:val="26"/>
        </w:rPr>
        <w:t>Заречн</w:t>
      </w:r>
      <w:r w:rsidR="00281AB0" w:rsidRPr="00CF10A0">
        <w:rPr>
          <w:sz w:val="26"/>
          <w:szCs w:val="26"/>
        </w:rPr>
        <w:t>ого</w:t>
      </w:r>
      <w:r w:rsidRPr="00CF10A0">
        <w:rPr>
          <w:sz w:val="26"/>
          <w:szCs w:val="26"/>
        </w:rPr>
        <w:t xml:space="preserve"> Пензенской области, согласованных с приоритетами и целями социально-экономического развития Пензенской области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Стратегия содержит: </w:t>
      </w:r>
    </w:p>
    <w:p w:rsidR="00CB2DAB" w:rsidRPr="00CF10A0" w:rsidRDefault="00CB2DAB" w:rsidP="00CF10A0">
      <w:pPr>
        <w:pStyle w:val="af1"/>
        <w:ind w:left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1) оценку достигнутых целей социально-экономического развития </w:t>
      </w:r>
      <w:r w:rsidR="00281AB0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2) приоритеты, цели, задачи и направления социально-экономической политики </w:t>
      </w:r>
      <w:r w:rsidR="00E62961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3) показатели достижения целей социально-экономического развития </w:t>
      </w:r>
      <w:r w:rsidR="00E62961" w:rsidRPr="00CF10A0">
        <w:rPr>
          <w:sz w:val="26"/>
          <w:szCs w:val="26"/>
        </w:rPr>
        <w:t xml:space="preserve">города Заречного </w:t>
      </w:r>
      <w:r w:rsidRPr="00CF10A0">
        <w:rPr>
          <w:sz w:val="26"/>
          <w:szCs w:val="26"/>
        </w:rPr>
        <w:t>Пензенской области, сроки и этапы реализации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4) ожидаемые результаты реализации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5) оценку финансовых ресурсов, необходимых для реализации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6) информацию о городских муниципальных программах, утверждаемых в целях реализации Стратегии;</w:t>
      </w:r>
    </w:p>
    <w:p w:rsidR="00CB2DAB" w:rsidRPr="00CF10A0" w:rsidRDefault="00E62961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 </w:t>
      </w:r>
      <w:r w:rsidR="00CB2DAB" w:rsidRPr="00CF10A0">
        <w:rPr>
          <w:sz w:val="26"/>
          <w:szCs w:val="26"/>
        </w:rPr>
        <w:t xml:space="preserve">Основные параметры Стратегии должны быть согласованы с параметрами прогноза социально-экономического развития </w:t>
      </w:r>
      <w:r w:rsidRPr="00CF10A0">
        <w:rPr>
          <w:sz w:val="26"/>
          <w:szCs w:val="26"/>
        </w:rPr>
        <w:t xml:space="preserve">города Заречного </w:t>
      </w:r>
      <w:r w:rsidR="00CB2DAB" w:rsidRPr="00CF10A0">
        <w:rPr>
          <w:sz w:val="26"/>
          <w:szCs w:val="26"/>
        </w:rPr>
        <w:t>Пензенской области на долгосрочный период.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Разработка Стратегии осуществляется в соответствии с разрабатываемым техническим заданием и включает в себя следующие этапы: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1) принятие решения о разработке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2) разработка и обсуждение проекта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3) согласование проекта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4) утверждение Стратегии.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Разработка Стратегии осуществляется путем подготовки </w:t>
      </w:r>
      <w:proofErr w:type="gramStart"/>
      <w:r w:rsidRPr="00CF10A0">
        <w:rPr>
          <w:sz w:val="26"/>
          <w:szCs w:val="26"/>
        </w:rPr>
        <w:t xml:space="preserve">проекта решения Собрания Представителей </w:t>
      </w:r>
      <w:r w:rsidR="00E62961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об утверждении Стратегии</w:t>
      </w:r>
      <w:r w:rsidR="00E62961" w:rsidRPr="00CF10A0">
        <w:rPr>
          <w:sz w:val="26"/>
          <w:szCs w:val="26"/>
        </w:rPr>
        <w:t>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lastRenderedPageBreak/>
        <w:t xml:space="preserve">Координация и методическое обеспечение процесса разработки Стратегии осуществляются отделом экономики и стратегического планирования Администрации </w:t>
      </w:r>
      <w:proofErr w:type="gramStart"/>
      <w:r w:rsidRPr="00CF10A0">
        <w:rPr>
          <w:sz w:val="26"/>
          <w:szCs w:val="26"/>
        </w:rPr>
        <w:t>г</w:t>
      </w:r>
      <w:proofErr w:type="gramEnd"/>
      <w:r w:rsidRPr="00CF10A0">
        <w:rPr>
          <w:sz w:val="26"/>
          <w:szCs w:val="26"/>
        </w:rPr>
        <w:t>.</w:t>
      </w:r>
      <w:r w:rsidR="00E62961" w:rsidRPr="00CF10A0">
        <w:rPr>
          <w:sz w:val="26"/>
          <w:szCs w:val="26"/>
        </w:rPr>
        <w:t> </w:t>
      </w:r>
      <w:r w:rsidRPr="00CF10A0">
        <w:rPr>
          <w:sz w:val="26"/>
          <w:szCs w:val="26"/>
        </w:rPr>
        <w:t xml:space="preserve">Заречного Пензенской области </w:t>
      </w:r>
      <w:r w:rsidR="00B76331" w:rsidRPr="00CF10A0">
        <w:rPr>
          <w:sz w:val="26"/>
          <w:szCs w:val="26"/>
        </w:rPr>
        <w:t>(далее - уполномоченный орган).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В целях разработки и общественного обсуждения Стратегии могут создаваться рабочие группы (далее - проектные площадки).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В случае создания проектных площадок результаты их работы и материалы в обязательном порядке учитыв</w:t>
      </w:r>
      <w:r w:rsidR="00B76331" w:rsidRPr="00CF10A0">
        <w:rPr>
          <w:sz w:val="26"/>
          <w:szCs w:val="26"/>
        </w:rPr>
        <w:t>аются при разработке Стратегии.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0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Уполномоченный орган: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1) подготавливает техническое задание на выполнение работы по подготовке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2) определяет состав проектных площадок (при необходимости), обеспечивает и координирует их деятельность;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3) подготавливает проект </w:t>
      </w:r>
      <w:proofErr w:type="gramStart"/>
      <w:r w:rsidRPr="00CF10A0">
        <w:rPr>
          <w:sz w:val="26"/>
          <w:szCs w:val="26"/>
        </w:rPr>
        <w:t xml:space="preserve">решения Собрания Представителей </w:t>
      </w:r>
      <w:r w:rsidR="00E62961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об утверждении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4) согласовывает в установленном порядке проект решения Собрания Представителей </w:t>
      </w:r>
      <w:r w:rsidR="00E62961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 об утверждении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5) разрабатывает в пределах своих полномочий нормативные правовые акты, необходимые для реализации Стратегии.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</w:p>
    <w:p w:rsidR="00CB2DAB" w:rsidRPr="00CF10A0" w:rsidRDefault="00CB2DAB" w:rsidP="00CF10A0">
      <w:pPr>
        <w:pStyle w:val="af1"/>
        <w:widowControl w:val="0"/>
        <w:numPr>
          <w:ilvl w:val="0"/>
          <w:numId w:val="28"/>
        </w:numPr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>Порядок корректировки Стратегии</w:t>
      </w:r>
    </w:p>
    <w:p w:rsidR="004C6E77" w:rsidRPr="00CF10A0" w:rsidRDefault="004C6E77" w:rsidP="00CF10A0">
      <w:pPr>
        <w:pStyle w:val="af1"/>
        <w:widowControl w:val="0"/>
        <w:ind w:left="360"/>
        <w:rPr>
          <w:b/>
          <w:sz w:val="26"/>
          <w:szCs w:val="26"/>
        </w:rPr>
      </w:pP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Основаниями для корректировки Стратегии являются: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1) поручения Главы </w:t>
      </w:r>
      <w:r w:rsidR="0055623F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2) изменение требований федерального и регионального законодательства, регламентирующих порядок разработки и реализации стратегий социально-экономического развития муниципальных образований, а также в части, затрагивающей положени</w:t>
      </w:r>
      <w:r w:rsidR="00B76331" w:rsidRPr="00CF10A0">
        <w:rPr>
          <w:sz w:val="26"/>
          <w:szCs w:val="26"/>
        </w:rPr>
        <w:t>й</w:t>
      </w:r>
      <w:r w:rsidRPr="00CF10A0">
        <w:rPr>
          <w:sz w:val="26"/>
          <w:szCs w:val="26"/>
        </w:rPr>
        <w:t xml:space="preserve">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3) корректировка прогноза социально-экономического развития </w:t>
      </w:r>
      <w:r w:rsidR="0055623F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 на долгосрочный период;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4) результаты мониторинга и контроля реализации Стратегии;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5) иные основания по решению Главы </w:t>
      </w:r>
      <w:r w:rsidR="0055623F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 xml:space="preserve">Пензенской области, Собрания Представителей </w:t>
      </w:r>
      <w:r w:rsidR="0055623F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Корректировка Стратегии осуществляется путем подготовки </w:t>
      </w:r>
      <w:proofErr w:type="gramStart"/>
      <w:r w:rsidRPr="00CF10A0">
        <w:rPr>
          <w:sz w:val="26"/>
          <w:szCs w:val="26"/>
        </w:rPr>
        <w:t xml:space="preserve">проекта решения Собрания Представителей </w:t>
      </w:r>
      <w:r w:rsidR="0055623F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 внесении изменений в Стратегию. 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Координация и методическое обеспечение процесса корректировки Стратегии осуществляются уполномоченным органом.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Подготовка </w:t>
      </w:r>
      <w:proofErr w:type="gramStart"/>
      <w:r w:rsidRPr="00CF10A0">
        <w:rPr>
          <w:sz w:val="26"/>
          <w:szCs w:val="26"/>
        </w:rPr>
        <w:t xml:space="preserve">проекта решения Собрания Представителей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 внесении изменений в Стратегию осуществляется в срок не более 3 месяцев с момента принятия решения о корректировке Стратегии.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Разработка и общественное обсуждение </w:t>
      </w:r>
      <w:proofErr w:type="gramStart"/>
      <w:r w:rsidRPr="00CF10A0">
        <w:rPr>
          <w:sz w:val="26"/>
          <w:szCs w:val="26"/>
        </w:rPr>
        <w:t xml:space="preserve">проекта решения Собрания Представителей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 внесении изменений в Стратегию может проводиться в рамках работы проектных площадок.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Уполномоченный орган:</w:t>
      </w:r>
    </w:p>
    <w:p w:rsidR="00CB2DAB" w:rsidRPr="00CF10A0" w:rsidRDefault="00CB2DAB" w:rsidP="00CF10A0">
      <w:pPr>
        <w:widowControl w:val="0"/>
        <w:ind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1) в течение 10 дней после принятия решения о корректировке Стратегии направляет заинтересованным участникам стратегического планирования и при необходимости иным органам местного самоуправления </w:t>
      </w:r>
      <w:r w:rsidR="007939DC" w:rsidRPr="00CF10A0">
        <w:rPr>
          <w:sz w:val="26"/>
          <w:szCs w:val="26"/>
        </w:rPr>
        <w:t>города Заречного</w:t>
      </w:r>
      <w:r w:rsidRPr="00CF10A0">
        <w:rPr>
          <w:sz w:val="26"/>
          <w:szCs w:val="26"/>
        </w:rPr>
        <w:t xml:space="preserve"> Пензенской области, организациям города запрос о предложениях по корректировке Стратегии;</w:t>
      </w:r>
    </w:p>
    <w:p w:rsidR="00CB2DAB" w:rsidRPr="00CF10A0" w:rsidRDefault="00CB2DAB" w:rsidP="00CF10A0">
      <w:pPr>
        <w:widowControl w:val="0"/>
        <w:ind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2) определяет состав проектных площадок (при необходимости), обеспечивает и координирует их деятельность;</w:t>
      </w:r>
    </w:p>
    <w:p w:rsidR="00CB2DAB" w:rsidRPr="00CF10A0" w:rsidRDefault="00CB2DAB" w:rsidP="00CF10A0">
      <w:pPr>
        <w:widowControl w:val="0"/>
        <w:ind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3) на основании поступивших предложений заинтересованных участников стратегического планирования и иных органов местного самоуправления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lastRenderedPageBreak/>
        <w:t xml:space="preserve">Пензенской области и организаций города подготавливает проект </w:t>
      </w:r>
      <w:proofErr w:type="gramStart"/>
      <w:r w:rsidRPr="00CF10A0">
        <w:rPr>
          <w:sz w:val="26"/>
          <w:szCs w:val="26"/>
        </w:rPr>
        <w:t xml:space="preserve">решения Собрания Представителей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</w:t>
      </w:r>
      <w:proofErr w:type="gramEnd"/>
      <w:r w:rsidRPr="00CF10A0">
        <w:rPr>
          <w:sz w:val="26"/>
          <w:szCs w:val="26"/>
        </w:rPr>
        <w:t xml:space="preserve"> о внесении изменений в Стратегию;</w:t>
      </w:r>
    </w:p>
    <w:p w:rsidR="00CB2DAB" w:rsidRPr="00CF10A0" w:rsidRDefault="00CB2DAB" w:rsidP="00CF10A0">
      <w:pPr>
        <w:widowControl w:val="0"/>
        <w:ind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4) согласовывает в установленном порядке проект решения Собрания Представителей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 xml:space="preserve">Пензенской области о внесении </w:t>
      </w:r>
      <w:r w:rsidR="007939DC" w:rsidRPr="00CF10A0">
        <w:rPr>
          <w:sz w:val="26"/>
          <w:szCs w:val="26"/>
        </w:rPr>
        <w:t>изменений в Стратегию.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Участники стратегического планирования и иные органы местного самоуправления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 и организации города в 30-дневный срок после получения запроса уполномоченного органа направляют предложения по корректировке Стратегии с соответствующими обоснованиями в уполномоченный орган.</w:t>
      </w:r>
    </w:p>
    <w:p w:rsidR="00CB2DAB" w:rsidRPr="00CF10A0" w:rsidRDefault="00CB2DAB" w:rsidP="00CF10A0">
      <w:pPr>
        <w:pStyle w:val="af1"/>
        <w:widowControl w:val="0"/>
        <w:numPr>
          <w:ilvl w:val="1"/>
          <w:numId w:val="33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Уполномоченный орган направляет проект решения о внесении изменений в Стратегию Главе </w:t>
      </w:r>
      <w:r w:rsidR="007939DC" w:rsidRPr="00CF10A0">
        <w:rPr>
          <w:sz w:val="26"/>
          <w:szCs w:val="26"/>
        </w:rPr>
        <w:t xml:space="preserve">города Заречного </w:t>
      </w:r>
      <w:r w:rsidRPr="00CF10A0">
        <w:rPr>
          <w:sz w:val="26"/>
          <w:szCs w:val="26"/>
        </w:rPr>
        <w:t>Пензенской области.</w:t>
      </w:r>
    </w:p>
    <w:p w:rsidR="00CB2DAB" w:rsidRPr="00CF10A0" w:rsidRDefault="00CB2DAB" w:rsidP="00CF10A0">
      <w:pPr>
        <w:pStyle w:val="af1"/>
        <w:ind w:left="0" w:firstLine="709"/>
        <w:jc w:val="both"/>
        <w:rPr>
          <w:sz w:val="26"/>
          <w:szCs w:val="26"/>
        </w:rPr>
      </w:pPr>
    </w:p>
    <w:p w:rsidR="007939DC" w:rsidRPr="00CF10A0" w:rsidRDefault="00CB2DAB" w:rsidP="00CF10A0">
      <w:pPr>
        <w:pStyle w:val="af1"/>
        <w:widowControl w:val="0"/>
        <w:numPr>
          <w:ilvl w:val="0"/>
          <w:numId w:val="28"/>
        </w:numPr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>Порядок общественно</w:t>
      </w:r>
      <w:r w:rsidR="007939DC" w:rsidRPr="00CF10A0">
        <w:rPr>
          <w:b/>
          <w:sz w:val="26"/>
          <w:szCs w:val="26"/>
        </w:rPr>
        <w:t>го обсуждения проекта Стратегии</w:t>
      </w:r>
    </w:p>
    <w:p w:rsidR="00CB2DAB" w:rsidRPr="00CF10A0" w:rsidRDefault="00CB2DAB" w:rsidP="00CF10A0">
      <w:pPr>
        <w:pStyle w:val="af1"/>
        <w:widowControl w:val="0"/>
        <w:ind w:left="360"/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>в процессе разработки и корректировки</w:t>
      </w:r>
    </w:p>
    <w:p w:rsidR="00C63067" w:rsidRPr="00CF10A0" w:rsidRDefault="00C63067" w:rsidP="00CF10A0">
      <w:pPr>
        <w:pStyle w:val="af1"/>
        <w:widowControl w:val="0"/>
        <w:ind w:left="360"/>
        <w:jc w:val="center"/>
        <w:rPr>
          <w:b/>
          <w:sz w:val="26"/>
          <w:szCs w:val="26"/>
        </w:rPr>
      </w:pPr>
    </w:p>
    <w:p w:rsidR="00C63067" w:rsidRPr="00CF10A0" w:rsidRDefault="00C63067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Подготовку и проведение общественного </w:t>
      </w:r>
      <w:proofErr w:type="gramStart"/>
      <w:r w:rsidRPr="00CF10A0">
        <w:rPr>
          <w:sz w:val="26"/>
          <w:szCs w:val="26"/>
        </w:rPr>
        <w:t xml:space="preserve">обсуждения </w:t>
      </w:r>
      <w:r w:rsidR="00694030" w:rsidRPr="00CF10A0">
        <w:rPr>
          <w:sz w:val="26"/>
          <w:szCs w:val="26"/>
        </w:rPr>
        <w:t>проекта Стратегии социально-экономического развития города Заречного Пензенской области</w:t>
      </w:r>
      <w:proofErr w:type="gramEnd"/>
      <w:r w:rsidR="00694030" w:rsidRPr="00CF10A0">
        <w:rPr>
          <w:sz w:val="26"/>
          <w:szCs w:val="26"/>
        </w:rPr>
        <w:t xml:space="preserve"> </w:t>
      </w:r>
      <w:r w:rsidRPr="00CF10A0">
        <w:rPr>
          <w:sz w:val="26"/>
          <w:szCs w:val="26"/>
        </w:rPr>
        <w:t>организует уполномоченный орган.</w:t>
      </w:r>
    </w:p>
    <w:p w:rsidR="007C33F0" w:rsidRPr="00CF10A0" w:rsidRDefault="007C33F0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Проект </w:t>
      </w:r>
      <w:r w:rsidRPr="00CF10A0">
        <w:rPr>
          <w:bCs/>
          <w:sz w:val="26"/>
          <w:szCs w:val="26"/>
        </w:rPr>
        <w:t xml:space="preserve">Стратегии </w:t>
      </w:r>
      <w:r w:rsidRPr="00CF10A0">
        <w:rPr>
          <w:spacing w:val="-1"/>
          <w:sz w:val="26"/>
          <w:szCs w:val="26"/>
        </w:rPr>
        <w:t xml:space="preserve">социально-экономического </w:t>
      </w:r>
      <w:r w:rsidRPr="00CF10A0">
        <w:rPr>
          <w:sz w:val="26"/>
          <w:szCs w:val="26"/>
        </w:rPr>
        <w:t>развития города Заречного Пензенской области размещается в информационно-телекоммуникационной сети «Интернет» на официальном сайте Администрации города с одновременным их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63067" w:rsidRPr="00CF10A0" w:rsidRDefault="00B76331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У</w:t>
      </w:r>
      <w:r w:rsidR="00C63067" w:rsidRPr="00CF10A0">
        <w:rPr>
          <w:sz w:val="26"/>
          <w:szCs w:val="26"/>
        </w:rPr>
        <w:t xml:space="preserve">полномоченный орган формирует в федеральной информационной системе стратегического планирования паспорт проекта </w:t>
      </w:r>
      <w:r w:rsidR="004C6E77" w:rsidRPr="00CF10A0">
        <w:rPr>
          <w:sz w:val="26"/>
          <w:szCs w:val="26"/>
        </w:rPr>
        <w:t xml:space="preserve">Стратегии социально-экономического развития города Заречного Пензенской области </w:t>
      </w:r>
      <w:r w:rsidR="00C63067" w:rsidRPr="00CF10A0">
        <w:rPr>
          <w:sz w:val="26"/>
          <w:szCs w:val="26"/>
        </w:rPr>
        <w:t>(далее - паспорт проекта</w:t>
      </w:r>
      <w:r w:rsidR="004C6E77" w:rsidRPr="00CF10A0">
        <w:rPr>
          <w:sz w:val="26"/>
          <w:szCs w:val="26"/>
        </w:rPr>
        <w:t xml:space="preserve"> Стратегии</w:t>
      </w:r>
      <w:r w:rsidR="00C63067" w:rsidRPr="00CF10A0">
        <w:rPr>
          <w:sz w:val="26"/>
          <w:szCs w:val="26"/>
        </w:rPr>
        <w:t>), который содержит сведения: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а)</w:t>
      </w:r>
      <w:r w:rsidRPr="00CF10A0">
        <w:rPr>
          <w:sz w:val="26"/>
          <w:szCs w:val="26"/>
        </w:rPr>
        <w:tab/>
        <w:t>наименование разработчика;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б)</w:t>
      </w:r>
      <w:r w:rsidRPr="00CF10A0">
        <w:rPr>
          <w:sz w:val="26"/>
          <w:szCs w:val="26"/>
        </w:rPr>
        <w:tab/>
        <w:t>вид документа стратегического планирования;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в)</w:t>
      </w:r>
      <w:r w:rsidRPr="00CF10A0">
        <w:rPr>
          <w:sz w:val="26"/>
          <w:szCs w:val="26"/>
        </w:rPr>
        <w:tab/>
        <w:t>уровень документа стратегического планирования;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г)</w:t>
      </w:r>
      <w:r w:rsidRPr="00CF10A0">
        <w:rPr>
          <w:sz w:val="26"/>
          <w:szCs w:val="26"/>
        </w:rPr>
        <w:tab/>
        <w:t>наименование проекта документа стратегического планирования;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F10A0">
        <w:rPr>
          <w:sz w:val="26"/>
          <w:szCs w:val="26"/>
        </w:rPr>
        <w:t>д</w:t>
      </w:r>
      <w:proofErr w:type="spellEnd"/>
      <w:r w:rsidRPr="00CF10A0">
        <w:rPr>
          <w:sz w:val="26"/>
          <w:szCs w:val="26"/>
        </w:rPr>
        <w:t>)</w:t>
      </w:r>
      <w:r w:rsidRPr="00CF10A0">
        <w:rPr>
          <w:sz w:val="26"/>
          <w:szCs w:val="26"/>
        </w:rPr>
        <w:tab/>
        <w:t>прое</w:t>
      </w:r>
      <w:proofErr w:type="gramStart"/>
      <w:r w:rsidRPr="00CF10A0">
        <w:rPr>
          <w:sz w:val="26"/>
          <w:szCs w:val="26"/>
        </w:rPr>
        <w:t>кт</w:t>
      </w:r>
      <w:r w:rsidR="000278CE" w:rsidRPr="00CF10A0">
        <w:rPr>
          <w:sz w:val="26"/>
          <w:szCs w:val="26"/>
        </w:rPr>
        <w:t xml:space="preserve"> </w:t>
      </w:r>
      <w:r w:rsidR="000278CE" w:rsidRPr="00CF10A0">
        <w:rPr>
          <w:bCs/>
          <w:sz w:val="26"/>
          <w:szCs w:val="26"/>
        </w:rPr>
        <w:t>Стр</w:t>
      </w:r>
      <w:proofErr w:type="gramEnd"/>
      <w:r w:rsidR="000278CE" w:rsidRPr="00CF10A0">
        <w:rPr>
          <w:bCs/>
          <w:sz w:val="26"/>
          <w:szCs w:val="26"/>
        </w:rPr>
        <w:t xml:space="preserve">атегии </w:t>
      </w:r>
      <w:r w:rsidR="000278CE" w:rsidRPr="00CF10A0">
        <w:rPr>
          <w:spacing w:val="-1"/>
          <w:sz w:val="26"/>
          <w:szCs w:val="26"/>
        </w:rPr>
        <w:t xml:space="preserve">социально-экономического </w:t>
      </w:r>
      <w:r w:rsidR="000278CE" w:rsidRPr="00CF10A0">
        <w:rPr>
          <w:sz w:val="26"/>
          <w:szCs w:val="26"/>
        </w:rPr>
        <w:t>развития города Заречного Пензенской области</w:t>
      </w:r>
      <w:r w:rsidRPr="00CF10A0">
        <w:rPr>
          <w:sz w:val="26"/>
          <w:szCs w:val="26"/>
        </w:rPr>
        <w:t>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е)</w:t>
      </w:r>
      <w:r w:rsidRPr="00CF10A0">
        <w:rPr>
          <w:sz w:val="26"/>
          <w:szCs w:val="26"/>
        </w:rPr>
        <w:tab/>
        <w:t>пояснительную записку к проекту</w:t>
      </w:r>
      <w:r w:rsidR="000278CE" w:rsidRPr="00CF10A0">
        <w:rPr>
          <w:sz w:val="26"/>
          <w:szCs w:val="26"/>
        </w:rPr>
        <w:t xml:space="preserve"> </w:t>
      </w:r>
      <w:r w:rsidR="000278CE" w:rsidRPr="00CF10A0">
        <w:rPr>
          <w:bCs/>
          <w:sz w:val="26"/>
          <w:szCs w:val="26"/>
        </w:rPr>
        <w:t xml:space="preserve">Стратегии </w:t>
      </w:r>
      <w:r w:rsidR="000278CE" w:rsidRPr="00CF10A0">
        <w:rPr>
          <w:spacing w:val="-1"/>
          <w:sz w:val="26"/>
          <w:szCs w:val="26"/>
        </w:rPr>
        <w:t xml:space="preserve">социально-экономического </w:t>
      </w:r>
      <w:r w:rsidR="000278CE" w:rsidRPr="00CF10A0">
        <w:rPr>
          <w:sz w:val="26"/>
          <w:szCs w:val="26"/>
        </w:rPr>
        <w:t>развития города Заречного Пензенской области</w:t>
      </w:r>
      <w:r w:rsidRPr="00CF10A0">
        <w:rPr>
          <w:sz w:val="26"/>
          <w:szCs w:val="26"/>
        </w:rPr>
        <w:t>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ж)</w:t>
      </w:r>
      <w:r w:rsidRPr="00CF10A0">
        <w:rPr>
          <w:sz w:val="26"/>
          <w:szCs w:val="26"/>
        </w:rPr>
        <w:tab/>
        <w:t xml:space="preserve">даты начала и завершения общественного </w:t>
      </w:r>
      <w:proofErr w:type="gramStart"/>
      <w:r w:rsidRPr="00CF10A0">
        <w:rPr>
          <w:sz w:val="26"/>
          <w:szCs w:val="26"/>
        </w:rPr>
        <w:t>обсуждения проекта</w:t>
      </w:r>
      <w:r w:rsidR="000278CE" w:rsidRPr="00CF10A0">
        <w:rPr>
          <w:sz w:val="26"/>
          <w:szCs w:val="26"/>
        </w:rPr>
        <w:t xml:space="preserve"> </w:t>
      </w:r>
      <w:r w:rsidR="000278CE" w:rsidRPr="00CF10A0">
        <w:rPr>
          <w:bCs/>
          <w:sz w:val="26"/>
          <w:szCs w:val="26"/>
        </w:rPr>
        <w:t xml:space="preserve">Стратегии </w:t>
      </w:r>
      <w:r w:rsidR="000278CE" w:rsidRPr="00CF10A0">
        <w:rPr>
          <w:spacing w:val="-1"/>
          <w:sz w:val="26"/>
          <w:szCs w:val="26"/>
        </w:rPr>
        <w:t xml:space="preserve">социально-экономического </w:t>
      </w:r>
      <w:r w:rsidR="000278CE" w:rsidRPr="00CF10A0">
        <w:rPr>
          <w:sz w:val="26"/>
          <w:szCs w:val="26"/>
        </w:rPr>
        <w:t>развития города Заречного Пензенской области</w:t>
      </w:r>
      <w:proofErr w:type="gramEnd"/>
      <w:r w:rsidRPr="00CF10A0">
        <w:rPr>
          <w:sz w:val="26"/>
          <w:szCs w:val="26"/>
        </w:rPr>
        <w:t>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F10A0">
        <w:rPr>
          <w:sz w:val="26"/>
          <w:szCs w:val="26"/>
        </w:rPr>
        <w:t>з</w:t>
      </w:r>
      <w:proofErr w:type="spellEnd"/>
      <w:r w:rsidRPr="00CF10A0">
        <w:rPr>
          <w:sz w:val="26"/>
          <w:szCs w:val="26"/>
        </w:rPr>
        <w:t>)</w:t>
      </w:r>
      <w:r w:rsidRPr="00CF10A0">
        <w:rPr>
          <w:sz w:val="26"/>
          <w:szCs w:val="26"/>
        </w:rPr>
        <w:tab/>
        <w:t>контактную информацию ответственного лица разработчика (фамилию, имя, отчество (при наличии), адрес электронной почты, номер контактного телефона);</w:t>
      </w:r>
    </w:p>
    <w:p w:rsidR="00C63067" w:rsidRPr="00CF10A0" w:rsidRDefault="00C63067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и)</w:t>
      </w:r>
      <w:r w:rsidRPr="00CF10A0">
        <w:rPr>
          <w:sz w:val="26"/>
          <w:szCs w:val="26"/>
        </w:rPr>
        <w:tab/>
        <w:t xml:space="preserve">иную информацию, относящуюся к общественному обсуждению </w:t>
      </w:r>
      <w:proofErr w:type="gramStart"/>
      <w:r w:rsidRPr="00CF10A0">
        <w:rPr>
          <w:sz w:val="26"/>
          <w:szCs w:val="26"/>
        </w:rPr>
        <w:t>проекта</w:t>
      </w:r>
      <w:r w:rsidR="000278CE" w:rsidRPr="00CF10A0">
        <w:rPr>
          <w:sz w:val="26"/>
          <w:szCs w:val="26"/>
        </w:rPr>
        <w:t xml:space="preserve"> </w:t>
      </w:r>
      <w:r w:rsidR="000278CE" w:rsidRPr="00CF10A0">
        <w:rPr>
          <w:bCs/>
          <w:sz w:val="26"/>
          <w:szCs w:val="26"/>
        </w:rPr>
        <w:t xml:space="preserve">Стратегии </w:t>
      </w:r>
      <w:r w:rsidR="000278CE" w:rsidRPr="00CF10A0">
        <w:rPr>
          <w:spacing w:val="-1"/>
          <w:sz w:val="26"/>
          <w:szCs w:val="26"/>
        </w:rPr>
        <w:t xml:space="preserve">социально-экономического </w:t>
      </w:r>
      <w:r w:rsidR="000278CE" w:rsidRPr="00CF10A0">
        <w:rPr>
          <w:sz w:val="26"/>
          <w:szCs w:val="26"/>
        </w:rPr>
        <w:t>развития города Заречного Пензенской области</w:t>
      </w:r>
      <w:proofErr w:type="gramEnd"/>
      <w:r w:rsidRPr="00CF10A0">
        <w:rPr>
          <w:sz w:val="26"/>
          <w:szCs w:val="26"/>
        </w:rPr>
        <w:t>.</w:t>
      </w:r>
    </w:p>
    <w:p w:rsidR="00C63067" w:rsidRPr="00CF10A0" w:rsidRDefault="007C33F0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О</w:t>
      </w:r>
      <w:r w:rsidR="00C63067" w:rsidRPr="00CF10A0">
        <w:rPr>
          <w:sz w:val="26"/>
          <w:szCs w:val="26"/>
        </w:rPr>
        <w:t>тветственность за достоверность сведений и документов, содержащихся в паспорте проекта, несет уполномоченный орган.</w:t>
      </w:r>
    </w:p>
    <w:p w:rsidR="00C63067" w:rsidRPr="00CF10A0" w:rsidRDefault="00C63067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Общественное обсуждение </w:t>
      </w:r>
      <w:r w:rsidR="004C6E77" w:rsidRPr="00CF10A0">
        <w:rPr>
          <w:sz w:val="26"/>
          <w:szCs w:val="26"/>
        </w:rPr>
        <w:t xml:space="preserve">Стратегии социально-экономического развития города Заречного Пензенской области </w:t>
      </w:r>
      <w:r w:rsidRPr="00CF10A0">
        <w:rPr>
          <w:sz w:val="26"/>
          <w:szCs w:val="26"/>
        </w:rPr>
        <w:t>осуществляется в электронной форме.</w:t>
      </w:r>
    </w:p>
    <w:p w:rsidR="00C63067" w:rsidRPr="00CF10A0" w:rsidRDefault="007C33F0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proofErr w:type="gramStart"/>
      <w:r w:rsidRPr="00CF10A0">
        <w:rPr>
          <w:sz w:val="26"/>
          <w:szCs w:val="26"/>
        </w:rPr>
        <w:t>В</w:t>
      </w:r>
      <w:r w:rsidR="00C63067" w:rsidRPr="00CF10A0">
        <w:rPr>
          <w:sz w:val="26"/>
          <w:szCs w:val="26"/>
        </w:rPr>
        <w:t xml:space="preserve"> целях проведения общественного обсуждения проекта </w:t>
      </w:r>
      <w:r w:rsidR="000278CE" w:rsidRPr="00CF10A0">
        <w:rPr>
          <w:sz w:val="26"/>
          <w:szCs w:val="26"/>
        </w:rPr>
        <w:t xml:space="preserve">Стратегии социально-экономического развития города Заречного Пензенской области </w:t>
      </w:r>
      <w:r w:rsidR="00C63067" w:rsidRPr="00CF10A0">
        <w:rPr>
          <w:sz w:val="26"/>
          <w:szCs w:val="26"/>
        </w:rPr>
        <w:t>уполномоченный орган направляет не позднее дня размещения проекта указанного документа в федеральной информационной системе стратегического планирования уведомление о его размещении с указанием дат начала и завершения общественного обсуждения в организации, которые уполномоченный орган считает целесообразным привлечь к общественному обсуждению проекта</w:t>
      </w:r>
      <w:r w:rsidR="000278CE" w:rsidRPr="00CF10A0">
        <w:rPr>
          <w:sz w:val="26"/>
          <w:szCs w:val="26"/>
        </w:rPr>
        <w:t xml:space="preserve"> Стратегии социально-экономического </w:t>
      </w:r>
      <w:r w:rsidR="000278CE" w:rsidRPr="00CF10A0">
        <w:rPr>
          <w:sz w:val="26"/>
          <w:szCs w:val="26"/>
        </w:rPr>
        <w:lastRenderedPageBreak/>
        <w:t>развития города Заречного Пензенской области</w:t>
      </w:r>
      <w:r w:rsidR="00C63067" w:rsidRPr="00CF10A0">
        <w:rPr>
          <w:sz w:val="26"/>
          <w:szCs w:val="26"/>
        </w:rPr>
        <w:t>.</w:t>
      </w:r>
      <w:proofErr w:type="gramEnd"/>
    </w:p>
    <w:p w:rsidR="00C63067" w:rsidRPr="00CF10A0" w:rsidRDefault="00C63067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Уполномоченный орган формирует в паспорте проекта список получателей информации о размещении </w:t>
      </w:r>
      <w:proofErr w:type="gramStart"/>
      <w:r w:rsidRPr="00CF10A0">
        <w:rPr>
          <w:sz w:val="26"/>
          <w:szCs w:val="26"/>
        </w:rPr>
        <w:t xml:space="preserve">проекта </w:t>
      </w:r>
      <w:r w:rsidR="000278CE" w:rsidRPr="00CF10A0">
        <w:rPr>
          <w:sz w:val="26"/>
          <w:szCs w:val="26"/>
        </w:rPr>
        <w:t>Стратегии социально-экономического развития города Заречного Пензенской области</w:t>
      </w:r>
      <w:proofErr w:type="gramEnd"/>
      <w:r w:rsidR="000278CE" w:rsidRPr="00CF10A0">
        <w:rPr>
          <w:sz w:val="26"/>
          <w:szCs w:val="26"/>
        </w:rPr>
        <w:t xml:space="preserve"> </w:t>
      </w:r>
      <w:r w:rsidRPr="00CF10A0">
        <w:rPr>
          <w:sz w:val="26"/>
          <w:szCs w:val="26"/>
        </w:rPr>
        <w:t>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C63067" w:rsidRPr="00CF10A0" w:rsidRDefault="00C63067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bookmarkStart w:id="0" w:name="Par16"/>
      <w:bookmarkEnd w:id="0"/>
      <w:r w:rsidRPr="00CF10A0">
        <w:rPr>
          <w:sz w:val="26"/>
          <w:szCs w:val="26"/>
        </w:rPr>
        <w:t xml:space="preserve">Срок общественного </w:t>
      </w:r>
      <w:proofErr w:type="gramStart"/>
      <w:r w:rsidRPr="00CF10A0">
        <w:rPr>
          <w:sz w:val="26"/>
          <w:szCs w:val="26"/>
        </w:rPr>
        <w:t>обсуждения проект</w:t>
      </w:r>
      <w:r w:rsidR="00D33BE3" w:rsidRPr="00CF10A0">
        <w:rPr>
          <w:sz w:val="26"/>
          <w:szCs w:val="26"/>
        </w:rPr>
        <w:t>а</w:t>
      </w:r>
      <w:r w:rsidRPr="00CF10A0">
        <w:rPr>
          <w:sz w:val="26"/>
          <w:szCs w:val="26"/>
        </w:rPr>
        <w:t xml:space="preserve"> </w:t>
      </w:r>
      <w:r w:rsidR="00D33BE3" w:rsidRPr="00CF10A0">
        <w:rPr>
          <w:sz w:val="26"/>
          <w:szCs w:val="26"/>
        </w:rPr>
        <w:t>Стратегии социально-экономического развития города Заречного Пензенской области</w:t>
      </w:r>
      <w:proofErr w:type="gramEnd"/>
      <w:r w:rsidR="00D33BE3" w:rsidRPr="00CF10A0">
        <w:rPr>
          <w:sz w:val="26"/>
          <w:szCs w:val="26"/>
        </w:rPr>
        <w:t xml:space="preserve"> </w:t>
      </w:r>
      <w:r w:rsidRPr="00CF10A0">
        <w:rPr>
          <w:sz w:val="26"/>
          <w:szCs w:val="26"/>
        </w:rPr>
        <w:t>составляет не менее 15 календарных дней.</w:t>
      </w:r>
    </w:p>
    <w:p w:rsidR="00C63067" w:rsidRPr="00CF10A0" w:rsidRDefault="0000140D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bookmarkStart w:id="1" w:name="Par17"/>
      <w:bookmarkEnd w:id="1"/>
      <w:r w:rsidRPr="00CF10A0">
        <w:rPr>
          <w:sz w:val="26"/>
          <w:szCs w:val="26"/>
        </w:rPr>
        <w:t>У</w:t>
      </w:r>
      <w:r w:rsidR="00C63067" w:rsidRPr="00CF10A0">
        <w:rPr>
          <w:sz w:val="26"/>
          <w:szCs w:val="26"/>
        </w:rPr>
        <w:t xml:space="preserve">полномоченный орган после завершения общественного </w:t>
      </w:r>
      <w:proofErr w:type="gramStart"/>
      <w:r w:rsidR="00C63067" w:rsidRPr="00CF10A0">
        <w:rPr>
          <w:sz w:val="26"/>
          <w:szCs w:val="26"/>
        </w:rPr>
        <w:t xml:space="preserve">обсуждения проекта </w:t>
      </w:r>
      <w:r w:rsidR="00D33BE3" w:rsidRPr="00CF10A0">
        <w:rPr>
          <w:sz w:val="26"/>
          <w:szCs w:val="26"/>
        </w:rPr>
        <w:t>Стратегии социально-экономического развития города Заречного Пензенской области</w:t>
      </w:r>
      <w:proofErr w:type="gramEnd"/>
      <w:r w:rsidR="00D33BE3" w:rsidRPr="00CF10A0">
        <w:rPr>
          <w:sz w:val="26"/>
          <w:szCs w:val="26"/>
        </w:rPr>
        <w:t xml:space="preserve"> </w:t>
      </w:r>
      <w:r w:rsidR="00C63067" w:rsidRPr="00CF10A0">
        <w:rPr>
          <w:sz w:val="26"/>
          <w:szCs w:val="26"/>
        </w:rPr>
        <w:t xml:space="preserve">обязан рассмотреть все предложения, поступившие в сроки, указанные в </w:t>
      </w:r>
      <w:hyperlink w:anchor="Par16" w:history="1">
        <w:r w:rsidR="00C63067" w:rsidRPr="00CF10A0">
          <w:rPr>
            <w:sz w:val="26"/>
            <w:szCs w:val="26"/>
          </w:rPr>
          <w:t>пункте 4.7</w:t>
        </w:r>
      </w:hyperlink>
      <w:r w:rsidR="00C63067" w:rsidRPr="00CF10A0">
        <w:rPr>
          <w:sz w:val="26"/>
          <w:szCs w:val="26"/>
        </w:rPr>
        <w:t xml:space="preserve"> настоящего Порядка. Не подлежат рассмотрению предложения, содержащие нецензурные или оскорбительные выражения. </w:t>
      </w:r>
    </w:p>
    <w:p w:rsidR="00C63067" w:rsidRPr="00CF10A0" w:rsidRDefault="00C63067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При наличии предложений, предусмотренных </w:t>
      </w:r>
      <w:hyperlink w:anchor="Par17" w:history="1">
        <w:r w:rsidRPr="00CF10A0">
          <w:rPr>
            <w:sz w:val="26"/>
            <w:szCs w:val="26"/>
          </w:rPr>
          <w:t>пунктом 4.8</w:t>
        </w:r>
      </w:hyperlink>
      <w:r w:rsidRPr="00CF10A0">
        <w:rPr>
          <w:sz w:val="26"/>
          <w:szCs w:val="26"/>
        </w:rPr>
        <w:t xml:space="preserve"> настоящего Порядка, уполномоченный орган размещает в федеральной информационной системе стратегического планирования перечень предложений с указанием позиции Администрации г</w:t>
      </w:r>
      <w:proofErr w:type="gramStart"/>
      <w:r w:rsidRPr="00CF10A0">
        <w:rPr>
          <w:sz w:val="26"/>
          <w:szCs w:val="26"/>
        </w:rPr>
        <w:t>.З</w:t>
      </w:r>
      <w:proofErr w:type="gramEnd"/>
      <w:r w:rsidRPr="00CF10A0">
        <w:rPr>
          <w:sz w:val="26"/>
          <w:szCs w:val="26"/>
        </w:rPr>
        <w:t xml:space="preserve">аречного не позднее дня направления проекта </w:t>
      </w:r>
      <w:r w:rsidR="00D33BE3" w:rsidRPr="00CF10A0">
        <w:rPr>
          <w:sz w:val="26"/>
          <w:szCs w:val="26"/>
        </w:rPr>
        <w:t xml:space="preserve">Стратегии социально-экономического развития города Заречного Пензенской области </w:t>
      </w:r>
      <w:r w:rsidRPr="00CF10A0">
        <w:rPr>
          <w:sz w:val="26"/>
          <w:szCs w:val="26"/>
        </w:rPr>
        <w:t>на согласование.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Решение о принятии (отклонении) поступивших предложений и замечаний по итогам проведения общественного обсуждения проекта Стратегии утверждается протоколом уполномоченного органа. Протокол по итогам проведения общественного обсуждения проекта Стратегии утверждается руководителем уполномоченного органа и размещается на официальном сайте не позднее, чем через 20 дней после истечения срока завершения проведения общественного обсуждения.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Обсуждение проекта Стратегии в процессе разработки и корректировки может проводиться в рамках деятельности проектных площадок с приглашением представителей общественных организаций.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Проектные площадки формируются с целью выработки и обсуждения предложений об основных направлениях Стратегии.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Количество проектных площадок определяется уполномоченным органом в соответствии с планируемыми основными направлениями Стратегии.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В число участников проектных площадок включаются:</w:t>
      </w:r>
    </w:p>
    <w:p w:rsidR="00D33BE3" w:rsidRPr="00CF10A0" w:rsidRDefault="00D33BE3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1) руководитель проектной площадки – Заместитель Главы Администрации </w:t>
      </w:r>
      <w:r w:rsidR="0000140D" w:rsidRPr="00CF10A0">
        <w:rPr>
          <w:sz w:val="26"/>
          <w:szCs w:val="26"/>
        </w:rPr>
        <w:t xml:space="preserve">города </w:t>
      </w:r>
      <w:r w:rsidRPr="00CF10A0">
        <w:rPr>
          <w:sz w:val="26"/>
          <w:szCs w:val="26"/>
        </w:rPr>
        <w:t>Заречн</w:t>
      </w:r>
      <w:r w:rsidR="0000140D" w:rsidRPr="00CF10A0">
        <w:rPr>
          <w:sz w:val="26"/>
          <w:szCs w:val="26"/>
        </w:rPr>
        <w:t>ого</w:t>
      </w:r>
      <w:r w:rsidRPr="00CF10A0">
        <w:rPr>
          <w:sz w:val="26"/>
          <w:szCs w:val="26"/>
        </w:rPr>
        <w:t xml:space="preserve"> Пензенской области, в ведении которого находятся вопросы соответствующего направления Стратегии;</w:t>
      </w:r>
    </w:p>
    <w:p w:rsidR="00D33BE3" w:rsidRPr="00CF10A0" w:rsidRDefault="00D33BE3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 2) модератор - представитель разработчиков Стратегии, который вместе с руководителем предлагает тематику обсуждений, разрабатывает программу и сценарии мероприятий, проводимых на проектной площадке, приглашает докладчиков и ведет заседания;</w:t>
      </w:r>
    </w:p>
    <w:p w:rsidR="00D33BE3" w:rsidRPr="00CF10A0" w:rsidRDefault="00D33BE3" w:rsidP="00CF10A0">
      <w:pPr>
        <w:pStyle w:val="af1"/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3) члены проектной площадки - представители органов местного самоуправления </w:t>
      </w:r>
      <w:r w:rsidR="0000140D" w:rsidRPr="00CF10A0">
        <w:rPr>
          <w:sz w:val="26"/>
          <w:szCs w:val="26"/>
        </w:rPr>
        <w:t>города</w:t>
      </w:r>
      <w:r w:rsidRPr="00CF10A0">
        <w:rPr>
          <w:sz w:val="26"/>
          <w:szCs w:val="26"/>
        </w:rPr>
        <w:t xml:space="preserve"> Заречн</w:t>
      </w:r>
      <w:r w:rsidR="0000140D" w:rsidRPr="00CF10A0">
        <w:rPr>
          <w:sz w:val="26"/>
          <w:szCs w:val="26"/>
        </w:rPr>
        <w:t>ого</w:t>
      </w:r>
      <w:r w:rsidRPr="00CF10A0">
        <w:rPr>
          <w:sz w:val="26"/>
          <w:szCs w:val="26"/>
        </w:rPr>
        <w:t xml:space="preserve"> Пензенской области, общественных объединений, организаций города и других участников стратегического планирования.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Состав постоянных участников проектной площадки определяется руководителем проектной площадки.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Основная форма работы проектной площадки - очные и заочные обсуждения, концентрирующиеся вокруг стратегического анализа, целевых ориентиров и проектов, включаемых в Стратегию.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>К участию в работе проектной площадки могут привлекаться представители органов муниципального образования города Заречного, общественных объединений, организаций города и других участников стратегического планирования, не являющиеся постоянными участниками проектной площадки.</w:t>
      </w:r>
    </w:p>
    <w:p w:rsidR="00D33BE3" w:rsidRPr="00CF10A0" w:rsidRDefault="00D33BE3" w:rsidP="00CF10A0">
      <w:pPr>
        <w:pStyle w:val="af1"/>
        <w:widowControl w:val="0"/>
        <w:numPr>
          <w:ilvl w:val="0"/>
          <w:numId w:val="36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Результаты обсуждений оформляются протоколом, подписываемым </w:t>
      </w:r>
      <w:r w:rsidRPr="00CF10A0">
        <w:rPr>
          <w:sz w:val="26"/>
          <w:szCs w:val="26"/>
        </w:rPr>
        <w:lastRenderedPageBreak/>
        <w:t>руководителем площадки. Оформленные материалы, выработанные на площадке, обязательны к рассмотрению при подготовке текста Стратегии.</w:t>
      </w:r>
    </w:p>
    <w:p w:rsidR="00D33BE3" w:rsidRPr="00CF10A0" w:rsidRDefault="00D33BE3" w:rsidP="00CF10A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B2DAB" w:rsidRPr="00CF10A0" w:rsidRDefault="00CB2DAB" w:rsidP="00CF10A0">
      <w:pPr>
        <w:pStyle w:val="af1"/>
        <w:numPr>
          <w:ilvl w:val="0"/>
          <w:numId w:val="28"/>
        </w:numPr>
        <w:jc w:val="center"/>
        <w:rPr>
          <w:b/>
          <w:sz w:val="26"/>
          <w:szCs w:val="26"/>
        </w:rPr>
      </w:pPr>
      <w:r w:rsidRPr="00CF10A0">
        <w:rPr>
          <w:b/>
          <w:sz w:val="26"/>
          <w:szCs w:val="26"/>
        </w:rPr>
        <w:t>Порядок мониторинга и контроля реализации Стратегии</w:t>
      </w:r>
    </w:p>
    <w:p w:rsidR="004C6E77" w:rsidRPr="00CF10A0" w:rsidRDefault="004C6E77" w:rsidP="00CF10A0">
      <w:pPr>
        <w:pStyle w:val="af1"/>
        <w:ind w:left="360"/>
        <w:jc w:val="both"/>
        <w:rPr>
          <w:b/>
          <w:sz w:val="26"/>
          <w:szCs w:val="26"/>
        </w:rPr>
      </w:pPr>
    </w:p>
    <w:p w:rsidR="00CB2DAB" w:rsidRPr="00CF10A0" w:rsidRDefault="00CB2DAB" w:rsidP="00CF10A0">
      <w:pPr>
        <w:pStyle w:val="af1"/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Мониторинг и контроль реализации Стратегии осуществляются </w:t>
      </w:r>
      <w:r w:rsidR="0000140D" w:rsidRPr="00CF10A0">
        <w:rPr>
          <w:sz w:val="26"/>
          <w:szCs w:val="26"/>
        </w:rPr>
        <w:t xml:space="preserve">уполномоченным органом </w:t>
      </w:r>
      <w:r w:rsidRPr="00CF10A0">
        <w:rPr>
          <w:sz w:val="26"/>
          <w:szCs w:val="26"/>
        </w:rPr>
        <w:t>в рамках мониторинга и контроля реализации плана мероприятий по реализации Стратегии.</w:t>
      </w:r>
    </w:p>
    <w:p w:rsidR="00CB2DAB" w:rsidRPr="00CF10A0" w:rsidRDefault="00CB2DAB" w:rsidP="00CF10A0">
      <w:pPr>
        <w:pStyle w:val="af1"/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Результаты мониторинга реализации Стратегии отражаются в ежегодном отчете Главы </w:t>
      </w:r>
      <w:r w:rsidR="0000140D" w:rsidRPr="00CF10A0">
        <w:rPr>
          <w:sz w:val="26"/>
          <w:szCs w:val="26"/>
        </w:rPr>
        <w:t>города</w:t>
      </w:r>
      <w:r w:rsidRPr="00CF10A0">
        <w:rPr>
          <w:sz w:val="26"/>
          <w:szCs w:val="26"/>
        </w:rPr>
        <w:t xml:space="preserve"> Заречн</w:t>
      </w:r>
      <w:r w:rsidR="0000140D" w:rsidRPr="00CF10A0">
        <w:rPr>
          <w:sz w:val="26"/>
          <w:szCs w:val="26"/>
        </w:rPr>
        <w:t>ого Пензенской области, о результатах своей деятельности, деятельности Администрации города и иных подведомственных ему органов местного самоуправления</w:t>
      </w:r>
      <w:r w:rsidR="00D26D50" w:rsidRPr="00CF10A0">
        <w:rPr>
          <w:sz w:val="26"/>
          <w:szCs w:val="26"/>
        </w:rPr>
        <w:t xml:space="preserve"> и утверждаются</w:t>
      </w:r>
      <w:r w:rsidR="0000140D" w:rsidRPr="00CF10A0">
        <w:rPr>
          <w:sz w:val="26"/>
          <w:szCs w:val="26"/>
        </w:rPr>
        <w:t>.</w:t>
      </w:r>
    </w:p>
    <w:p w:rsidR="00B76331" w:rsidRPr="00CF10A0" w:rsidRDefault="00B76331" w:rsidP="00CF10A0">
      <w:pPr>
        <w:pStyle w:val="af1"/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CF10A0">
        <w:rPr>
          <w:sz w:val="26"/>
          <w:szCs w:val="26"/>
        </w:rPr>
        <w:t xml:space="preserve"> По результатам мониторинга в течение 15 дней после опубликования отчета об итогах </w:t>
      </w:r>
      <w:proofErr w:type="gramStart"/>
      <w:r w:rsidRPr="00CF10A0">
        <w:rPr>
          <w:sz w:val="26"/>
          <w:szCs w:val="26"/>
        </w:rPr>
        <w:t>деятельности органов местного самоуправления города Заречного Пензенской области</w:t>
      </w:r>
      <w:proofErr w:type="gramEnd"/>
      <w:r w:rsidRPr="00CF10A0">
        <w:rPr>
          <w:sz w:val="26"/>
          <w:szCs w:val="26"/>
        </w:rPr>
        <w:t xml:space="preserve"> уполномоченный орган при необходимости вносит предложения о целесообразности корректировки Стратегии.</w:t>
      </w:r>
    </w:p>
    <w:p w:rsidR="00B76331" w:rsidRPr="00CF10A0" w:rsidRDefault="00B76331" w:rsidP="00CF10A0">
      <w:pPr>
        <w:pStyle w:val="af1"/>
        <w:ind w:left="709"/>
        <w:jc w:val="both"/>
        <w:rPr>
          <w:sz w:val="26"/>
          <w:szCs w:val="26"/>
        </w:rPr>
      </w:pPr>
    </w:p>
    <w:sectPr w:rsidR="00B76331" w:rsidRPr="00CF10A0" w:rsidSect="001554DA">
      <w:pgSz w:w="11900" w:h="16820"/>
      <w:pgMar w:top="567" w:right="567" w:bottom="567" w:left="1134" w:header="425" w:footer="425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64" w:rsidRDefault="00BB4164">
      <w:r>
        <w:separator/>
      </w:r>
    </w:p>
  </w:endnote>
  <w:endnote w:type="continuationSeparator" w:id="0">
    <w:p w:rsidR="00BB4164" w:rsidRDefault="00BB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64" w:rsidRDefault="00BB4164">
      <w:r>
        <w:separator/>
      </w:r>
    </w:p>
  </w:footnote>
  <w:footnote w:type="continuationSeparator" w:id="0">
    <w:p w:rsidR="00BB4164" w:rsidRDefault="00BB4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F92"/>
    <w:multiLevelType w:val="hybridMultilevel"/>
    <w:tmpl w:val="EC7C0F22"/>
    <w:lvl w:ilvl="0" w:tplc="61E4BF8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C3A86"/>
    <w:multiLevelType w:val="multilevel"/>
    <w:tmpl w:val="5F244B6A"/>
    <w:lvl w:ilvl="0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">
    <w:nsid w:val="0C246547"/>
    <w:multiLevelType w:val="multilevel"/>
    <w:tmpl w:val="6FB888AE"/>
    <w:lvl w:ilvl="0">
      <w:start w:val="1"/>
      <w:numFmt w:val="decimal"/>
      <w:lvlText w:val="%1."/>
      <w:lvlJc w:val="left"/>
      <w:pPr>
        <w:tabs>
          <w:tab w:val="num" w:pos="-65"/>
        </w:tabs>
        <w:ind w:left="-235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3">
    <w:nsid w:val="0EAA42D8"/>
    <w:multiLevelType w:val="multilevel"/>
    <w:tmpl w:val="8E8E7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6B2B19"/>
    <w:multiLevelType w:val="hybridMultilevel"/>
    <w:tmpl w:val="150CDC4E"/>
    <w:lvl w:ilvl="0" w:tplc="8A569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46DD1"/>
    <w:multiLevelType w:val="hybridMultilevel"/>
    <w:tmpl w:val="F91899B6"/>
    <w:lvl w:ilvl="0" w:tplc="C1AC5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02D466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4A214B"/>
    <w:multiLevelType w:val="hybridMultilevel"/>
    <w:tmpl w:val="D6D0A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13E0F"/>
    <w:multiLevelType w:val="multilevel"/>
    <w:tmpl w:val="C8CA9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B6F31AB"/>
    <w:multiLevelType w:val="hybridMultilevel"/>
    <w:tmpl w:val="440CFACE"/>
    <w:lvl w:ilvl="0" w:tplc="6A4EB848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10D2593"/>
    <w:multiLevelType w:val="hybridMultilevel"/>
    <w:tmpl w:val="696E3228"/>
    <w:lvl w:ilvl="0" w:tplc="88CA34AC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237C0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A21319"/>
    <w:multiLevelType w:val="multilevel"/>
    <w:tmpl w:val="8E8E7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F32496"/>
    <w:multiLevelType w:val="hybridMultilevel"/>
    <w:tmpl w:val="A866E3C2"/>
    <w:lvl w:ilvl="0" w:tplc="1F44FB3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675C"/>
    <w:multiLevelType w:val="singleLevel"/>
    <w:tmpl w:val="97A8728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28127F11"/>
    <w:multiLevelType w:val="multilevel"/>
    <w:tmpl w:val="8E8E7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002DC0"/>
    <w:multiLevelType w:val="hybridMultilevel"/>
    <w:tmpl w:val="954ADC1A"/>
    <w:lvl w:ilvl="0" w:tplc="DE6EA5A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DE6EA5AC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15E"/>
    <w:multiLevelType w:val="hybridMultilevel"/>
    <w:tmpl w:val="261C66C6"/>
    <w:lvl w:ilvl="0" w:tplc="6CD6BE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0DF18A3"/>
    <w:multiLevelType w:val="singleLevel"/>
    <w:tmpl w:val="97A87288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3192627C"/>
    <w:multiLevelType w:val="hybridMultilevel"/>
    <w:tmpl w:val="10145280"/>
    <w:lvl w:ilvl="0" w:tplc="072EB448">
      <w:start w:val="1"/>
      <w:numFmt w:val="bullet"/>
      <w:lvlText w:val="–"/>
      <w:lvlJc w:val="left"/>
      <w:pPr>
        <w:tabs>
          <w:tab w:val="num" w:pos="57"/>
        </w:tabs>
        <w:ind w:firstLine="72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D516D3"/>
    <w:multiLevelType w:val="hybridMultilevel"/>
    <w:tmpl w:val="AFE80822"/>
    <w:lvl w:ilvl="0" w:tplc="072EB448">
      <w:start w:val="1"/>
      <w:numFmt w:val="bullet"/>
      <w:lvlText w:val="–"/>
      <w:lvlJc w:val="left"/>
      <w:pPr>
        <w:tabs>
          <w:tab w:val="num" w:pos="57"/>
        </w:tabs>
        <w:ind w:firstLine="72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A624B"/>
    <w:multiLevelType w:val="hybridMultilevel"/>
    <w:tmpl w:val="D7A22074"/>
    <w:lvl w:ilvl="0" w:tplc="0538ADB2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1">
    <w:nsid w:val="3F6C5E3C"/>
    <w:multiLevelType w:val="hybridMultilevel"/>
    <w:tmpl w:val="C42C5E88"/>
    <w:lvl w:ilvl="0" w:tplc="1F0091DC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A54B05"/>
    <w:multiLevelType w:val="multilevel"/>
    <w:tmpl w:val="5DC498A6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3">
    <w:nsid w:val="4BDB5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0C60326"/>
    <w:multiLevelType w:val="hybridMultilevel"/>
    <w:tmpl w:val="22A6B8A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363DAC"/>
    <w:multiLevelType w:val="hybridMultilevel"/>
    <w:tmpl w:val="46C2D4E6"/>
    <w:lvl w:ilvl="0" w:tplc="ED8CAF5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EC0228"/>
    <w:multiLevelType w:val="hybridMultilevel"/>
    <w:tmpl w:val="A70863CA"/>
    <w:lvl w:ilvl="0" w:tplc="C7E2A04A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7">
    <w:nsid w:val="61112405"/>
    <w:multiLevelType w:val="hybridMultilevel"/>
    <w:tmpl w:val="AF8E4C60"/>
    <w:lvl w:ilvl="0" w:tplc="E896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086424"/>
    <w:multiLevelType w:val="hybridMultilevel"/>
    <w:tmpl w:val="E5B6324C"/>
    <w:lvl w:ilvl="0" w:tplc="DE6EA5AC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902D09"/>
    <w:multiLevelType w:val="singleLevel"/>
    <w:tmpl w:val="E05CE5E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9907BE2"/>
    <w:multiLevelType w:val="hybridMultilevel"/>
    <w:tmpl w:val="AB940298"/>
    <w:lvl w:ilvl="0" w:tplc="ED8CAF5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8F3605"/>
    <w:multiLevelType w:val="hybridMultilevel"/>
    <w:tmpl w:val="F8A0A0BA"/>
    <w:lvl w:ilvl="0" w:tplc="88CA34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>
    <w:nsid w:val="71004A35"/>
    <w:multiLevelType w:val="hybridMultilevel"/>
    <w:tmpl w:val="212E56D8"/>
    <w:lvl w:ilvl="0" w:tplc="CAA4B3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35601C"/>
    <w:multiLevelType w:val="hybridMultilevel"/>
    <w:tmpl w:val="A440A314"/>
    <w:lvl w:ilvl="0" w:tplc="ED8CAF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34">
    <w:nsid w:val="721C6D9D"/>
    <w:multiLevelType w:val="multilevel"/>
    <w:tmpl w:val="C8CA9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>
    <w:nsid w:val="728518E0"/>
    <w:multiLevelType w:val="hybridMultilevel"/>
    <w:tmpl w:val="A69ADC96"/>
    <w:lvl w:ilvl="0" w:tplc="2548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6E5277"/>
    <w:multiLevelType w:val="hybridMultilevel"/>
    <w:tmpl w:val="E15416DE"/>
    <w:lvl w:ilvl="0" w:tplc="31AA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7302C5"/>
    <w:multiLevelType w:val="hybridMultilevel"/>
    <w:tmpl w:val="D06435C2"/>
    <w:lvl w:ilvl="0" w:tplc="ED8CAF54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5"/>
  </w:num>
  <w:num w:numId="4">
    <w:abstractNumId w:val="4"/>
  </w:num>
  <w:num w:numId="5">
    <w:abstractNumId w:val="5"/>
  </w:num>
  <w:num w:numId="6">
    <w:abstractNumId w:val="27"/>
  </w:num>
  <w:num w:numId="7">
    <w:abstractNumId w:val="36"/>
  </w:num>
  <w:num w:numId="8">
    <w:abstractNumId w:val="24"/>
  </w:num>
  <w:num w:numId="9">
    <w:abstractNumId w:val="25"/>
  </w:num>
  <w:num w:numId="10">
    <w:abstractNumId w:val="37"/>
  </w:num>
  <w:num w:numId="11">
    <w:abstractNumId w:val="30"/>
  </w:num>
  <w:num w:numId="12">
    <w:abstractNumId w:val="33"/>
  </w:num>
  <w:num w:numId="13">
    <w:abstractNumId w:val="32"/>
  </w:num>
  <w:num w:numId="14">
    <w:abstractNumId w:val="17"/>
  </w:num>
  <w:num w:numId="15">
    <w:abstractNumId w:val="13"/>
  </w:num>
  <w:num w:numId="16">
    <w:abstractNumId w:val="29"/>
  </w:num>
  <w:num w:numId="17">
    <w:abstractNumId w:val="26"/>
  </w:num>
  <w:num w:numId="18">
    <w:abstractNumId w:val="6"/>
  </w:num>
  <w:num w:numId="19">
    <w:abstractNumId w:val="21"/>
  </w:num>
  <w:num w:numId="20">
    <w:abstractNumId w:val="18"/>
  </w:num>
  <w:num w:numId="21">
    <w:abstractNumId w:val="19"/>
  </w:num>
  <w:num w:numId="22">
    <w:abstractNumId w:val="20"/>
  </w:num>
  <w:num w:numId="23">
    <w:abstractNumId w:val="22"/>
  </w:num>
  <w:num w:numId="24">
    <w:abstractNumId w:val="2"/>
  </w:num>
  <w:num w:numId="25">
    <w:abstractNumId w:val="1"/>
  </w:num>
  <w:num w:numId="26">
    <w:abstractNumId w:val="8"/>
  </w:num>
  <w:num w:numId="27">
    <w:abstractNumId w:val="16"/>
  </w:num>
  <w:num w:numId="28">
    <w:abstractNumId w:val="10"/>
  </w:num>
  <w:num w:numId="29">
    <w:abstractNumId w:val="23"/>
  </w:num>
  <w:num w:numId="30">
    <w:abstractNumId w:val="11"/>
  </w:num>
  <w:num w:numId="31">
    <w:abstractNumId w:val="3"/>
  </w:num>
  <w:num w:numId="32">
    <w:abstractNumId w:val="14"/>
  </w:num>
  <w:num w:numId="33">
    <w:abstractNumId w:val="34"/>
  </w:num>
  <w:num w:numId="34">
    <w:abstractNumId w:val="15"/>
  </w:num>
  <w:num w:numId="35">
    <w:abstractNumId w:val="7"/>
  </w:num>
  <w:num w:numId="36">
    <w:abstractNumId w:val="28"/>
  </w:num>
  <w:num w:numId="37">
    <w:abstractNumId w:val="12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16"/>
    <w:rsid w:val="0000140D"/>
    <w:rsid w:val="000079D5"/>
    <w:rsid w:val="00010B17"/>
    <w:rsid w:val="00014092"/>
    <w:rsid w:val="000222A2"/>
    <w:rsid w:val="00025396"/>
    <w:rsid w:val="000278CE"/>
    <w:rsid w:val="00030D2E"/>
    <w:rsid w:val="00033C92"/>
    <w:rsid w:val="00041C72"/>
    <w:rsid w:val="00052437"/>
    <w:rsid w:val="00053A75"/>
    <w:rsid w:val="00056948"/>
    <w:rsid w:val="00056D91"/>
    <w:rsid w:val="00056F93"/>
    <w:rsid w:val="0006063C"/>
    <w:rsid w:val="000608DB"/>
    <w:rsid w:val="00060E5B"/>
    <w:rsid w:val="00061085"/>
    <w:rsid w:val="0006454C"/>
    <w:rsid w:val="00070B45"/>
    <w:rsid w:val="000753ED"/>
    <w:rsid w:val="00075F18"/>
    <w:rsid w:val="000765EE"/>
    <w:rsid w:val="00077114"/>
    <w:rsid w:val="00082794"/>
    <w:rsid w:val="00083EBE"/>
    <w:rsid w:val="00083EFF"/>
    <w:rsid w:val="00084B15"/>
    <w:rsid w:val="000936D8"/>
    <w:rsid w:val="00095C22"/>
    <w:rsid w:val="0009697D"/>
    <w:rsid w:val="000A000F"/>
    <w:rsid w:val="000A0F91"/>
    <w:rsid w:val="000B293D"/>
    <w:rsid w:val="000D1648"/>
    <w:rsid w:val="000D1937"/>
    <w:rsid w:val="000D252C"/>
    <w:rsid w:val="000D2E2B"/>
    <w:rsid w:val="000D6D17"/>
    <w:rsid w:val="000E1929"/>
    <w:rsid w:val="000F13F3"/>
    <w:rsid w:val="000F2186"/>
    <w:rsid w:val="000F6D83"/>
    <w:rsid w:val="000F6E78"/>
    <w:rsid w:val="00100D7F"/>
    <w:rsid w:val="001018D2"/>
    <w:rsid w:val="00104141"/>
    <w:rsid w:val="00104426"/>
    <w:rsid w:val="00114873"/>
    <w:rsid w:val="0011560C"/>
    <w:rsid w:val="00115A47"/>
    <w:rsid w:val="00116973"/>
    <w:rsid w:val="00117044"/>
    <w:rsid w:val="00121D2D"/>
    <w:rsid w:val="00123DE2"/>
    <w:rsid w:val="00131E4B"/>
    <w:rsid w:val="00132422"/>
    <w:rsid w:val="00133ECF"/>
    <w:rsid w:val="001431A8"/>
    <w:rsid w:val="001436C5"/>
    <w:rsid w:val="00145BFE"/>
    <w:rsid w:val="00146119"/>
    <w:rsid w:val="00151DC3"/>
    <w:rsid w:val="00155087"/>
    <w:rsid w:val="001554DA"/>
    <w:rsid w:val="00156D08"/>
    <w:rsid w:val="001612C1"/>
    <w:rsid w:val="001638DB"/>
    <w:rsid w:val="00164FD6"/>
    <w:rsid w:val="0016693B"/>
    <w:rsid w:val="00170F50"/>
    <w:rsid w:val="00172319"/>
    <w:rsid w:val="00175DF8"/>
    <w:rsid w:val="00176144"/>
    <w:rsid w:val="00185B66"/>
    <w:rsid w:val="0019022F"/>
    <w:rsid w:val="00190D81"/>
    <w:rsid w:val="00190EF9"/>
    <w:rsid w:val="00194942"/>
    <w:rsid w:val="001A0C53"/>
    <w:rsid w:val="001A55CE"/>
    <w:rsid w:val="001B4E7A"/>
    <w:rsid w:val="001B63CC"/>
    <w:rsid w:val="001B6D08"/>
    <w:rsid w:val="001C4DBB"/>
    <w:rsid w:val="001C5501"/>
    <w:rsid w:val="001D0BD8"/>
    <w:rsid w:val="001D1C3A"/>
    <w:rsid w:val="001D60D1"/>
    <w:rsid w:val="001E009D"/>
    <w:rsid w:val="001E3964"/>
    <w:rsid w:val="001E4030"/>
    <w:rsid w:val="001E5991"/>
    <w:rsid w:val="001E6808"/>
    <w:rsid w:val="001F2652"/>
    <w:rsid w:val="001F3104"/>
    <w:rsid w:val="001F3338"/>
    <w:rsid w:val="001F7678"/>
    <w:rsid w:val="002010B8"/>
    <w:rsid w:val="00201AEC"/>
    <w:rsid w:val="00202A8E"/>
    <w:rsid w:val="002043C3"/>
    <w:rsid w:val="00204F9C"/>
    <w:rsid w:val="0020550F"/>
    <w:rsid w:val="0021199C"/>
    <w:rsid w:val="00213B83"/>
    <w:rsid w:val="002152F1"/>
    <w:rsid w:val="00216716"/>
    <w:rsid w:val="002217EA"/>
    <w:rsid w:val="00224489"/>
    <w:rsid w:val="00227509"/>
    <w:rsid w:val="0024038F"/>
    <w:rsid w:val="002451BA"/>
    <w:rsid w:val="00246AA6"/>
    <w:rsid w:val="00247916"/>
    <w:rsid w:val="002518F4"/>
    <w:rsid w:val="00252ECE"/>
    <w:rsid w:val="002537B2"/>
    <w:rsid w:val="00254A70"/>
    <w:rsid w:val="002637A6"/>
    <w:rsid w:val="00270C5C"/>
    <w:rsid w:val="00272DA7"/>
    <w:rsid w:val="00281AB0"/>
    <w:rsid w:val="00281E8A"/>
    <w:rsid w:val="00282412"/>
    <w:rsid w:val="002852B8"/>
    <w:rsid w:val="002900FB"/>
    <w:rsid w:val="002A2643"/>
    <w:rsid w:val="002A2D98"/>
    <w:rsid w:val="002A4C27"/>
    <w:rsid w:val="002A6780"/>
    <w:rsid w:val="002B01AF"/>
    <w:rsid w:val="002B0619"/>
    <w:rsid w:val="002B3942"/>
    <w:rsid w:val="002B5582"/>
    <w:rsid w:val="002B63A0"/>
    <w:rsid w:val="002C0753"/>
    <w:rsid w:val="002C3763"/>
    <w:rsid w:val="002C493A"/>
    <w:rsid w:val="002D0750"/>
    <w:rsid w:val="002D078B"/>
    <w:rsid w:val="002D6B4F"/>
    <w:rsid w:val="002E0A3D"/>
    <w:rsid w:val="002E18C6"/>
    <w:rsid w:val="002E32A1"/>
    <w:rsid w:val="002E435D"/>
    <w:rsid w:val="002E5878"/>
    <w:rsid w:val="002E71F6"/>
    <w:rsid w:val="002E7D09"/>
    <w:rsid w:val="002F17E6"/>
    <w:rsid w:val="002F2F90"/>
    <w:rsid w:val="002F3041"/>
    <w:rsid w:val="002F499A"/>
    <w:rsid w:val="002F536D"/>
    <w:rsid w:val="002F5412"/>
    <w:rsid w:val="002F6D35"/>
    <w:rsid w:val="002F7417"/>
    <w:rsid w:val="002F7D02"/>
    <w:rsid w:val="00300B65"/>
    <w:rsid w:val="00300E09"/>
    <w:rsid w:val="00306366"/>
    <w:rsid w:val="0031549E"/>
    <w:rsid w:val="00315C2B"/>
    <w:rsid w:val="00321DF2"/>
    <w:rsid w:val="0032250C"/>
    <w:rsid w:val="00325465"/>
    <w:rsid w:val="003328B9"/>
    <w:rsid w:val="0033463B"/>
    <w:rsid w:val="00334A41"/>
    <w:rsid w:val="003356F6"/>
    <w:rsid w:val="00336E51"/>
    <w:rsid w:val="00350899"/>
    <w:rsid w:val="0035123E"/>
    <w:rsid w:val="003522BE"/>
    <w:rsid w:val="0035328E"/>
    <w:rsid w:val="003544F9"/>
    <w:rsid w:val="00357222"/>
    <w:rsid w:val="003628E6"/>
    <w:rsid w:val="00363347"/>
    <w:rsid w:val="00363782"/>
    <w:rsid w:val="0036787B"/>
    <w:rsid w:val="00377D9E"/>
    <w:rsid w:val="00391709"/>
    <w:rsid w:val="003956B2"/>
    <w:rsid w:val="00396848"/>
    <w:rsid w:val="00397C65"/>
    <w:rsid w:val="003A44E3"/>
    <w:rsid w:val="003A4A86"/>
    <w:rsid w:val="003A4D30"/>
    <w:rsid w:val="003A5BC8"/>
    <w:rsid w:val="003A65B9"/>
    <w:rsid w:val="003A7E2A"/>
    <w:rsid w:val="003B0D5D"/>
    <w:rsid w:val="003B14F1"/>
    <w:rsid w:val="003B1A40"/>
    <w:rsid w:val="003B3788"/>
    <w:rsid w:val="003B5B36"/>
    <w:rsid w:val="003B752C"/>
    <w:rsid w:val="003C091D"/>
    <w:rsid w:val="003C2447"/>
    <w:rsid w:val="003D2E30"/>
    <w:rsid w:val="003D3551"/>
    <w:rsid w:val="003D5B93"/>
    <w:rsid w:val="003D79C0"/>
    <w:rsid w:val="003E0956"/>
    <w:rsid w:val="003E1270"/>
    <w:rsid w:val="003E2EB4"/>
    <w:rsid w:val="003E5C6F"/>
    <w:rsid w:val="003F1C3D"/>
    <w:rsid w:val="003F5892"/>
    <w:rsid w:val="00404398"/>
    <w:rsid w:val="00404CF2"/>
    <w:rsid w:val="00405C25"/>
    <w:rsid w:val="00407574"/>
    <w:rsid w:val="004110A1"/>
    <w:rsid w:val="00413622"/>
    <w:rsid w:val="0041726C"/>
    <w:rsid w:val="00420DAE"/>
    <w:rsid w:val="00422E9E"/>
    <w:rsid w:val="004236B2"/>
    <w:rsid w:val="00425622"/>
    <w:rsid w:val="00426BF2"/>
    <w:rsid w:val="004323BA"/>
    <w:rsid w:val="00432DE1"/>
    <w:rsid w:val="004335CD"/>
    <w:rsid w:val="00434DB5"/>
    <w:rsid w:val="00435499"/>
    <w:rsid w:val="00447913"/>
    <w:rsid w:val="004532FB"/>
    <w:rsid w:val="00456D3F"/>
    <w:rsid w:val="004626E2"/>
    <w:rsid w:val="00465F5A"/>
    <w:rsid w:val="00465FC1"/>
    <w:rsid w:val="004672C6"/>
    <w:rsid w:val="004710DD"/>
    <w:rsid w:val="00474479"/>
    <w:rsid w:val="004747AF"/>
    <w:rsid w:val="00476F96"/>
    <w:rsid w:val="00485BB1"/>
    <w:rsid w:val="00491252"/>
    <w:rsid w:val="00491A5C"/>
    <w:rsid w:val="00496803"/>
    <w:rsid w:val="00496A28"/>
    <w:rsid w:val="004A1364"/>
    <w:rsid w:val="004A190B"/>
    <w:rsid w:val="004A2ED2"/>
    <w:rsid w:val="004A3C1A"/>
    <w:rsid w:val="004A405A"/>
    <w:rsid w:val="004A4189"/>
    <w:rsid w:val="004A5BD5"/>
    <w:rsid w:val="004A68EA"/>
    <w:rsid w:val="004B5590"/>
    <w:rsid w:val="004B5CC8"/>
    <w:rsid w:val="004C14AF"/>
    <w:rsid w:val="004C1909"/>
    <w:rsid w:val="004C247B"/>
    <w:rsid w:val="004C476E"/>
    <w:rsid w:val="004C6E77"/>
    <w:rsid w:val="004D192B"/>
    <w:rsid w:val="004D212F"/>
    <w:rsid w:val="004D2C3E"/>
    <w:rsid w:val="004E09FB"/>
    <w:rsid w:val="004E5938"/>
    <w:rsid w:val="004F0F33"/>
    <w:rsid w:val="004F424A"/>
    <w:rsid w:val="004F47D4"/>
    <w:rsid w:val="004F4E18"/>
    <w:rsid w:val="004F6917"/>
    <w:rsid w:val="005037C3"/>
    <w:rsid w:val="00511114"/>
    <w:rsid w:val="005131E6"/>
    <w:rsid w:val="0051440D"/>
    <w:rsid w:val="005148E0"/>
    <w:rsid w:val="005157AB"/>
    <w:rsid w:val="00517167"/>
    <w:rsid w:val="0052476E"/>
    <w:rsid w:val="00524A65"/>
    <w:rsid w:val="00525C8C"/>
    <w:rsid w:val="0054012C"/>
    <w:rsid w:val="00542F62"/>
    <w:rsid w:val="00545F4A"/>
    <w:rsid w:val="005475CF"/>
    <w:rsid w:val="00550CC6"/>
    <w:rsid w:val="00553122"/>
    <w:rsid w:val="00554EC3"/>
    <w:rsid w:val="0055623F"/>
    <w:rsid w:val="005579D8"/>
    <w:rsid w:val="00560E53"/>
    <w:rsid w:val="00561059"/>
    <w:rsid w:val="005616F1"/>
    <w:rsid w:val="00561BA0"/>
    <w:rsid w:val="00561CA7"/>
    <w:rsid w:val="0056215B"/>
    <w:rsid w:val="005631D9"/>
    <w:rsid w:val="00563B45"/>
    <w:rsid w:val="0056592E"/>
    <w:rsid w:val="005730EC"/>
    <w:rsid w:val="005743F8"/>
    <w:rsid w:val="005774AA"/>
    <w:rsid w:val="005802B2"/>
    <w:rsid w:val="005804CC"/>
    <w:rsid w:val="00580753"/>
    <w:rsid w:val="00580A6D"/>
    <w:rsid w:val="00585429"/>
    <w:rsid w:val="00585EEC"/>
    <w:rsid w:val="00587443"/>
    <w:rsid w:val="00587D8A"/>
    <w:rsid w:val="00591704"/>
    <w:rsid w:val="00593DD4"/>
    <w:rsid w:val="005955B4"/>
    <w:rsid w:val="00597D70"/>
    <w:rsid w:val="00597F05"/>
    <w:rsid w:val="005A1A4F"/>
    <w:rsid w:val="005A6DC4"/>
    <w:rsid w:val="005A7F64"/>
    <w:rsid w:val="005B0493"/>
    <w:rsid w:val="005B0B6D"/>
    <w:rsid w:val="005B208A"/>
    <w:rsid w:val="005B3FE2"/>
    <w:rsid w:val="005B5BAE"/>
    <w:rsid w:val="005C14F1"/>
    <w:rsid w:val="005C523E"/>
    <w:rsid w:val="005D3B2A"/>
    <w:rsid w:val="005D406C"/>
    <w:rsid w:val="005D6C80"/>
    <w:rsid w:val="005D7519"/>
    <w:rsid w:val="005E169A"/>
    <w:rsid w:val="005E280C"/>
    <w:rsid w:val="005E5486"/>
    <w:rsid w:val="005E572F"/>
    <w:rsid w:val="005F1B26"/>
    <w:rsid w:val="005F5E30"/>
    <w:rsid w:val="005F7B3D"/>
    <w:rsid w:val="00600ABD"/>
    <w:rsid w:val="00601FD2"/>
    <w:rsid w:val="006036D1"/>
    <w:rsid w:val="00603962"/>
    <w:rsid w:val="0060421B"/>
    <w:rsid w:val="00604B72"/>
    <w:rsid w:val="006079BE"/>
    <w:rsid w:val="0061345D"/>
    <w:rsid w:val="00615238"/>
    <w:rsid w:val="00615442"/>
    <w:rsid w:val="00617BBB"/>
    <w:rsid w:val="006218DB"/>
    <w:rsid w:val="006219CA"/>
    <w:rsid w:val="00623BB6"/>
    <w:rsid w:val="006267D5"/>
    <w:rsid w:val="00626853"/>
    <w:rsid w:val="00626CB6"/>
    <w:rsid w:val="00626F2C"/>
    <w:rsid w:val="00633558"/>
    <w:rsid w:val="006367ED"/>
    <w:rsid w:val="00636823"/>
    <w:rsid w:val="0063768F"/>
    <w:rsid w:val="00641F06"/>
    <w:rsid w:val="0064493B"/>
    <w:rsid w:val="00651C66"/>
    <w:rsid w:val="006526B5"/>
    <w:rsid w:val="00652CA8"/>
    <w:rsid w:val="0065337E"/>
    <w:rsid w:val="0065354F"/>
    <w:rsid w:val="00654557"/>
    <w:rsid w:val="00656FAE"/>
    <w:rsid w:val="0066152B"/>
    <w:rsid w:val="00662A15"/>
    <w:rsid w:val="00665908"/>
    <w:rsid w:val="00666ACE"/>
    <w:rsid w:val="00674D15"/>
    <w:rsid w:val="00680A57"/>
    <w:rsid w:val="00685119"/>
    <w:rsid w:val="0068771C"/>
    <w:rsid w:val="00694030"/>
    <w:rsid w:val="00697D5C"/>
    <w:rsid w:val="006A17C1"/>
    <w:rsid w:val="006A634B"/>
    <w:rsid w:val="006B0B0C"/>
    <w:rsid w:val="006B2BC0"/>
    <w:rsid w:val="006B32C3"/>
    <w:rsid w:val="006C223D"/>
    <w:rsid w:val="006C3711"/>
    <w:rsid w:val="006C42F7"/>
    <w:rsid w:val="006C6DD8"/>
    <w:rsid w:val="006D72B1"/>
    <w:rsid w:val="006E0833"/>
    <w:rsid w:val="006E2369"/>
    <w:rsid w:val="006F1205"/>
    <w:rsid w:val="006F3024"/>
    <w:rsid w:val="006F72D3"/>
    <w:rsid w:val="007059E5"/>
    <w:rsid w:val="00711A18"/>
    <w:rsid w:val="0071252A"/>
    <w:rsid w:val="0072362B"/>
    <w:rsid w:val="00726633"/>
    <w:rsid w:val="0073039F"/>
    <w:rsid w:val="0073415D"/>
    <w:rsid w:val="00736110"/>
    <w:rsid w:val="007367DA"/>
    <w:rsid w:val="00740864"/>
    <w:rsid w:val="00744B18"/>
    <w:rsid w:val="00745D21"/>
    <w:rsid w:val="00746E4D"/>
    <w:rsid w:val="00747918"/>
    <w:rsid w:val="007516C2"/>
    <w:rsid w:val="0075241E"/>
    <w:rsid w:val="0075722C"/>
    <w:rsid w:val="0075776E"/>
    <w:rsid w:val="00762EA6"/>
    <w:rsid w:val="007679F1"/>
    <w:rsid w:val="007706A7"/>
    <w:rsid w:val="00774AE2"/>
    <w:rsid w:val="007756FF"/>
    <w:rsid w:val="007770B6"/>
    <w:rsid w:val="00782E3C"/>
    <w:rsid w:val="007843E5"/>
    <w:rsid w:val="007914B8"/>
    <w:rsid w:val="007939DC"/>
    <w:rsid w:val="00793C64"/>
    <w:rsid w:val="00797EE4"/>
    <w:rsid w:val="007A09C3"/>
    <w:rsid w:val="007A248A"/>
    <w:rsid w:val="007A68F5"/>
    <w:rsid w:val="007B3DFC"/>
    <w:rsid w:val="007B43DA"/>
    <w:rsid w:val="007B7D81"/>
    <w:rsid w:val="007C1272"/>
    <w:rsid w:val="007C2527"/>
    <w:rsid w:val="007C33F0"/>
    <w:rsid w:val="007C509B"/>
    <w:rsid w:val="007D1504"/>
    <w:rsid w:val="007D44C6"/>
    <w:rsid w:val="007D45DF"/>
    <w:rsid w:val="007D4C3B"/>
    <w:rsid w:val="007E15BA"/>
    <w:rsid w:val="007E205E"/>
    <w:rsid w:val="007E61D2"/>
    <w:rsid w:val="007E78E6"/>
    <w:rsid w:val="007F43BF"/>
    <w:rsid w:val="007F4CF5"/>
    <w:rsid w:val="008029A6"/>
    <w:rsid w:val="00805D51"/>
    <w:rsid w:val="00807045"/>
    <w:rsid w:val="0080716C"/>
    <w:rsid w:val="00811C86"/>
    <w:rsid w:val="00812056"/>
    <w:rsid w:val="0082273E"/>
    <w:rsid w:val="008228AF"/>
    <w:rsid w:val="00822E69"/>
    <w:rsid w:val="008230CC"/>
    <w:rsid w:val="008331FA"/>
    <w:rsid w:val="0083449B"/>
    <w:rsid w:val="00834C3F"/>
    <w:rsid w:val="00837B72"/>
    <w:rsid w:val="008405F0"/>
    <w:rsid w:val="00841095"/>
    <w:rsid w:val="00844E0F"/>
    <w:rsid w:val="0085020A"/>
    <w:rsid w:val="008512A5"/>
    <w:rsid w:val="0085176E"/>
    <w:rsid w:val="00853938"/>
    <w:rsid w:val="0085411B"/>
    <w:rsid w:val="00856705"/>
    <w:rsid w:val="00856BE0"/>
    <w:rsid w:val="00857691"/>
    <w:rsid w:val="0086366C"/>
    <w:rsid w:val="008644D3"/>
    <w:rsid w:val="00864EC4"/>
    <w:rsid w:val="00865042"/>
    <w:rsid w:val="0086591C"/>
    <w:rsid w:val="00867C0F"/>
    <w:rsid w:val="00874CCC"/>
    <w:rsid w:val="008813B3"/>
    <w:rsid w:val="008815C1"/>
    <w:rsid w:val="00883CC3"/>
    <w:rsid w:val="008854DA"/>
    <w:rsid w:val="0089000B"/>
    <w:rsid w:val="008915CF"/>
    <w:rsid w:val="00891650"/>
    <w:rsid w:val="00893DE1"/>
    <w:rsid w:val="00894038"/>
    <w:rsid w:val="0089719D"/>
    <w:rsid w:val="008A081C"/>
    <w:rsid w:val="008A1247"/>
    <w:rsid w:val="008A55A2"/>
    <w:rsid w:val="008B1440"/>
    <w:rsid w:val="008B365C"/>
    <w:rsid w:val="008B6939"/>
    <w:rsid w:val="008D2180"/>
    <w:rsid w:val="008D4EF4"/>
    <w:rsid w:val="008E0BDC"/>
    <w:rsid w:val="008E2422"/>
    <w:rsid w:val="008E54B2"/>
    <w:rsid w:val="008E594D"/>
    <w:rsid w:val="008F0BD1"/>
    <w:rsid w:val="008F0EC4"/>
    <w:rsid w:val="008F76C1"/>
    <w:rsid w:val="0090028B"/>
    <w:rsid w:val="0090302D"/>
    <w:rsid w:val="009066A4"/>
    <w:rsid w:val="00906C2C"/>
    <w:rsid w:val="00906F61"/>
    <w:rsid w:val="009070D4"/>
    <w:rsid w:val="00911DB4"/>
    <w:rsid w:val="00921B74"/>
    <w:rsid w:val="00927364"/>
    <w:rsid w:val="009277CF"/>
    <w:rsid w:val="00927838"/>
    <w:rsid w:val="00927AE7"/>
    <w:rsid w:val="00935085"/>
    <w:rsid w:val="0093559D"/>
    <w:rsid w:val="00936CA9"/>
    <w:rsid w:val="00940335"/>
    <w:rsid w:val="00941566"/>
    <w:rsid w:val="00942783"/>
    <w:rsid w:val="0094353A"/>
    <w:rsid w:val="00943612"/>
    <w:rsid w:val="0094455F"/>
    <w:rsid w:val="00944FA7"/>
    <w:rsid w:val="00945F24"/>
    <w:rsid w:val="0094639A"/>
    <w:rsid w:val="00951A78"/>
    <w:rsid w:val="00953606"/>
    <w:rsid w:val="00954E7D"/>
    <w:rsid w:val="0096671B"/>
    <w:rsid w:val="00980B5A"/>
    <w:rsid w:val="00980E00"/>
    <w:rsid w:val="0098420E"/>
    <w:rsid w:val="00985811"/>
    <w:rsid w:val="00992294"/>
    <w:rsid w:val="009930C1"/>
    <w:rsid w:val="009A26D9"/>
    <w:rsid w:val="009A396E"/>
    <w:rsid w:val="009A7332"/>
    <w:rsid w:val="009A7B5A"/>
    <w:rsid w:val="009B3A42"/>
    <w:rsid w:val="009C07AD"/>
    <w:rsid w:val="009C741E"/>
    <w:rsid w:val="009D3453"/>
    <w:rsid w:val="009D4FC0"/>
    <w:rsid w:val="009D5552"/>
    <w:rsid w:val="009D6AB8"/>
    <w:rsid w:val="009D7AD4"/>
    <w:rsid w:val="009F2AD5"/>
    <w:rsid w:val="009F35B2"/>
    <w:rsid w:val="009F42B3"/>
    <w:rsid w:val="009F439D"/>
    <w:rsid w:val="009F4C8A"/>
    <w:rsid w:val="009F52A1"/>
    <w:rsid w:val="009F7238"/>
    <w:rsid w:val="00A00540"/>
    <w:rsid w:val="00A03059"/>
    <w:rsid w:val="00A04139"/>
    <w:rsid w:val="00A04999"/>
    <w:rsid w:val="00A07454"/>
    <w:rsid w:val="00A10063"/>
    <w:rsid w:val="00A10BB3"/>
    <w:rsid w:val="00A119FE"/>
    <w:rsid w:val="00A11D7A"/>
    <w:rsid w:val="00A16BEA"/>
    <w:rsid w:val="00A175DD"/>
    <w:rsid w:val="00A20436"/>
    <w:rsid w:val="00A24BB0"/>
    <w:rsid w:val="00A33780"/>
    <w:rsid w:val="00A33DC9"/>
    <w:rsid w:val="00A363C9"/>
    <w:rsid w:val="00A37A65"/>
    <w:rsid w:val="00A46EA0"/>
    <w:rsid w:val="00A54526"/>
    <w:rsid w:val="00A546D5"/>
    <w:rsid w:val="00A56192"/>
    <w:rsid w:val="00A620CA"/>
    <w:rsid w:val="00A631DF"/>
    <w:rsid w:val="00A63AAB"/>
    <w:rsid w:val="00A67811"/>
    <w:rsid w:val="00A67816"/>
    <w:rsid w:val="00A708AA"/>
    <w:rsid w:val="00A71B55"/>
    <w:rsid w:val="00A76434"/>
    <w:rsid w:val="00A850A4"/>
    <w:rsid w:val="00A87D35"/>
    <w:rsid w:val="00A917FB"/>
    <w:rsid w:val="00A93F98"/>
    <w:rsid w:val="00AB1190"/>
    <w:rsid w:val="00AB1992"/>
    <w:rsid w:val="00AB2D4F"/>
    <w:rsid w:val="00AB6072"/>
    <w:rsid w:val="00AC13E2"/>
    <w:rsid w:val="00AC1AD7"/>
    <w:rsid w:val="00AC4AA5"/>
    <w:rsid w:val="00AD7E8E"/>
    <w:rsid w:val="00AE0281"/>
    <w:rsid w:val="00AE07EB"/>
    <w:rsid w:val="00AE66E6"/>
    <w:rsid w:val="00AF3765"/>
    <w:rsid w:val="00AF3DC3"/>
    <w:rsid w:val="00AF46BA"/>
    <w:rsid w:val="00B0456D"/>
    <w:rsid w:val="00B05F44"/>
    <w:rsid w:val="00B11B92"/>
    <w:rsid w:val="00B12DF1"/>
    <w:rsid w:val="00B1355A"/>
    <w:rsid w:val="00B17645"/>
    <w:rsid w:val="00B20B55"/>
    <w:rsid w:val="00B22879"/>
    <w:rsid w:val="00B232A6"/>
    <w:rsid w:val="00B2555E"/>
    <w:rsid w:val="00B32C72"/>
    <w:rsid w:val="00B346C9"/>
    <w:rsid w:val="00B35E86"/>
    <w:rsid w:val="00B35FB9"/>
    <w:rsid w:val="00B41246"/>
    <w:rsid w:val="00B41E9D"/>
    <w:rsid w:val="00B5040C"/>
    <w:rsid w:val="00B513E8"/>
    <w:rsid w:val="00B5432F"/>
    <w:rsid w:val="00B54B8B"/>
    <w:rsid w:val="00B55EFA"/>
    <w:rsid w:val="00B61DDB"/>
    <w:rsid w:val="00B62584"/>
    <w:rsid w:val="00B648FC"/>
    <w:rsid w:val="00B66080"/>
    <w:rsid w:val="00B66438"/>
    <w:rsid w:val="00B67D8A"/>
    <w:rsid w:val="00B71E9D"/>
    <w:rsid w:val="00B762A1"/>
    <w:rsid w:val="00B76331"/>
    <w:rsid w:val="00B872C9"/>
    <w:rsid w:val="00B90B6B"/>
    <w:rsid w:val="00B92076"/>
    <w:rsid w:val="00B94319"/>
    <w:rsid w:val="00B97C49"/>
    <w:rsid w:val="00BA0324"/>
    <w:rsid w:val="00BA2262"/>
    <w:rsid w:val="00BA2694"/>
    <w:rsid w:val="00BA2877"/>
    <w:rsid w:val="00BA55A7"/>
    <w:rsid w:val="00BA69EF"/>
    <w:rsid w:val="00BB4164"/>
    <w:rsid w:val="00BB4A43"/>
    <w:rsid w:val="00BB4DC5"/>
    <w:rsid w:val="00BB5E58"/>
    <w:rsid w:val="00BB7C05"/>
    <w:rsid w:val="00BC5347"/>
    <w:rsid w:val="00BC7217"/>
    <w:rsid w:val="00BD7FF7"/>
    <w:rsid w:val="00BE17F1"/>
    <w:rsid w:val="00BE4FDA"/>
    <w:rsid w:val="00BE5FF4"/>
    <w:rsid w:val="00BE6509"/>
    <w:rsid w:val="00BF2524"/>
    <w:rsid w:val="00BF4FEB"/>
    <w:rsid w:val="00C02464"/>
    <w:rsid w:val="00C06EB1"/>
    <w:rsid w:val="00C150DF"/>
    <w:rsid w:val="00C15203"/>
    <w:rsid w:val="00C152EA"/>
    <w:rsid w:val="00C15F53"/>
    <w:rsid w:val="00C20F21"/>
    <w:rsid w:val="00C34D2A"/>
    <w:rsid w:val="00C35782"/>
    <w:rsid w:val="00C36551"/>
    <w:rsid w:val="00C43BEC"/>
    <w:rsid w:val="00C465F7"/>
    <w:rsid w:val="00C468BF"/>
    <w:rsid w:val="00C471EE"/>
    <w:rsid w:val="00C5020F"/>
    <w:rsid w:val="00C50C3C"/>
    <w:rsid w:val="00C525ED"/>
    <w:rsid w:val="00C612F3"/>
    <w:rsid w:val="00C61C71"/>
    <w:rsid w:val="00C63067"/>
    <w:rsid w:val="00C63351"/>
    <w:rsid w:val="00C645E7"/>
    <w:rsid w:val="00C7283E"/>
    <w:rsid w:val="00C82D3A"/>
    <w:rsid w:val="00C86636"/>
    <w:rsid w:val="00C87C70"/>
    <w:rsid w:val="00C92D32"/>
    <w:rsid w:val="00C97255"/>
    <w:rsid w:val="00C977B5"/>
    <w:rsid w:val="00CA3C53"/>
    <w:rsid w:val="00CA6727"/>
    <w:rsid w:val="00CB221B"/>
    <w:rsid w:val="00CB2741"/>
    <w:rsid w:val="00CB2DAB"/>
    <w:rsid w:val="00CB678B"/>
    <w:rsid w:val="00CC07D1"/>
    <w:rsid w:val="00CC5B11"/>
    <w:rsid w:val="00CC7545"/>
    <w:rsid w:val="00CC7A13"/>
    <w:rsid w:val="00CD17F8"/>
    <w:rsid w:val="00CD3F32"/>
    <w:rsid w:val="00CE2F48"/>
    <w:rsid w:val="00CE2F9C"/>
    <w:rsid w:val="00CE32D9"/>
    <w:rsid w:val="00CF10A0"/>
    <w:rsid w:val="00CF1637"/>
    <w:rsid w:val="00CF2E1E"/>
    <w:rsid w:val="00CF7812"/>
    <w:rsid w:val="00D03721"/>
    <w:rsid w:val="00D04E3F"/>
    <w:rsid w:val="00D11315"/>
    <w:rsid w:val="00D12312"/>
    <w:rsid w:val="00D12CFB"/>
    <w:rsid w:val="00D132A5"/>
    <w:rsid w:val="00D23D0A"/>
    <w:rsid w:val="00D26D50"/>
    <w:rsid w:val="00D27C64"/>
    <w:rsid w:val="00D3013C"/>
    <w:rsid w:val="00D313FB"/>
    <w:rsid w:val="00D335B7"/>
    <w:rsid w:val="00D33BE3"/>
    <w:rsid w:val="00D34A1A"/>
    <w:rsid w:val="00D401CB"/>
    <w:rsid w:val="00D42F0E"/>
    <w:rsid w:val="00D44301"/>
    <w:rsid w:val="00D47EEA"/>
    <w:rsid w:val="00D50FDD"/>
    <w:rsid w:val="00D51149"/>
    <w:rsid w:val="00D61066"/>
    <w:rsid w:val="00D6301E"/>
    <w:rsid w:val="00D72FE7"/>
    <w:rsid w:val="00D74B2C"/>
    <w:rsid w:val="00D75DD6"/>
    <w:rsid w:val="00D76E5A"/>
    <w:rsid w:val="00D821D5"/>
    <w:rsid w:val="00D831A3"/>
    <w:rsid w:val="00D8442A"/>
    <w:rsid w:val="00D97B8C"/>
    <w:rsid w:val="00DA0141"/>
    <w:rsid w:val="00DA3F3E"/>
    <w:rsid w:val="00DA53FA"/>
    <w:rsid w:val="00DB3C11"/>
    <w:rsid w:val="00DB5175"/>
    <w:rsid w:val="00DC5DE9"/>
    <w:rsid w:val="00DC66F4"/>
    <w:rsid w:val="00DC68B8"/>
    <w:rsid w:val="00DD0CE7"/>
    <w:rsid w:val="00DD1FF9"/>
    <w:rsid w:val="00DD3262"/>
    <w:rsid w:val="00DD5C21"/>
    <w:rsid w:val="00DE0CE4"/>
    <w:rsid w:val="00DE1D81"/>
    <w:rsid w:val="00DE41DD"/>
    <w:rsid w:val="00DE485E"/>
    <w:rsid w:val="00DE5842"/>
    <w:rsid w:val="00DE5B1D"/>
    <w:rsid w:val="00DF3954"/>
    <w:rsid w:val="00DF49B0"/>
    <w:rsid w:val="00E01D48"/>
    <w:rsid w:val="00E10725"/>
    <w:rsid w:val="00E13D6D"/>
    <w:rsid w:val="00E14A29"/>
    <w:rsid w:val="00E175A7"/>
    <w:rsid w:val="00E25AE1"/>
    <w:rsid w:val="00E273C5"/>
    <w:rsid w:val="00E3469E"/>
    <w:rsid w:val="00E35840"/>
    <w:rsid w:val="00E37877"/>
    <w:rsid w:val="00E40EAB"/>
    <w:rsid w:val="00E44DF1"/>
    <w:rsid w:val="00E460FE"/>
    <w:rsid w:val="00E47206"/>
    <w:rsid w:val="00E606C0"/>
    <w:rsid w:val="00E62961"/>
    <w:rsid w:val="00E63BF4"/>
    <w:rsid w:val="00E70A8F"/>
    <w:rsid w:val="00E735E2"/>
    <w:rsid w:val="00E74874"/>
    <w:rsid w:val="00E75BCB"/>
    <w:rsid w:val="00E75F09"/>
    <w:rsid w:val="00E76D4C"/>
    <w:rsid w:val="00E84404"/>
    <w:rsid w:val="00E86026"/>
    <w:rsid w:val="00E97FB1"/>
    <w:rsid w:val="00EA570D"/>
    <w:rsid w:val="00EB5AF7"/>
    <w:rsid w:val="00EC3225"/>
    <w:rsid w:val="00EC5018"/>
    <w:rsid w:val="00EC6BFC"/>
    <w:rsid w:val="00EC7162"/>
    <w:rsid w:val="00ED150D"/>
    <w:rsid w:val="00ED2C4E"/>
    <w:rsid w:val="00ED417D"/>
    <w:rsid w:val="00EE2E5F"/>
    <w:rsid w:val="00EE71F0"/>
    <w:rsid w:val="00EE771C"/>
    <w:rsid w:val="00EF076E"/>
    <w:rsid w:val="00EF1B89"/>
    <w:rsid w:val="00EF451C"/>
    <w:rsid w:val="00F02052"/>
    <w:rsid w:val="00F02601"/>
    <w:rsid w:val="00F04CDB"/>
    <w:rsid w:val="00F10526"/>
    <w:rsid w:val="00F12F1A"/>
    <w:rsid w:val="00F142CB"/>
    <w:rsid w:val="00F14ABF"/>
    <w:rsid w:val="00F23EFA"/>
    <w:rsid w:val="00F33481"/>
    <w:rsid w:val="00F353E0"/>
    <w:rsid w:val="00F37158"/>
    <w:rsid w:val="00F50CC6"/>
    <w:rsid w:val="00F56CC9"/>
    <w:rsid w:val="00F5718F"/>
    <w:rsid w:val="00F60A66"/>
    <w:rsid w:val="00F6755D"/>
    <w:rsid w:val="00F701C5"/>
    <w:rsid w:val="00F7165E"/>
    <w:rsid w:val="00F94C73"/>
    <w:rsid w:val="00FA3553"/>
    <w:rsid w:val="00FA54C8"/>
    <w:rsid w:val="00FB164B"/>
    <w:rsid w:val="00FB2C3E"/>
    <w:rsid w:val="00FB4FE2"/>
    <w:rsid w:val="00FD0A2E"/>
    <w:rsid w:val="00FD0C89"/>
    <w:rsid w:val="00FD1ABA"/>
    <w:rsid w:val="00FD24C9"/>
    <w:rsid w:val="00FE07D5"/>
    <w:rsid w:val="00FE3011"/>
    <w:rsid w:val="00FE3C80"/>
    <w:rsid w:val="00FF3949"/>
    <w:rsid w:val="00FF3E73"/>
    <w:rsid w:val="00FF4AAB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D150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D150D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link w:val="30"/>
    <w:uiPriority w:val="99"/>
    <w:qFormat/>
    <w:rsid w:val="00ED150D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D150D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ED150D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ED150D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ED150D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D150D"/>
    <w:pPr>
      <w:keepNext/>
      <w:ind w:right="485" w:firstLine="993"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ED150D"/>
    <w:pPr>
      <w:keepNext/>
      <w:ind w:right="485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9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39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39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39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39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391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391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39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391C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ED150D"/>
    <w:pPr>
      <w:spacing w:line="2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2391C"/>
    <w:rPr>
      <w:sz w:val="20"/>
      <w:szCs w:val="20"/>
    </w:rPr>
  </w:style>
  <w:style w:type="paragraph" w:styleId="a5">
    <w:name w:val="Body Text"/>
    <w:basedOn w:val="a"/>
    <w:link w:val="a6"/>
    <w:uiPriority w:val="99"/>
    <w:rsid w:val="00ED150D"/>
    <w:rPr>
      <w:rFonts w:cs="Arial Unicode MS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2391C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D150D"/>
    <w:pPr>
      <w:spacing w:line="300" w:lineRule="atLeast"/>
      <w:ind w:firstLine="720"/>
    </w:pPr>
    <w:rPr>
      <w:rFonts w:cs="Arial Unicode MS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391C"/>
    <w:rPr>
      <w:sz w:val="20"/>
      <w:szCs w:val="20"/>
    </w:rPr>
  </w:style>
  <w:style w:type="paragraph" w:styleId="23">
    <w:name w:val="Body Text 2"/>
    <w:basedOn w:val="a"/>
    <w:link w:val="24"/>
    <w:uiPriority w:val="99"/>
    <w:rsid w:val="00ED150D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2391C"/>
    <w:rPr>
      <w:sz w:val="20"/>
      <w:szCs w:val="20"/>
    </w:rPr>
  </w:style>
  <w:style w:type="paragraph" w:styleId="a7">
    <w:name w:val="header"/>
    <w:basedOn w:val="a"/>
    <w:link w:val="a8"/>
    <w:uiPriority w:val="99"/>
    <w:rsid w:val="00ED150D"/>
    <w:pPr>
      <w:tabs>
        <w:tab w:val="center" w:pos="4153"/>
        <w:tab w:val="right" w:pos="8306"/>
      </w:tabs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2391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D150D"/>
    <w:pPr>
      <w:spacing w:line="300" w:lineRule="exact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391C"/>
    <w:rPr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ED150D"/>
    <w:pPr>
      <w:keepNext/>
      <w:spacing w:line="300" w:lineRule="exact"/>
      <w:ind w:firstLine="720"/>
      <w:jc w:val="both"/>
    </w:pPr>
    <w:rPr>
      <w:sz w:val="24"/>
    </w:rPr>
  </w:style>
  <w:style w:type="paragraph" w:customStyle="1" w:styleId="11">
    <w:name w:val="Обычный1"/>
    <w:uiPriority w:val="99"/>
    <w:rsid w:val="00ED150D"/>
    <w:rPr>
      <w:sz w:val="20"/>
      <w:szCs w:val="20"/>
    </w:rPr>
  </w:style>
  <w:style w:type="paragraph" w:styleId="a9">
    <w:name w:val="Block Text"/>
    <w:basedOn w:val="a"/>
    <w:uiPriority w:val="99"/>
    <w:rsid w:val="00ED150D"/>
    <w:pPr>
      <w:ind w:left="720" w:right="488" w:firstLine="720"/>
      <w:jc w:val="both"/>
    </w:pPr>
    <w:rPr>
      <w:sz w:val="26"/>
    </w:rPr>
  </w:style>
  <w:style w:type="paragraph" w:styleId="33">
    <w:name w:val="Body Text 3"/>
    <w:basedOn w:val="a"/>
    <w:link w:val="34"/>
    <w:uiPriority w:val="99"/>
    <w:rsid w:val="00ED150D"/>
    <w:rPr>
      <w:sz w:val="2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2391C"/>
    <w:rPr>
      <w:sz w:val="16"/>
      <w:szCs w:val="16"/>
    </w:rPr>
  </w:style>
  <w:style w:type="paragraph" w:customStyle="1" w:styleId="ConsPlusNonformat">
    <w:name w:val="ConsPlusNonformat"/>
    <w:uiPriority w:val="99"/>
    <w:rsid w:val="00EC6B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C6BF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EC6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637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91C"/>
    <w:rPr>
      <w:sz w:val="0"/>
      <w:szCs w:val="0"/>
    </w:rPr>
  </w:style>
  <w:style w:type="table" w:styleId="ac">
    <w:name w:val="Table Grid"/>
    <w:basedOn w:val="a1"/>
    <w:uiPriority w:val="99"/>
    <w:rsid w:val="00BA22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0524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uiPriority w:val="99"/>
    <w:rsid w:val="00F7165E"/>
    <w:rPr>
      <w:rFonts w:ascii="Verdana" w:hAnsi="Verdana" w:cs="Verdana"/>
      <w:lang w:val="en-US" w:eastAsia="en-US"/>
    </w:rPr>
  </w:style>
  <w:style w:type="paragraph" w:styleId="ae">
    <w:name w:val="footnote text"/>
    <w:basedOn w:val="a"/>
    <w:link w:val="af"/>
    <w:uiPriority w:val="99"/>
    <w:semiHidden/>
    <w:rsid w:val="00C02464"/>
  </w:style>
  <w:style w:type="character" w:customStyle="1" w:styleId="af">
    <w:name w:val="Текст сноски Знак"/>
    <w:basedOn w:val="a0"/>
    <w:link w:val="ae"/>
    <w:uiPriority w:val="99"/>
    <w:semiHidden/>
    <w:rsid w:val="00C2391C"/>
    <w:rPr>
      <w:sz w:val="20"/>
      <w:szCs w:val="20"/>
    </w:rPr>
  </w:style>
  <w:style w:type="character" w:styleId="af0">
    <w:name w:val="footnote reference"/>
    <w:basedOn w:val="a0"/>
    <w:uiPriority w:val="99"/>
    <w:semiHidden/>
    <w:rsid w:val="00C02464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420DAE"/>
    <w:pPr>
      <w:ind w:left="720"/>
    </w:pPr>
    <w:rPr>
      <w:rFonts w:ascii="Cambria" w:hAnsi="Cambria"/>
      <w:sz w:val="24"/>
      <w:szCs w:val="24"/>
      <w:lang w:eastAsia="en-US"/>
    </w:rPr>
  </w:style>
  <w:style w:type="paragraph" w:customStyle="1" w:styleId="CharChar">
    <w:name w:val="Char Char"/>
    <w:basedOn w:val="a"/>
    <w:uiPriority w:val="99"/>
    <w:rsid w:val="005D3B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6C223D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26">
    <w:name w:val="Знак2"/>
    <w:basedOn w:val="a"/>
    <w:uiPriority w:val="99"/>
    <w:rsid w:val="00561CA7"/>
    <w:rPr>
      <w:rFonts w:ascii="Verdana" w:hAnsi="Verdana" w:cs="Verdana"/>
      <w:lang w:val="en-US" w:eastAsia="en-US"/>
    </w:rPr>
  </w:style>
  <w:style w:type="paragraph" w:styleId="af1">
    <w:name w:val="List Paragraph"/>
    <w:basedOn w:val="a"/>
    <w:link w:val="af2"/>
    <w:uiPriority w:val="34"/>
    <w:qFormat/>
    <w:rsid w:val="00561CA7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432DE1"/>
    <w:rPr>
      <w:rFonts w:cs="Times New Roman"/>
      <w:color w:val="808080"/>
    </w:rPr>
  </w:style>
  <w:style w:type="character" w:styleId="af4">
    <w:name w:val="Hyperlink"/>
    <w:basedOn w:val="a0"/>
    <w:uiPriority w:val="99"/>
    <w:rsid w:val="00BF2524"/>
    <w:rPr>
      <w:rFonts w:cs="Times New Roman"/>
      <w:color w:val="0000FF"/>
      <w:u w:val="single"/>
    </w:rPr>
  </w:style>
  <w:style w:type="character" w:customStyle="1" w:styleId="af2">
    <w:name w:val="Абзац списка Знак"/>
    <w:link w:val="af1"/>
    <w:uiPriority w:val="34"/>
    <w:rsid w:val="00CB2D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0EDDF-31C4-4A93-AA3E-8913573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Заречный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Федечко С.Н.</dc:creator>
  <cp:lastModifiedBy>obessonova</cp:lastModifiedBy>
  <cp:revision>2</cp:revision>
  <cp:lastPrinted>2016-04-13T08:28:00Z</cp:lastPrinted>
  <dcterms:created xsi:type="dcterms:W3CDTF">2017-05-29T11:46:00Z</dcterms:created>
  <dcterms:modified xsi:type="dcterms:W3CDTF">2017-05-29T11:46:00Z</dcterms:modified>
</cp:coreProperties>
</file>