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383C" w:rsidRPr="00B673A7" w:rsidRDefault="006E1FB1" w:rsidP="0037383C">
      <w:pPr>
        <w:pStyle w:val="Normal"/>
        <w:tabs>
          <w:tab w:val="left" w:pos="7185"/>
        </w:tabs>
        <w:rPr>
          <w:b/>
          <w:sz w:val="14"/>
          <w:szCs w:val="1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1804670</wp:posOffset>
                </wp:positionV>
                <wp:extent cx="911860" cy="3041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214" w:rsidRDefault="00A272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.65pt;margin-top:142.1pt;width:71.8pt;height:23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MpeQIAAP4E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" stroked="f">
                <v:textbox inset="0,0,0,0">
                  <w:txbxContent>
                    <w:p w:rsidR="00A27214" w:rsidRDefault="00A2721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0460" cy="2133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214" w:rsidRDefault="00A272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5.35pt;margin-top:78pt;width:89.8pt;height:16.8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" stroked="f">
                <v:fill opacity="0"/>
                <v:textbox inset="0,0,0,0">
                  <w:txbxContent>
                    <w:p w:rsidR="00A27214" w:rsidRDefault="00A2721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0460" cy="2133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13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214" w:rsidRDefault="00A272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5.35pt;margin-top:78pt;width:89.8pt;height:16.8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" stroked="f">
                <v:fill opacity="0"/>
                <v:textbox inset="0,0,0,0">
                  <w:txbxContent>
                    <w:p w:rsidR="00A27214" w:rsidRDefault="00A27214"/>
                  </w:txbxContent>
                </v:textbox>
              </v:shape>
            </w:pict>
          </mc:Fallback>
        </mc:AlternateContent>
      </w:r>
      <w:r w:rsidR="0040544C" w:rsidRPr="00B673A7">
        <w:rPr>
          <w:sz w:val="24"/>
          <w:szCs w:val="24"/>
        </w:rPr>
        <w:t xml:space="preserve"> </w:t>
      </w:r>
    </w:p>
    <w:p w:rsidR="0037383C" w:rsidRPr="00B673A7" w:rsidRDefault="006E1FB1" w:rsidP="0037383C">
      <w:pPr>
        <w:pStyle w:val="Normal"/>
        <w:tabs>
          <w:tab w:val="left" w:pos="7185"/>
        </w:tabs>
        <w:rPr>
          <w:b/>
          <w:sz w:val="14"/>
          <w:szCs w:val="14"/>
        </w:rPr>
      </w:pPr>
      <w:r>
        <w:rPr>
          <w:noProof/>
          <w:sz w:val="14"/>
          <w:szCs w:val="1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3672840</wp:posOffset>
            </wp:positionH>
            <wp:positionV relativeFrom="page">
              <wp:posOffset>494030</wp:posOffset>
            </wp:positionV>
            <wp:extent cx="846455" cy="1028700"/>
            <wp:effectExtent l="0" t="0" r="0" b="0"/>
            <wp:wrapNone/>
            <wp:docPr id="18" name="Рисунок 1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83C" w:rsidRPr="00B673A7" w:rsidRDefault="0037383C" w:rsidP="0037383C">
      <w:pPr>
        <w:pStyle w:val="Normal"/>
        <w:tabs>
          <w:tab w:val="left" w:pos="7185"/>
        </w:tabs>
        <w:rPr>
          <w:b/>
          <w:sz w:val="28"/>
          <w:szCs w:val="28"/>
        </w:rPr>
      </w:pPr>
      <w:r w:rsidRPr="00B673A7">
        <w:rPr>
          <w:b/>
          <w:sz w:val="14"/>
          <w:szCs w:val="14"/>
        </w:rPr>
        <w:tab/>
      </w:r>
      <w:r w:rsidR="00465086">
        <w:rPr>
          <w:b/>
          <w:sz w:val="14"/>
          <w:szCs w:val="14"/>
        </w:rPr>
        <w:t xml:space="preserve">                     </w:t>
      </w:r>
      <w:r w:rsidR="00EB594C" w:rsidRPr="00B673A7">
        <w:rPr>
          <w:b/>
          <w:sz w:val="28"/>
          <w:szCs w:val="28"/>
        </w:rPr>
        <w:t>ПРОЕКТ</w:t>
      </w:r>
    </w:p>
    <w:p w:rsidR="0037383C" w:rsidRPr="00B673A7" w:rsidRDefault="0037383C" w:rsidP="0037383C">
      <w:pPr>
        <w:pStyle w:val="Normal"/>
        <w:tabs>
          <w:tab w:val="left" w:pos="7185"/>
        </w:tabs>
        <w:rPr>
          <w:b/>
          <w:sz w:val="14"/>
          <w:szCs w:val="14"/>
        </w:rPr>
      </w:pPr>
    </w:p>
    <w:p w:rsidR="0037383C" w:rsidRPr="00B673A7" w:rsidRDefault="0037383C" w:rsidP="0037383C">
      <w:pPr>
        <w:pStyle w:val="Normal"/>
        <w:jc w:val="center"/>
        <w:rPr>
          <w:b/>
          <w:sz w:val="14"/>
          <w:szCs w:val="14"/>
        </w:rPr>
      </w:pPr>
    </w:p>
    <w:p w:rsidR="0037383C" w:rsidRPr="00B673A7" w:rsidRDefault="0037383C" w:rsidP="0037383C">
      <w:pPr>
        <w:pStyle w:val="Normal"/>
        <w:jc w:val="center"/>
        <w:rPr>
          <w:b/>
          <w:sz w:val="26"/>
          <w:szCs w:val="26"/>
        </w:rPr>
      </w:pPr>
    </w:p>
    <w:p w:rsidR="0037383C" w:rsidRPr="00B673A7" w:rsidRDefault="0037383C" w:rsidP="0037383C">
      <w:pPr>
        <w:pStyle w:val="Normal"/>
        <w:jc w:val="center"/>
        <w:rPr>
          <w:b/>
          <w:sz w:val="14"/>
          <w:szCs w:val="14"/>
        </w:rPr>
      </w:pPr>
    </w:p>
    <w:p w:rsidR="0037383C" w:rsidRPr="00B673A7" w:rsidRDefault="0037383C" w:rsidP="0037383C">
      <w:pPr>
        <w:pStyle w:val="Normal"/>
        <w:rPr>
          <w:b/>
          <w:sz w:val="32"/>
        </w:rPr>
      </w:pPr>
    </w:p>
    <w:p w:rsidR="0037383C" w:rsidRPr="00B673A7" w:rsidRDefault="0037383C" w:rsidP="0037383C">
      <w:pPr>
        <w:pStyle w:val="Normal"/>
        <w:jc w:val="center"/>
        <w:rPr>
          <w:b/>
          <w:sz w:val="40"/>
          <w:szCs w:val="40"/>
        </w:rPr>
      </w:pPr>
      <w:r w:rsidRPr="00B673A7">
        <w:rPr>
          <w:b/>
          <w:sz w:val="40"/>
          <w:szCs w:val="40"/>
        </w:rPr>
        <w:t>Собрание  представителей</w:t>
      </w:r>
    </w:p>
    <w:p w:rsidR="0037383C" w:rsidRPr="00B673A7" w:rsidRDefault="0037383C" w:rsidP="0037383C">
      <w:pPr>
        <w:pStyle w:val="Normal"/>
        <w:jc w:val="center"/>
        <w:rPr>
          <w:b/>
          <w:sz w:val="22"/>
          <w:szCs w:val="22"/>
        </w:rPr>
      </w:pPr>
      <w:r w:rsidRPr="00B673A7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</w:t>
      </w:r>
      <w:r w:rsidRPr="00B673A7">
        <w:rPr>
          <w:b/>
          <w:sz w:val="22"/>
          <w:szCs w:val="22"/>
        </w:rPr>
        <w:t>б</w:t>
      </w:r>
      <w:r w:rsidRPr="00B673A7">
        <w:rPr>
          <w:b/>
          <w:sz w:val="22"/>
          <w:szCs w:val="22"/>
        </w:rPr>
        <w:t>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7383C" w:rsidRPr="00B673A7" w:rsidTr="00B50AF8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double" w:sz="12" w:space="0" w:color="auto"/>
            </w:tcBorders>
          </w:tcPr>
          <w:p w:rsidR="0037383C" w:rsidRPr="00B673A7" w:rsidRDefault="0037383C" w:rsidP="00B50AF8">
            <w:pPr>
              <w:pStyle w:val="Normal"/>
            </w:pPr>
            <w:r w:rsidRPr="00B673A7">
              <w:tab/>
            </w:r>
            <w:r w:rsidRPr="00B673A7">
              <w:tab/>
            </w:r>
            <w:r w:rsidRPr="00B673A7">
              <w:tab/>
            </w:r>
            <w:r w:rsidRPr="00B673A7">
              <w:tab/>
            </w:r>
          </w:p>
        </w:tc>
      </w:tr>
    </w:tbl>
    <w:p w:rsidR="0037383C" w:rsidRPr="00B673A7" w:rsidRDefault="0037383C" w:rsidP="0037383C">
      <w:pPr>
        <w:pStyle w:val="Normal"/>
        <w:tabs>
          <w:tab w:val="left" w:pos="7185"/>
        </w:tabs>
        <w:jc w:val="center"/>
        <w:rPr>
          <w:sz w:val="32"/>
          <w:szCs w:val="32"/>
        </w:rPr>
      </w:pPr>
      <w:r w:rsidRPr="00B673A7">
        <w:rPr>
          <w:b/>
          <w:sz w:val="32"/>
          <w:szCs w:val="32"/>
        </w:rPr>
        <w:t>РЕШЕНИЕ</w:t>
      </w:r>
    </w:p>
    <w:p w:rsidR="0037383C" w:rsidRPr="00B673A7" w:rsidRDefault="006E1FB1" w:rsidP="0037383C">
      <w:pPr>
        <w:pStyle w:val="Normal"/>
        <w:rPr>
          <w:b/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44450</wp:posOffset>
                </wp:positionV>
                <wp:extent cx="911860" cy="2222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214" w:rsidRDefault="00A272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23.35pt;margin-top:3.5pt;width:71.8pt;height:17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C5ew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" stroked="f">
                <v:textbox inset="0,0,0,0">
                  <w:txbxContent>
                    <w:p w:rsidR="00A27214" w:rsidRDefault="00A27214"/>
                  </w:txbxContent>
                </v:textbox>
              </v:shape>
            </w:pict>
          </mc:Fallback>
        </mc:AlternateContent>
      </w:r>
      <w:r w:rsidR="0037383C" w:rsidRPr="00B673A7">
        <w:rPr>
          <w:b/>
          <w:sz w:val="27"/>
          <w:szCs w:val="27"/>
        </w:rPr>
        <w:t xml:space="preserve">                    </w:t>
      </w:r>
    </w:p>
    <w:p w:rsidR="0037383C" w:rsidRPr="00D43524" w:rsidRDefault="00D43524" w:rsidP="0037383C">
      <w:pPr>
        <w:jc w:val="both"/>
        <w:rPr>
          <w:sz w:val="26"/>
          <w:szCs w:val="26"/>
          <w:u w:val="single"/>
        </w:rPr>
      </w:pPr>
      <w:r w:rsidRPr="00D43524">
        <w:rPr>
          <w:sz w:val="26"/>
          <w:szCs w:val="26"/>
        </w:rPr>
        <w:t xml:space="preserve">     «_____</w:t>
      </w:r>
      <w:r w:rsidR="0037383C" w:rsidRPr="00D43524">
        <w:rPr>
          <w:sz w:val="26"/>
          <w:szCs w:val="26"/>
        </w:rPr>
        <w:t>»</w:t>
      </w:r>
      <w:r w:rsidRPr="00D43524">
        <w:rPr>
          <w:sz w:val="26"/>
          <w:szCs w:val="26"/>
          <w:u w:val="single"/>
        </w:rPr>
        <w:t xml:space="preserve">                      </w:t>
      </w:r>
      <w:r w:rsidR="0037383C" w:rsidRPr="00D43524">
        <w:rPr>
          <w:sz w:val="26"/>
          <w:szCs w:val="26"/>
        </w:rPr>
        <w:t xml:space="preserve"> 2016                                    </w:t>
      </w:r>
      <w:r w:rsidRPr="00D43524">
        <w:rPr>
          <w:sz w:val="26"/>
          <w:szCs w:val="26"/>
        </w:rPr>
        <w:t xml:space="preserve">                                  </w:t>
      </w:r>
      <w:r w:rsidR="0037383C" w:rsidRPr="00D43524">
        <w:rPr>
          <w:sz w:val="26"/>
          <w:szCs w:val="26"/>
        </w:rPr>
        <w:t xml:space="preserve">         №</w:t>
      </w:r>
      <w:r w:rsidRPr="00D43524">
        <w:rPr>
          <w:sz w:val="26"/>
          <w:szCs w:val="26"/>
        </w:rPr>
        <w:t>______</w:t>
      </w:r>
      <w:r w:rsidR="0037383C" w:rsidRPr="00D43524">
        <w:rPr>
          <w:sz w:val="26"/>
          <w:szCs w:val="26"/>
          <w:u w:val="single"/>
        </w:rPr>
        <w:t xml:space="preserve"> </w:t>
      </w:r>
    </w:p>
    <w:p w:rsidR="00096B0A" w:rsidRPr="00B673A7" w:rsidRDefault="00096B0A" w:rsidP="00096B0A">
      <w:pPr>
        <w:autoSpaceDE w:val="0"/>
        <w:autoSpaceDN w:val="0"/>
        <w:adjustRightInd w:val="0"/>
        <w:spacing w:line="280" w:lineRule="exact"/>
        <w:ind w:left="4248"/>
        <w:rPr>
          <w:sz w:val="27"/>
          <w:szCs w:val="27"/>
        </w:rPr>
      </w:pPr>
    </w:p>
    <w:p w:rsidR="00A27214" w:rsidRPr="000430A9" w:rsidRDefault="00096B0A" w:rsidP="00A27214">
      <w:pPr>
        <w:autoSpaceDE w:val="0"/>
        <w:autoSpaceDN w:val="0"/>
        <w:adjustRightInd w:val="0"/>
        <w:spacing w:line="280" w:lineRule="exact"/>
        <w:ind w:left="5040"/>
        <w:rPr>
          <w:sz w:val="22"/>
          <w:szCs w:val="22"/>
        </w:rPr>
      </w:pPr>
      <w:r w:rsidRPr="000430A9">
        <w:rPr>
          <w:sz w:val="22"/>
          <w:szCs w:val="22"/>
        </w:rPr>
        <w:t>Принято Собранием представит</w:t>
      </w:r>
      <w:r w:rsidRPr="000430A9">
        <w:rPr>
          <w:sz w:val="22"/>
          <w:szCs w:val="22"/>
        </w:rPr>
        <w:t>е</w:t>
      </w:r>
      <w:r w:rsidRPr="000430A9">
        <w:rPr>
          <w:sz w:val="22"/>
          <w:szCs w:val="22"/>
        </w:rPr>
        <w:t>лей г. </w:t>
      </w:r>
      <w:proofErr w:type="gramStart"/>
      <w:r w:rsidRPr="000430A9">
        <w:rPr>
          <w:sz w:val="22"/>
          <w:szCs w:val="22"/>
        </w:rPr>
        <w:t>Заречного</w:t>
      </w:r>
      <w:proofErr w:type="gramEnd"/>
    </w:p>
    <w:p w:rsidR="00096B0A" w:rsidRPr="000430A9" w:rsidRDefault="00096B0A" w:rsidP="00A27214">
      <w:pPr>
        <w:autoSpaceDE w:val="0"/>
        <w:autoSpaceDN w:val="0"/>
        <w:adjustRightInd w:val="0"/>
        <w:spacing w:line="280" w:lineRule="exact"/>
        <w:ind w:left="5040"/>
        <w:rPr>
          <w:sz w:val="22"/>
          <w:szCs w:val="22"/>
        </w:rPr>
      </w:pPr>
      <w:r w:rsidRPr="000430A9">
        <w:rPr>
          <w:sz w:val="22"/>
          <w:szCs w:val="22"/>
        </w:rPr>
        <w:t>«</w:t>
      </w:r>
      <w:r w:rsidRPr="000430A9">
        <w:rPr>
          <w:sz w:val="22"/>
          <w:szCs w:val="22"/>
          <w:u w:val="single"/>
        </w:rPr>
        <w:t xml:space="preserve">    </w:t>
      </w:r>
      <w:r w:rsidR="00D43524">
        <w:rPr>
          <w:sz w:val="22"/>
          <w:szCs w:val="22"/>
          <w:u w:val="single"/>
        </w:rPr>
        <w:t xml:space="preserve">    </w:t>
      </w:r>
      <w:r w:rsidRPr="000430A9">
        <w:rPr>
          <w:sz w:val="22"/>
          <w:szCs w:val="22"/>
        </w:rPr>
        <w:t>»</w:t>
      </w:r>
      <w:r w:rsidRPr="000430A9">
        <w:rPr>
          <w:sz w:val="22"/>
          <w:szCs w:val="22"/>
          <w:u w:val="single"/>
        </w:rPr>
        <w:t xml:space="preserve">          </w:t>
      </w:r>
      <w:r w:rsidR="00D43524">
        <w:rPr>
          <w:sz w:val="22"/>
          <w:szCs w:val="22"/>
          <w:u w:val="single"/>
        </w:rPr>
        <w:t xml:space="preserve">       </w:t>
      </w:r>
      <w:r w:rsidRPr="000430A9">
        <w:rPr>
          <w:sz w:val="22"/>
          <w:szCs w:val="22"/>
          <w:u w:val="single"/>
        </w:rPr>
        <w:t xml:space="preserve">     </w:t>
      </w:r>
      <w:r w:rsidRPr="000430A9">
        <w:rPr>
          <w:sz w:val="22"/>
          <w:szCs w:val="22"/>
        </w:rPr>
        <w:t>2016</w:t>
      </w:r>
    </w:p>
    <w:p w:rsidR="0037383C" w:rsidRPr="000430A9" w:rsidRDefault="00A27214" w:rsidP="00096B0A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0430A9">
        <w:rPr>
          <w:sz w:val="22"/>
          <w:szCs w:val="22"/>
        </w:rPr>
        <w:t xml:space="preserve">                                                                        </w:t>
      </w:r>
      <w:r w:rsidR="000430A9">
        <w:rPr>
          <w:sz w:val="22"/>
          <w:szCs w:val="22"/>
        </w:rPr>
        <w:t xml:space="preserve">                 </w:t>
      </w:r>
      <w:r w:rsidRPr="000430A9">
        <w:rPr>
          <w:sz w:val="22"/>
          <w:szCs w:val="22"/>
        </w:rPr>
        <w:t xml:space="preserve">    </w:t>
      </w:r>
      <w:r w:rsidR="00D43524">
        <w:rPr>
          <w:sz w:val="22"/>
          <w:szCs w:val="22"/>
        </w:rPr>
        <w:t xml:space="preserve">                                                            </w:t>
      </w:r>
      <w:r w:rsidR="00096B0A" w:rsidRPr="000430A9">
        <w:rPr>
          <w:sz w:val="22"/>
          <w:szCs w:val="22"/>
        </w:rPr>
        <w:t xml:space="preserve"> </w:t>
      </w:r>
      <w:proofErr w:type="spellStart"/>
      <w:r w:rsidR="00096B0A" w:rsidRPr="000430A9">
        <w:rPr>
          <w:sz w:val="22"/>
          <w:szCs w:val="22"/>
        </w:rPr>
        <w:t>С.Н.Рузайкин</w:t>
      </w:r>
      <w:proofErr w:type="spellEnd"/>
    </w:p>
    <w:p w:rsidR="00096B0A" w:rsidRPr="00B673A7" w:rsidRDefault="00096B0A" w:rsidP="00096B0A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B673A7">
        <w:rPr>
          <w:sz w:val="27"/>
          <w:szCs w:val="27"/>
        </w:rPr>
        <w:t xml:space="preserve">       </w:t>
      </w:r>
    </w:p>
    <w:p w:rsidR="0037383C" w:rsidRPr="00B673A7" w:rsidRDefault="006E1FB1" w:rsidP="0037383C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103505</wp:posOffset>
                </wp:positionV>
                <wp:extent cx="6400800" cy="82994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214" w:rsidRPr="000430A9" w:rsidRDefault="00A27214" w:rsidP="0037383C">
                            <w:pPr>
                              <w:ind w:firstLine="567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0430A9">
                              <w:rPr>
                                <w:sz w:val="27"/>
                                <w:szCs w:val="27"/>
                              </w:rPr>
                              <w:t xml:space="preserve">О </w:t>
                            </w:r>
                            <w:r w:rsidR="000430A9">
                              <w:rPr>
                                <w:sz w:val="27"/>
                                <w:szCs w:val="27"/>
                              </w:rPr>
                              <w:t>принятии</w:t>
                            </w:r>
                            <w:r w:rsidRPr="000430A9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0430A9">
                              <w:rPr>
                                <w:sz w:val="27"/>
                                <w:szCs w:val="27"/>
                              </w:rPr>
                              <w:t>П</w:t>
                            </w:r>
                            <w:r w:rsidRPr="000430A9">
                              <w:rPr>
                                <w:sz w:val="27"/>
                                <w:szCs w:val="27"/>
                              </w:rPr>
                              <w:t>рограммы комплексного развития социальной инфраструктуры закрытого административно-территориального образования  г</w:t>
                            </w:r>
                            <w:proofErr w:type="gramStart"/>
                            <w:r w:rsidRPr="000430A9">
                              <w:rPr>
                                <w:sz w:val="27"/>
                                <w:szCs w:val="27"/>
                              </w:rPr>
                              <w:t>.З</w:t>
                            </w:r>
                            <w:proofErr w:type="gramEnd"/>
                            <w:r w:rsidRPr="000430A9">
                              <w:rPr>
                                <w:sz w:val="27"/>
                                <w:szCs w:val="27"/>
                              </w:rPr>
                              <w:t>аречный Пензенской области на 2017-2025 годы</w:t>
                            </w:r>
                          </w:p>
                          <w:p w:rsidR="00A27214" w:rsidRPr="00666C77" w:rsidRDefault="00A27214" w:rsidP="0037383C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9pt;margin-top:8.15pt;width:7in;height:6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aChQIAABc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" stroked="f">
                <v:textbox>
                  <w:txbxContent>
                    <w:p w:rsidR="00A27214" w:rsidRPr="000430A9" w:rsidRDefault="00A27214" w:rsidP="0037383C">
                      <w:pPr>
                        <w:ind w:firstLine="567"/>
                        <w:jc w:val="center"/>
                        <w:rPr>
                          <w:sz w:val="27"/>
                          <w:szCs w:val="27"/>
                        </w:rPr>
                      </w:pPr>
                      <w:r w:rsidRPr="000430A9">
                        <w:rPr>
                          <w:sz w:val="27"/>
                          <w:szCs w:val="27"/>
                        </w:rPr>
                        <w:t xml:space="preserve">О </w:t>
                      </w:r>
                      <w:r w:rsidR="000430A9">
                        <w:rPr>
                          <w:sz w:val="27"/>
                          <w:szCs w:val="27"/>
                        </w:rPr>
                        <w:t>принятии</w:t>
                      </w:r>
                      <w:r w:rsidRPr="000430A9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0430A9">
                        <w:rPr>
                          <w:sz w:val="27"/>
                          <w:szCs w:val="27"/>
                        </w:rPr>
                        <w:t>П</w:t>
                      </w:r>
                      <w:r w:rsidRPr="000430A9">
                        <w:rPr>
                          <w:sz w:val="27"/>
                          <w:szCs w:val="27"/>
                        </w:rPr>
                        <w:t>рограммы комплексного развития социальной инфраструктуры закрытого административно-территориального образования  г</w:t>
                      </w:r>
                      <w:proofErr w:type="gramStart"/>
                      <w:r w:rsidRPr="000430A9">
                        <w:rPr>
                          <w:sz w:val="27"/>
                          <w:szCs w:val="27"/>
                        </w:rPr>
                        <w:t>.З</w:t>
                      </w:r>
                      <w:proofErr w:type="gramEnd"/>
                      <w:r w:rsidRPr="000430A9">
                        <w:rPr>
                          <w:sz w:val="27"/>
                          <w:szCs w:val="27"/>
                        </w:rPr>
                        <w:t>аречный Пензенской области на 2017-2025 годы</w:t>
                      </w:r>
                    </w:p>
                    <w:p w:rsidR="00A27214" w:rsidRPr="00666C77" w:rsidRDefault="00A27214" w:rsidP="0037383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B0A" w:rsidRPr="00B673A7">
        <w:rPr>
          <w:sz w:val="27"/>
          <w:szCs w:val="27"/>
        </w:rPr>
        <w:t xml:space="preserve"> </w:t>
      </w:r>
    </w:p>
    <w:p w:rsidR="0037383C" w:rsidRPr="00B673A7" w:rsidRDefault="0037383C" w:rsidP="0037383C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37383C" w:rsidRPr="00B673A7" w:rsidRDefault="0037383C" w:rsidP="0037383C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37383C" w:rsidRPr="00B673A7" w:rsidRDefault="0037383C" w:rsidP="0037383C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37383C" w:rsidRPr="00B673A7" w:rsidRDefault="00C05E69" w:rsidP="00A27214">
      <w:pPr>
        <w:autoSpaceDE w:val="0"/>
        <w:autoSpaceDN w:val="0"/>
        <w:adjustRightInd w:val="0"/>
        <w:spacing w:line="280" w:lineRule="exact"/>
        <w:ind w:left="4248"/>
        <w:rPr>
          <w:sz w:val="27"/>
          <w:szCs w:val="27"/>
        </w:rPr>
      </w:pPr>
      <w:r w:rsidRPr="00B673A7">
        <w:rPr>
          <w:sz w:val="27"/>
          <w:szCs w:val="27"/>
        </w:rPr>
        <w:t xml:space="preserve">                    </w:t>
      </w:r>
      <w:r w:rsidR="00096B0A" w:rsidRPr="00B673A7">
        <w:rPr>
          <w:sz w:val="27"/>
          <w:szCs w:val="27"/>
        </w:rPr>
        <w:t xml:space="preserve"> </w:t>
      </w:r>
    </w:p>
    <w:p w:rsidR="0037383C" w:rsidRPr="00B673A7" w:rsidRDefault="0037383C" w:rsidP="00960DC5">
      <w:pPr>
        <w:shd w:val="clear" w:color="auto" w:fill="FFFFFF"/>
        <w:spacing w:line="300" w:lineRule="exact"/>
        <w:ind w:right="-54" w:firstLine="540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В соответствии с</w:t>
      </w:r>
      <w:r w:rsidR="00F71B5A" w:rsidRPr="00B673A7">
        <w:rPr>
          <w:sz w:val="27"/>
          <w:szCs w:val="27"/>
        </w:rPr>
        <w:t>о статьями 1,</w:t>
      </w:r>
      <w:r w:rsidR="00385DDD" w:rsidRPr="00B673A7">
        <w:rPr>
          <w:sz w:val="27"/>
          <w:szCs w:val="27"/>
        </w:rPr>
        <w:t xml:space="preserve"> </w:t>
      </w:r>
      <w:r w:rsidR="00F71B5A" w:rsidRPr="00B673A7">
        <w:rPr>
          <w:sz w:val="27"/>
          <w:szCs w:val="27"/>
        </w:rPr>
        <w:t>8 Градостроительного кодекса Российской Федерации</w:t>
      </w:r>
      <w:r w:rsidRPr="00B673A7">
        <w:rPr>
          <w:sz w:val="27"/>
          <w:szCs w:val="27"/>
        </w:rPr>
        <w:t xml:space="preserve">,  </w:t>
      </w:r>
      <w:r w:rsidR="00F71B5A" w:rsidRPr="00B673A7">
        <w:rPr>
          <w:sz w:val="27"/>
          <w:szCs w:val="27"/>
        </w:rPr>
        <w:t xml:space="preserve">постановлением Правительства Российской Федерации от 01.10.2015 </w:t>
      </w:r>
      <w:r w:rsidR="00960DC5">
        <w:rPr>
          <w:sz w:val="27"/>
          <w:szCs w:val="27"/>
        </w:rPr>
        <w:t xml:space="preserve">               </w:t>
      </w:r>
      <w:r w:rsidR="00F71B5A" w:rsidRPr="00B673A7">
        <w:rPr>
          <w:sz w:val="27"/>
          <w:szCs w:val="27"/>
        </w:rPr>
        <w:t xml:space="preserve">№ 1050 «Об утверждении требований к программам комплексного развития социальной инфраструктуры поселений, городских округов», </w:t>
      </w:r>
      <w:r w:rsidRPr="00B673A7">
        <w:rPr>
          <w:sz w:val="27"/>
          <w:szCs w:val="27"/>
        </w:rPr>
        <w:t>стать</w:t>
      </w:r>
      <w:r w:rsidR="00096B0A" w:rsidRPr="00B673A7">
        <w:rPr>
          <w:sz w:val="27"/>
          <w:szCs w:val="27"/>
        </w:rPr>
        <w:t>ей</w:t>
      </w:r>
      <w:r w:rsidRPr="00B673A7">
        <w:rPr>
          <w:sz w:val="27"/>
          <w:szCs w:val="27"/>
        </w:rPr>
        <w:t xml:space="preserve"> 4.</w:t>
      </w:r>
      <w:r w:rsidR="00AA6F39" w:rsidRPr="00B673A7">
        <w:rPr>
          <w:sz w:val="27"/>
          <w:szCs w:val="27"/>
        </w:rPr>
        <w:t xml:space="preserve">2.1 </w:t>
      </w:r>
      <w:r w:rsidRPr="00B673A7">
        <w:rPr>
          <w:sz w:val="27"/>
          <w:szCs w:val="27"/>
        </w:rPr>
        <w:t>Устава закрытого административно-территориального образования г</w:t>
      </w:r>
      <w:proofErr w:type="gramStart"/>
      <w:r w:rsidRPr="00B673A7">
        <w:rPr>
          <w:sz w:val="27"/>
          <w:szCs w:val="27"/>
        </w:rPr>
        <w:t>.З</w:t>
      </w:r>
      <w:proofErr w:type="gramEnd"/>
      <w:r w:rsidRPr="00B673A7">
        <w:rPr>
          <w:sz w:val="27"/>
          <w:szCs w:val="27"/>
        </w:rPr>
        <w:t xml:space="preserve">аречного Пензенской области, </w:t>
      </w:r>
    </w:p>
    <w:p w:rsidR="0037383C" w:rsidRPr="00B673A7" w:rsidRDefault="0037383C" w:rsidP="0037383C">
      <w:pPr>
        <w:shd w:val="clear" w:color="auto" w:fill="FFFFFF"/>
        <w:spacing w:line="300" w:lineRule="exact"/>
        <w:ind w:right="-54" w:firstLine="540"/>
        <w:jc w:val="both"/>
        <w:rPr>
          <w:sz w:val="27"/>
          <w:szCs w:val="27"/>
        </w:rPr>
      </w:pPr>
    </w:p>
    <w:p w:rsidR="0037383C" w:rsidRPr="00B673A7" w:rsidRDefault="0037383C" w:rsidP="0037383C">
      <w:pPr>
        <w:shd w:val="clear" w:color="auto" w:fill="FFFFFF"/>
        <w:spacing w:line="300" w:lineRule="exact"/>
        <w:ind w:right="-54" w:firstLine="540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Собрание представителей РЕШИЛО: </w:t>
      </w:r>
    </w:p>
    <w:p w:rsidR="0037383C" w:rsidRPr="00B673A7" w:rsidRDefault="0037383C" w:rsidP="0037383C">
      <w:pPr>
        <w:shd w:val="clear" w:color="auto" w:fill="FFFFFF"/>
        <w:spacing w:line="300" w:lineRule="exact"/>
        <w:ind w:right="-54" w:firstLine="540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  </w:t>
      </w:r>
    </w:p>
    <w:p w:rsidR="0037383C" w:rsidRPr="00B673A7" w:rsidRDefault="0037383C" w:rsidP="0037383C">
      <w:pPr>
        <w:pStyle w:val="321"/>
        <w:ind w:firstLine="567"/>
        <w:rPr>
          <w:color w:val="auto"/>
          <w:sz w:val="27"/>
          <w:szCs w:val="27"/>
        </w:rPr>
      </w:pPr>
      <w:r w:rsidRPr="00B673A7">
        <w:rPr>
          <w:color w:val="auto"/>
          <w:sz w:val="27"/>
          <w:szCs w:val="27"/>
        </w:rPr>
        <w:t xml:space="preserve">1. </w:t>
      </w:r>
      <w:r w:rsidR="007513C3" w:rsidRPr="00B673A7">
        <w:rPr>
          <w:color w:val="auto"/>
          <w:sz w:val="27"/>
          <w:szCs w:val="27"/>
        </w:rPr>
        <w:t>Принять</w:t>
      </w:r>
      <w:r w:rsidRPr="00B673A7">
        <w:rPr>
          <w:color w:val="auto"/>
          <w:sz w:val="27"/>
          <w:szCs w:val="27"/>
        </w:rPr>
        <w:t xml:space="preserve"> </w:t>
      </w:r>
      <w:r w:rsidR="00096B0A" w:rsidRPr="00B673A7">
        <w:rPr>
          <w:color w:val="auto"/>
          <w:sz w:val="27"/>
          <w:szCs w:val="27"/>
        </w:rPr>
        <w:t>П</w:t>
      </w:r>
      <w:r w:rsidRPr="00B673A7">
        <w:rPr>
          <w:color w:val="auto"/>
          <w:sz w:val="27"/>
          <w:szCs w:val="27"/>
        </w:rPr>
        <w:t>рограмму комплексного развития социальной инфраструктуры закрытого административно-территориального образования г</w:t>
      </w:r>
      <w:proofErr w:type="gramStart"/>
      <w:r w:rsidRPr="00B673A7">
        <w:rPr>
          <w:color w:val="auto"/>
          <w:sz w:val="27"/>
          <w:szCs w:val="27"/>
        </w:rPr>
        <w:t>.З</w:t>
      </w:r>
      <w:proofErr w:type="gramEnd"/>
      <w:r w:rsidRPr="00B673A7">
        <w:rPr>
          <w:color w:val="auto"/>
          <w:sz w:val="27"/>
          <w:szCs w:val="27"/>
        </w:rPr>
        <w:t>аречный Пензенской области на 2017-2025 годы (приложение).</w:t>
      </w:r>
    </w:p>
    <w:p w:rsidR="0037383C" w:rsidRPr="00B673A7" w:rsidRDefault="0037383C" w:rsidP="0037383C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2. Настоящее </w:t>
      </w:r>
      <w:r w:rsidR="000430A9">
        <w:rPr>
          <w:sz w:val="27"/>
          <w:szCs w:val="27"/>
        </w:rPr>
        <w:t>решение</w:t>
      </w:r>
      <w:r w:rsidRPr="00B673A7">
        <w:rPr>
          <w:sz w:val="27"/>
          <w:szCs w:val="27"/>
        </w:rPr>
        <w:t xml:space="preserve"> вступает в силу на следующий день после его официального опубликования, но не ранее вступления в силу соответствующего решения Собрания представителей г</w:t>
      </w:r>
      <w:proofErr w:type="gramStart"/>
      <w:r w:rsidRPr="00B673A7">
        <w:rPr>
          <w:sz w:val="27"/>
          <w:szCs w:val="27"/>
        </w:rPr>
        <w:t>.З</w:t>
      </w:r>
      <w:proofErr w:type="gramEnd"/>
      <w:r w:rsidRPr="00B673A7">
        <w:rPr>
          <w:sz w:val="27"/>
          <w:szCs w:val="27"/>
        </w:rPr>
        <w:t>аречный Пензенской области о бюджете закрытого административно-территориального образования г.Заречный Пензенской области на 2017 год</w:t>
      </w:r>
      <w:r w:rsidR="00960DC5">
        <w:rPr>
          <w:sz w:val="27"/>
          <w:szCs w:val="27"/>
        </w:rPr>
        <w:t xml:space="preserve"> и плановый период 2018-2019 годов</w:t>
      </w:r>
      <w:r w:rsidRPr="00B673A7">
        <w:rPr>
          <w:sz w:val="27"/>
          <w:szCs w:val="27"/>
        </w:rPr>
        <w:t>.</w:t>
      </w:r>
    </w:p>
    <w:p w:rsidR="0037383C" w:rsidRPr="00B673A7" w:rsidRDefault="0037383C" w:rsidP="0037383C">
      <w:pPr>
        <w:ind w:firstLine="567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3. Настоящее </w:t>
      </w:r>
      <w:r w:rsidR="000430A9">
        <w:rPr>
          <w:sz w:val="27"/>
          <w:szCs w:val="27"/>
        </w:rPr>
        <w:t>решение</w:t>
      </w:r>
      <w:r w:rsidRPr="00B673A7">
        <w:rPr>
          <w:sz w:val="27"/>
          <w:szCs w:val="27"/>
        </w:rPr>
        <w:t xml:space="preserve"> опубликовать в печатном средстве массовой информации газете «Ведомости </w:t>
      </w:r>
      <w:proofErr w:type="gramStart"/>
      <w:r w:rsidRPr="00B673A7">
        <w:rPr>
          <w:sz w:val="27"/>
          <w:szCs w:val="27"/>
        </w:rPr>
        <w:t>Заречного</w:t>
      </w:r>
      <w:proofErr w:type="gramEnd"/>
      <w:r w:rsidRPr="00B673A7">
        <w:rPr>
          <w:sz w:val="27"/>
          <w:szCs w:val="27"/>
        </w:rPr>
        <w:t>».</w:t>
      </w:r>
    </w:p>
    <w:p w:rsidR="0037383C" w:rsidRPr="00B673A7" w:rsidRDefault="0037383C" w:rsidP="0037383C">
      <w:pPr>
        <w:ind w:firstLine="567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4.  </w:t>
      </w:r>
      <w:proofErr w:type="gramStart"/>
      <w:r w:rsidR="00096B0A" w:rsidRPr="00B673A7">
        <w:rPr>
          <w:sz w:val="27"/>
          <w:szCs w:val="27"/>
        </w:rPr>
        <w:t>Контроль за</w:t>
      </w:r>
      <w:proofErr w:type="gramEnd"/>
      <w:r w:rsidR="00096B0A" w:rsidRPr="00B673A7">
        <w:rPr>
          <w:sz w:val="27"/>
          <w:szCs w:val="27"/>
        </w:rPr>
        <w:t xml:space="preserve"> исполнением настоящего решения возложить на постоянную                   депутатскую комиссию по развитию города, предприятиям городского хозяйства, промышленности, науки, строительства, транспорта и связи (председатель Корс</w:t>
      </w:r>
      <w:r w:rsidR="00096B0A" w:rsidRPr="00B673A7">
        <w:rPr>
          <w:sz w:val="27"/>
          <w:szCs w:val="27"/>
        </w:rPr>
        <w:t>а</w:t>
      </w:r>
      <w:r w:rsidR="00096B0A" w:rsidRPr="00B673A7">
        <w:rPr>
          <w:sz w:val="27"/>
          <w:szCs w:val="27"/>
        </w:rPr>
        <w:t xml:space="preserve">ков Н.И.).  </w:t>
      </w:r>
    </w:p>
    <w:p w:rsidR="0037383C" w:rsidRPr="00B673A7" w:rsidRDefault="0037383C" w:rsidP="0037383C">
      <w:pPr>
        <w:widowControl w:val="0"/>
        <w:autoSpaceDE w:val="0"/>
        <w:autoSpaceDN w:val="0"/>
        <w:adjustRightInd w:val="0"/>
        <w:spacing w:line="1" w:lineRule="exact"/>
        <w:rPr>
          <w:sz w:val="27"/>
          <w:szCs w:val="27"/>
        </w:rPr>
      </w:pPr>
    </w:p>
    <w:p w:rsidR="0037383C" w:rsidRPr="00B673A7" w:rsidRDefault="0037383C" w:rsidP="0037383C">
      <w:pPr>
        <w:tabs>
          <w:tab w:val="left" w:pos="2295"/>
        </w:tabs>
        <w:ind w:left="900"/>
        <w:jc w:val="both"/>
        <w:rPr>
          <w:sz w:val="27"/>
          <w:szCs w:val="27"/>
        </w:rPr>
      </w:pPr>
    </w:p>
    <w:p w:rsidR="00A27214" w:rsidRPr="00B673A7" w:rsidRDefault="00A27214" w:rsidP="0037383C">
      <w:pPr>
        <w:tabs>
          <w:tab w:val="left" w:pos="2295"/>
        </w:tabs>
        <w:ind w:left="900"/>
        <w:jc w:val="both"/>
        <w:rPr>
          <w:sz w:val="27"/>
          <w:szCs w:val="27"/>
        </w:rPr>
      </w:pPr>
    </w:p>
    <w:p w:rsidR="0037383C" w:rsidRPr="00B673A7" w:rsidRDefault="0037383C" w:rsidP="00A27214">
      <w:pPr>
        <w:tabs>
          <w:tab w:val="left" w:pos="2295"/>
        </w:tabs>
        <w:ind w:left="900" w:hanging="900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Глава города                                                                         </w:t>
      </w:r>
      <w:r w:rsidR="00C05E69" w:rsidRPr="00B673A7">
        <w:rPr>
          <w:sz w:val="27"/>
          <w:szCs w:val="27"/>
        </w:rPr>
        <w:t xml:space="preserve">              </w:t>
      </w:r>
      <w:r w:rsidR="00A27214" w:rsidRPr="00B673A7">
        <w:rPr>
          <w:sz w:val="27"/>
          <w:szCs w:val="27"/>
        </w:rPr>
        <w:t xml:space="preserve">                 </w:t>
      </w:r>
      <w:r w:rsidRPr="00B673A7">
        <w:rPr>
          <w:sz w:val="27"/>
          <w:szCs w:val="27"/>
        </w:rPr>
        <w:t>О.В.Климанов</w:t>
      </w:r>
    </w:p>
    <w:p w:rsidR="00960DC5" w:rsidRDefault="00960DC5" w:rsidP="00225298">
      <w:pPr>
        <w:spacing w:line="300" w:lineRule="exact"/>
        <w:ind w:left="6096"/>
        <w:jc w:val="right"/>
        <w:rPr>
          <w:sz w:val="27"/>
          <w:szCs w:val="27"/>
        </w:rPr>
      </w:pPr>
    </w:p>
    <w:p w:rsidR="000430A9" w:rsidRDefault="000430A9" w:rsidP="00225298">
      <w:pPr>
        <w:spacing w:line="300" w:lineRule="exact"/>
        <w:ind w:left="6096"/>
        <w:jc w:val="right"/>
        <w:rPr>
          <w:sz w:val="27"/>
          <w:szCs w:val="27"/>
        </w:rPr>
      </w:pPr>
    </w:p>
    <w:p w:rsidR="00D43524" w:rsidRDefault="00D43524" w:rsidP="00225298">
      <w:pPr>
        <w:spacing w:line="300" w:lineRule="exact"/>
        <w:ind w:left="6096"/>
        <w:jc w:val="right"/>
        <w:rPr>
          <w:sz w:val="27"/>
          <w:szCs w:val="27"/>
        </w:rPr>
      </w:pPr>
    </w:p>
    <w:p w:rsidR="00D43524" w:rsidRDefault="00D43524" w:rsidP="00225298">
      <w:pPr>
        <w:spacing w:line="300" w:lineRule="exact"/>
        <w:ind w:left="6096"/>
        <w:jc w:val="right"/>
        <w:rPr>
          <w:sz w:val="27"/>
          <w:szCs w:val="27"/>
        </w:rPr>
      </w:pPr>
    </w:p>
    <w:p w:rsidR="000430A9" w:rsidRPr="000430A9" w:rsidRDefault="000430A9" w:rsidP="000430A9">
      <w:pPr>
        <w:ind w:firstLine="5670"/>
        <w:rPr>
          <w:bCs/>
          <w:sz w:val="27"/>
          <w:szCs w:val="27"/>
        </w:rPr>
      </w:pPr>
      <w:r w:rsidRPr="000430A9">
        <w:rPr>
          <w:bCs/>
          <w:sz w:val="27"/>
          <w:szCs w:val="27"/>
        </w:rPr>
        <w:lastRenderedPageBreak/>
        <w:t>Приложение</w:t>
      </w:r>
    </w:p>
    <w:p w:rsidR="000430A9" w:rsidRPr="000430A9" w:rsidRDefault="000430A9" w:rsidP="000430A9">
      <w:pPr>
        <w:ind w:firstLine="5670"/>
        <w:rPr>
          <w:bCs/>
          <w:sz w:val="27"/>
          <w:szCs w:val="27"/>
        </w:rPr>
      </w:pPr>
    </w:p>
    <w:p w:rsidR="000430A9" w:rsidRPr="000430A9" w:rsidRDefault="000430A9" w:rsidP="000430A9">
      <w:pPr>
        <w:ind w:firstLine="5670"/>
        <w:rPr>
          <w:sz w:val="27"/>
          <w:szCs w:val="27"/>
        </w:rPr>
      </w:pPr>
      <w:proofErr w:type="gramStart"/>
      <w:r w:rsidRPr="000430A9">
        <w:rPr>
          <w:bCs/>
          <w:sz w:val="27"/>
          <w:szCs w:val="27"/>
        </w:rPr>
        <w:t>Принята</w:t>
      </w:r>
      <w:proofErr w:type="gramEnd"/>
    </w:p>
    <w:p w:rsidR="000430A9" w:rsidRPr="000430A9" w:rsidRDefault="000430A9" w:rsidP="000430A9">
      <w:pPr>
        <w:ind w:firstLine="5670"/>
        <w:rPr>
          <w:sz w:val="27"/>
          <w:szCs w:val="27"/>
        </w:rPr>
      </w:pPr>
      <w:r w:rsidRPr="000430A9">
        <w:rPr>
          <w:sz w:val="27"/>
          <w:szCs w:val="27"/>
        </w:rPr>
        <w:t>решением Собрания представителей</w:t>
      </w:r>
    </w:p>
    <w:p w:rsidR="000430A9" w:rsidRPr="000430A9" w:rsidRDefault="000430A9" w:rsidP="000430A9">
      <w:pPr>
        <w:ind w:firstLine="5670"/>
        <w:rPr>
          <w:bCs/>
          <w:sz w:val="27"/>
          <w:szCs w:val="27"/>
        </w:rPr>
      </w:pPr>
      <w:r w:rsidRPr="000430A9">
        <w:rPr>
          <w:bCs/>
          <w:sz w:val="27"/>
          <w:szCs w:val="27"/>
        </w:rPr>
        <w:t>города Заречного Пензенской области</w:t>
      </w:r>
    </w:p>
    <w:p w:rsidR="000430A9" w:rsidRPr="00B673A7" w:rsidRDefault="000430A9" w:rsidP="000430A9">
      <w:pPr>
        <w:ind w:firstLine="5670"/>
        <w:rPr>
          <w:sz w:val="27"/>
          <w:szCs w:val="27"/>
        </w:rPr>
      </w:pPr>
      <w:r w:rsidRPr="000430A9">
        <w:rPr>
          <w:bCs/>
          <w:sz w:val="27"/>
          <w:szCs w:val="27"/>
        </w:rPr>
        <w:t>от _____________2016 № ______</w:t>
      </w:r>
    </w:p>
    <w:p w:rsidR="000430A9" w:rsidRPr="00B673A7" w:rsidRDefault="000430A9" w:rsidP="000430A9">
      <w:pPr>
        <w:spacing w:line="300" w:lineRule="exact"/>
        <w:ind w:firstLine="567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                     </w:t>
      </w:r>
    </w:p>
    <w:p w:rsidR="0040544C" w:rsidRPr="00B673A7" w:rsidRDefault="0040544C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</w:p>
    <w:p w:rsidR="0040544C" w:rsidRPr="00B673A7" w:rsidRDefault="004C23E2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  <w:r w:rsidRPr="00B673A7">
        <w:rPr>
          <w:b/>
          <w:sz w:val="27"/>
          <w:szCs w:val="27"/>
        </w:rPr>
        <w:t>Программа к</w:t>
      </w:r>
      <w:r w:rsidR="00AA75EC" w:rsidRPr="00B673A7">
        <w:rPr>
          <w:b/>
          <w:sz w:val="27"/>
          <w:szCs w:val="27"/>
        </w:rPr>
        <w:t>омплексно</w:t>
      </w:r>
      <w:r w:rsidRPr="00B673A7">
        <w:rPr>
          <w:b/>
          <w:sz w:val="27"/>
          <w:szCs w:val="27"/>
        </w:rPr>
        <w:t>го</w:t>
      </w:r>
      <w:r w:rsidR="00AA75EC" w:rsidRPr="00B673A7">
        <w:rPr>
          <w:b/>
          <w:sz w:val="27"/>
          <w:szCs w:val="27"/>
        </w:rPr>
        <w:t xml:space="preserve"> развити</w:t>
      </w:r>
      <w:r w:rsidRPr="00B673A7">
        <w:rPr>
          <w:b/>
          <w:sz w:val="27"/>
          <w:szCs w:val="27"/>
        </w:rPr>
        <w:t>я</w:t>
      </w:r>
      <w:r w:rsidR="00AA75EC" w:rsidRPr="00B673A7">
        <w:rPr>
          <w:b/>
          <w:sz w:val="27"/>
          <w:szCs w:val="27"/>
        </w:rPr>
        <w:t xml:space="preserve"> социальной инфраструктуры закрытого административно-территориального образования г</w:t>
      </w:r>
      <w:proofErr w:type="gramStart"/>
      <w:r w:rsidR="00AA75EC" w:rsidRPr="00B673A7">
        <w:rPr>
          <w:b/>
          <w:sz w:val="27"/>
          <w:szCs w:val="27"/>
        </w:rPr>
        <w:t>.З</w:t>
      </w:r>
      <w:proofErr w:type="gramEnd"/>
      <w:r w:rsidR="00AA75EC" w:rsidRPr="00B673A7">
        <w:rPr>
          <w:b/>
          <w:sz w:val="27"/>
          <w:szCs w:val="27"/>
        </w:rPr>
        <w:t>аречный Пензенской области</w:t>
      </w:r>
      <w:r w:rsidR="00EE4897" w:rsidRPr="00B673A7">
        <w:rPr>
          <w:b/>
          <w:sz w:val="27"/>
          <w:szCs w:val="27"/>
        </w:rPr>
        <w:t xml:space="preserve">               </w:t>
      </w:r>
      <w:r w:rsidR="00AA75EC" w:rsidRPr="00B673A7">
        <w:rPr>
          <w:b/>
          <w:sz w:val="27"/>
          <w:szCs w:val="27"/>
        </w:rPr>
        <w:t xml:space="preserve"> на 2017-2025 годы</w:t>
      </w:r>
    </w:p>
    <w:p w:rsidR="0040544C" w:rsidRPr="00B673A7" w:rsidRDefault="0040544C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</w:p>
    <w:p w:rsidR="0040544C" w:rsidRPr="00B673A7" w:rsidRDefault="0040544C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  <w:r w:rsidRPr="00B673A7">
        <w:rPr>
          <w:b/>
          <w:sz w:val="27"/>
          <w:szCs w:val="27"/>
        </w:rPr>
        <w:t xml:space="preserve">Паспорт </w:t>
      </w:r>
    </w:p>
    <w:p w:rsidR="00315F25" w:rsidRPr="00B673A7" w:rsidRDefault="00096B0A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  <w:r w:rsidRPr="00B673A7">
        <w:rPr>
          <w:b/>
          <w:sz w:val="27"/>
          <w:szCs w:val="27"/>
        </w:rPr>
        <w:t>П</w:t>
      </w:r>
      <w:r w:rsidR="0040544C" w:rsidRPr="00B673A7">
        <w:rPr>
          <w:b/>
          <w:sz w:val="27"/>
          <w:szCs w:val="27"/>
        </w:rPr>
        <w:t xml:space="preserve">рограммы </w:t>
      </w:r>
      <w:r w:rsidR="004C23E2" w:rsidRPr="00B673A7">
        <w:rPr>
          <w:b/>
          <w:sz w:val="27"/>
          <w:szCs w:val="27"/>
        </w:rPr>
        <w:t>к</w:t>
      </w:r>
      <w:r w:rsidR="00AA75EC" w:rsidRPr="00B673A7">
        <w:rPr>
          <w:b/>
          <w:sz w:val="27"/>
          <w:szCs w:val="27"/>
        </w:rPr>
        <w:t>омплексно</w:t>
      </w:r>
      <w:r w:rsidR="004C23E2" w:rsidRPr="00B673A7">
        <w:rPr>
          <w:b/>
          <w:sz w:val="27"/>
          <w:szCs w:val="27"/>
        </w:rPr>
        <w:t>го</w:t>
      </w:r>
      <w:r w:rsidR="00AA75EC" w:rsidRPr="00B673A7">
        <w:rPr>
          <w:b/>
          <w:sz w:val="27"/>
          <w:szCs w:val="27"/>
        </w:rPr>
        <w:t xml:space="preserve"> развити</w:t>
      </w:r>
      <w:r w:rsidR="004C23E2" w:rsidRPr="00B673A7">
        <w:rPr>
          <w:b/>
          <w:sz w:val="27"/>
          <w:szCs w:val="27"/>
        </w:rPr>
        <w:t>я</w:t>
      </w:r>
      <w:r w:rsidR="00AA75EC" w:rsidRPr="00B673A7">
        <w:rPr>
          <w:b/>
          <w:sz w:val="27"/>
          <w:szCs w:val="27"/>
        </w:rPr>
        <w:t xml:space="preserve"> социальной инфраструктуры закрытого административно-территориального образования г</w:t>
      </w:r>
      <w:proofErr w:type="gramStart"/>
      <w:r w:rsidR="00AA75EC" w:rsidRPr="00B673A7">
        <w:rPr>
          <w:b/>
          <w:sz w:val="27"/>
          <w:szCs w:val="27"/>
        </w:rPr>
        <w:t>.З</w:t>
      </w:r>
      <w:proofErr w:type="gramEnd"/>
      <w:r w:rsidR="00AA75EC" w:rsidRPr="00B673A7">
        <w:rPr>
          <w:b/>
          <w:sz w:val="27"/>
          <w:szCs w:val="27"/>
        </w:rPr>
        <w:t xml:space="preserve">аречный Пензенской области </w:t>
      </w:r>
    </w:p>
    <w:p w:rsidR="0040544C" w:rsidRPr="00B673A7" w:rsidRDefault="00EE4897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  <w:r w:rsidRPr="00B673A7">
        <w:rPr>
          <w:b/>
          <w:sz w:val="27"/>
          <w:szCs w:val="27"/>
        </w:rPr>
        <w:t xml:space="preserve"> </w:t>
      </w:r>
      <w:r w:rsidR="00AA75EC" w:rsidRPr="00B673A7">
        <w:rPr>
          <w:b/>
          <w:sz w:val="27"/>
          <w:szCs w:val="27"/>
        </w:rPr>
        <w:t>на 2017-2025 годы</w:t>
      </w:r>
    </w:p>
    <w:p w:rsidR="0040544C" w:rsidRPr="00B673A7" w:rsidRDefault="0040544C" w:rsidP="00750DF6">
      <w:pPr>
        <w:spacing w:line="300" w:lineRule="exact"/>
        <w:ind w:firstLine="567"/>
        <w:jc w:val="center"/>
        <w:rPr>
          <w:b/>
          <w:sz w:val="27"/>
          <w:szCs w:val="27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6237"/>
      </w:tblGrid>
      <w:tr w:rsidR="008449ED" w:rsidRPr="00B673A7" w:rsidTr="00D43524">
        <w:trPr>
          <w:trHeight w:val="15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49ED" w:rsidRPr="00B673A7" w:rsidRDefault="008449ED" w:rsidP="00D63C95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74" w:rsidRPr="00B673A7" w:rsidRDefault="004A718D" w:rsidP="00385DDD">
            <w:pPr>
              <w:spacing w:line="300" w:lineRule="exact"/>
              <w:jc w:val="both"/>
              <w:rPr>
                <w:b/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Программа комплексного развития социальной инфраструктуры закрытого административно-территориального образования г</w:t>
            </w:r>
            <w:proofErr w:type="gramStart"/>
            <w:r w:rsidRPr="00B673A7">
              <w:rPr>
                <w:sz w:val="27"/>
                <w:szCs w:val="27"/>
              </w:rPr>
              <w:t>.З</w:t>
            </w:r>
            <w:proofErr w:type="gramEnd"/>
            <w:r w:rsidRPr="00B673A7">
              <w:rPr>
                <w:sz w:val="27"/>
                <w:szCs w:val="27"/>
              </w:rPr>
              <w:t xml:space="preserve">аречный Пензенской области на 2017-2025 годы </w:t>
            </w:r>
            <w:r w:rsidR="008449ED" w:rsidRPr="00B673A7">
              <w:rPr>
                <w:sz w:val="27"/>
                <w:szCs w:val="27"/>
              </w:rPr>
              <w:t>(далее - Программа)</w:t>
            </w:r>
          </w:p>
        </w:tc>
      </w:tr>
      <w:tr w:rsidR="00597474" w:rsidRPr="00B673A7" w:rsidTr="00D43524">
        <w:trPr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5DDD" w:rsidRPr="00B673A7" w:rsidRDefault="00385DDD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Основание для разработки Программы</w:t>
            </w:r>
          </w:p>
          <w:p w:rsidR="00597474" w:rsidRPr="00B673A7" w:rsidRDefault="00597474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DDD" w:rsidRPr="00B673A7" w:rsidRDefault="00385DDD" w:rsidP="00385DDD">
            <w:pPr>
              <w:shd w:val="clear" w:color="auto" w:fill="FFFFFF"/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B673A7">
              <w:rPr>
                <w:sz w:val="27"/>
                <w:szCs w:val="27"/>
                <w:lang w:eastAsia="ru-RU"/>
              </w:rPr>
              <w:t xml:space="preserve">- Градостроительный кодекс Российской Федерации от 29.12.2004 </w:t>
            </w:r>
            <w:r w:rsidR="00093B58" w:rsidRPr="00B673A7">
              <w:rPr>
                <w:sz w:val="27"/>
                <w:szCs w:val="27"/>
                <w:lang w:eastAsia="ru-RU"/>
              </w:rPr>
              <w:t>№</w:t>
            </w:r>
            <w:r w:rsidRPr="00B673A7">
              <w:rPr>
                <w:sz w:val="27"/>
                <w:szCs w:val="27"/>
                <w:lang w:eastAsia="ru-RU"/>
              </w:rPr>
              <w:t xml:space="preserve"> 190-ФЗ </w:t>
            </w:r>
            <w:r w:rsidR="00A27214" w:rsidRPr="00B673A7">
              <w:rPr>
                <w:sz w:val="27"/>
                <w:szCs w:val="27"/>
                <w:lang w:eastAsia="ru-RU"/>
              </w:rPr>
              <w:t xml:space="preserve">                             </w:t>
            </w:r>
            <w:r w:rsidRPr="00B673A7">
              <w:rPr>
                <w:sz w:val="27"/>
                <w:szCs w:val="27"/>
                <w:lang w:eastAsia="ru-RU"/>
              </w:rPr>
              <w:t>(с изменениями и дополнениями, вступившими в силу 10.01.2016);</w:t>
            </w:r>
          </w:p>
          <w:p w:rsidR="00597474" w:rsidRPr="00B673A7" w:rsidRDefault="00385DDD" w:rsidP="00385DDD">
            <w:pPr>
              <w:shd w:val="clear" w:color="auto" w:fill="FFFFFF"/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B673A7">
              <w:rPr>
                <w:sz w:val="27"/>
                <w:szCs w:val="27"/>
                <w:lang w:eastAsia="ru-RU"/>
              </w:rPr>
              <w:t>- Постановление Правительства РФ №</w:t>
            </w:r>
            <w:r w:rsidR="00A27214" w:rsidRPr="00B673A7">
              <w:rPr>
                <w:sz w:val="27"/>
                <w:szCs w:val="27"/>
                <w:lang w:eastAsia="ru-RU"/>
              </w:rPr>
              <w:t xml:space="preserve"> </w:t>
            </w:r>
            <w:r w:rsidRPr="00B673A7">
              <w:rPr>
                <w:sz w:val="27"/>
                <w:szCs w:val="27"/>
                <w:lang w:eastAsia="ru-RU"/>
              </w:rPr>
              <w:t>1050 от 01.10.2015 «Об утверждении требований к программам развития социальной инфраструктуры».</w:t>
            </w:r>
          </w:p>
        </w:tc>
      </w:tr>
      <w:tr w:rsidR="00385DDD" w:rsidRPr="00B673A7" w:rsidTr="00D43524">
        <w:trPr>
          <w:trHeight w:val="131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85DDD" w:rsidRPr="00B673A7" w:rsidRDefault="007B417F" w:rsidP="00385D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Наименование заказчика и разработчиков </w:t>
            </w:r>
            <w:r w:rsidR="00AF38DE" w:rsidRPr="00B673A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Pr="00B673A7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рограммы, их местонахождение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DDD" w:rsidRPr="00B673A7" w:rsidRDefault="00385DDD" w:rsidP="00D63C95">
            <w:pPr>
              <w:spacing w:line="300" w:lineRule="exact"/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Администрация закрытого административно-территориального образования г</w:t>
            </w:r>
            <w:proofErr w:type="gramStart"/>
            <w:r w:rsidRPr="00B673A7">
              <w:rPr>
                <w:sz w:val="27"/>
                <w:szCs w:val="27"/>
              </w:rPr>
              <w:t>.З</w:t>
            </w:r>
            <w:proofErr w:type="gramEnd"/>
            <w:r w:rsidRPr="00B673A7">
              <w:rPr>
                <w:sz w:val="27"/>
                <w:szCs w:val="27"/>
              </w:rPr>
              <w:t>аречный Пензенской области (442960, Пензенская область, г.Заречный, проспект 30-летия Победы, д.27 )</w:t>
            </w:r>
          </w:p>
        </w:tc>
      </w:tr>
      <w:tr w:rsidR="00597474" w:rsidRPr="00B673A7" w:rsidTr="00D43524">
        <w:trPr>
          <w:trHeight w:val="476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7474" w:rsidRPr="00B673A7" w:rsidRDefault="00597474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74" w:rsidRPr="00B673A7" w:rsidRDefault="00597474" w:rsidP="00D63C95">
            <w:pPr>
              <w:spacing w:line="300" w:lineRule="exact"/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Администрация закрытого административно-территориального образования г</w:t>
            </w:r>
            <w:proofErr w:type="gramStart"/>
            <w:r w:rsidRPr="00B673A7">
              <w:rPr>
                <w:sz w:val="27"/>
                <w:szCs w:val="27"/>
              </w:rPr>
              <w:t>.З</w:t>
            </w:r>
            <w:proofErr w:type="gramEnd"/>
            <w:r w:rsidRPr="00B673A7">
              <w:rPr>
                <w:sz w:val="27"/>
                <w:szCs w:val="27"/>
              </w:rPr>
              <w:t>аречный Пензенской области (442960, Пензенская область, г.Заречный, проспект 30-летия Победы, д.27 )</w:t>
            </w:r>
          </w:p>
        </w:tc>
      </w:tr>
      <w:tr w:rsidR="004A718D" w:rsidRPr="00B673A7" w:rsidTr="00D4352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8D" w:rsidRPr="00B673A7" w:rsidRDefault="007B417F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Цель П</w:t>
            </w:r>
            <w:r w:rsidR="004A718D" w:rsidRPr="00B673A7">
              <w:rPr>
                <w:sz w:val="27"/>
                <w:szCs w:val="27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8D" w:rsidRPr="00B673A7" w:rsidRDefault="0091568C" w:rsidP="0091568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B673A7">
              <w:rPr>
                <w:sz w:val="27"/>
                <w:szCs w:val="27"/>
                <w:lang w:eastAsia="ru-RU"/>
              </w:rPr>
              <w:t xml:space="preserve">Обеспечение сбалансированного, перспективного развития социальной инфраструктуры города Заречного Пензенской области в соответствии с установленными потребностями в объектах социальной инфраструктуры </w:t>
            </w:r>
          </w:p>
        </w:tc>
      </w:tr>
      <w:tr w:rsidR="004A718D" w:rsidRPr="00B673A7" w:rsidTr="00D4352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8D" w:rsidRPr="00B673A7" w:rsidRDefault="004A718D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 xml:space="preserve">Задачи </w:t>
            </w:r>
            <w:r w:rsidR="007B417F" w:rsidRPr="00B673A7">
              <w:rPr>
                <w:sz w:val="27"/>
                <w:szCs w:val="27"/>
              </w:rPr>
              <w:t>П</w:t>
            </w:r>
            <w:r w:rsidRPr="00B673A7">
              <w:rPr>
                <w:sz w:val="27"/>
                <w:szCs w:val="27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8D" w:rsidRPr="00B673A7" w:rsidRDefault="004A718D" w:rsidP="00D63C95">
            <w:pPr>
              <w:jc w:val="both"/>
              <w:textAlignment w:val="baseline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 xml:space="preserve">- </w:t>
            </w:r>
            <w:r w:rsidR="00DC2B03" w:rsidRPr="00B673A7">
              <w:rPr>
                <w:sz w:val="27"/>
                <w:szCs w:val="27"/>
              </w:rPr>
              <w:t>создание условий для получения качественного дошкольного, общего и дополнительного образования за счет строительства, реконструкции муниципальных образовательных организаций</w:t>
            </w:r>
            <w:r w:rsidRPr="00B673A7">
              <w:rPr>
                <w:sz w:val="27"/>
                <w:szCs w:val="27"/>
              </w:rPr>
              <w:t>;</w:t>
            </w:r>
          </w:p>
          <w:p w:rsidR="005510CB" w:rsidRPr="00B673A7" w:rsidRDefault="004A718D" w:rsidP="00D63C95">
            <w:pPr>
              <w:jc w:val="both"/>
              <w:textAlignment w:val="baseline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</w:t>
            </w:r>
            <w:r w:rsidR="00D63C95" w:rsidRPr="00B673A7">
              <w:rPr>
                <w:sz w:val="27"/>
                <w:szCs w:val="27"/>
              </w:rPr>
              <w:t xml:space="preserve"> </w:t>
            </w:r>
            <w:r w:rsidR="00DC2B03" w:rsidRPr="00B673A7">
              <w:rPr>
                <w:sz w:val="27"/>
                <w:szCs w:val="27"/>
              </w:rPr>
              <w:t>создание условий для получения качественных услуг учреждениями культуры за  счет строительства, реконструкции муниципальных учреждений культуры;</w:t>
            </w:r>
          </w:p>
          <w:p w:rsidR="004A718D" w:rsidRPr="00B673A7" w:rsidRDefault="005510CB" w:rsidP="00D63C95">
            <w:pPr>
              <w:jc w:val="both"/>
              <w:textAlignment w:val="baseline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lastRenderedPageBreak/>
              <w:t xml:space="preserve">- </w:t>
            </w:r>
            <w:r w:rsidR="00DC2B03" w:rsidRPr="00B673A7">
              <w:rPr>
                <w:sz w:val="27"/>
                <w:szCs w:val="27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 объектов физической культуры и спорта</w:t>
            </w:r>
            <w:r w:rsidR="004926AF">
              <w:rPr>
                <w:sz w:val="27"/>
                <w:szCs w:val="27"/>
              </w:rPr>
              <w:t>.</w:t>
            </w:r>
          </w:p>
        </w:tc>
      </w:tr>
      <w:tr w:rsidR="004A718D" w:rsidRPr="00B673A7" w:rsidTr="00D4352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8D" w:rsidRPr="00B673A7" w:rsidRDefault="004A718D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lastRenderedPageBreak/>
              <w:t>Целевые показатели</w:t>
            </w:r>
            <w:r w:rsidR="007B417F" w:rsidRPr="00B673A7">
              <w:rPr>
                <w:sz w:val="27"/>
                <w:szCs w:val="27"/>
              </w:rPr>
              <w:t xml:space="preserve"> (индикаторы)</w:t>
            </w:r>
            <w:r w:rsidRPr="00B673A7">
              <w:rPr>
                <w:sz w:val="27"/>
                <w:szCs w:val="27"/>
              </w:rPr>
              <w:t xml:space="preserve"> </w:t>
            </w:r>
            <w:r w:rsidR="007B417F" w:rsidRPr="00B673A7">
              <w:rPr>
                <w:sz w:val="27"/>
                <w:szCs w:val="27"/>
                <w:lang w:eastAsia="ru-RU"/>
              </w:rPr>
              <w:t>обеспеченности населения объектами социальной инфраструктуры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6" w:rsidRPr="00B673A7" w:rsidRDefault="00991A36" w:rsidP="00991A36">
            <w:pPr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991A36" w:rsidRPr="00B673A7" w:rsidRDefault="00991A36" w:rsidP="000430A9">
            <w:pPr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 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организаций;</w:t>
            </w:r>
          </w:p>
          <w:p w:rsidR="00991A36" w:rsidRDefault="00991A36" w:rsidP="000430A9">
            <w:pPr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 доля му</w:t>
            </w:r>
            <w:r w:rsidR="000430A9">
              <w:rPr>
                <w:sz w:val="27"/>
                <w:szCs w:val="27"/>
              </w:rPr>
              <w:t xml:space="preserve">ниципальных учреждений культуры, </w:t>
            </w:r>
            <w:r w:rsidRPr="00B673A7">
              <w:rPr>
                <w:sz w:val="27"/>
                <w:szCs w:val="27"/>
              </w:rPr>
              <w:t>соответствующих современным требованиям,  в общем количестве муниципальных учреждений культуры</w:t>
            </w:r>
            <w:r>
              <w:rPr>
                <w:sz w:val="27"/>
                <w:szCs w:val="27"/>
              </w:rPr>
              <w:t>;</w:t>
            </w:r>
          </w:p>
          <w:p w:rsidR="00A42F5A" w:rsidRPr="004926AF" w:rsidRDefault="00225298" w:rsidP="00D63C95">
            <w:pPr>
              <w:jc w:val="both"/>
              <w:rPr>
                <w:sz w:val="27"/>
                <w:szCs w:val="27"/>
              </w:rPr>
            </w:pPr>
            <w:r w:rsidRPr="004926AF">
              <w:rPr>
                <w:sz w:val="27"/>
                <w:szCs w:val="27"/>
              </w:rPr>
              <w:t>-</w:t>
            </w:r>
            <w:r w:rsidR="00A42F5A" w:rsidRPr="004926AF">
              <w:rPr>
                <w:sz w:val="27"/>
                <w:szCs w:val="27"/>
              </w:rPr>
              <w:t xml:space="preserve"> удельный вес населения города Заречного, систематически занимающегося физической культурой и спортом в общей численности населения;</w:t>
            </w:r>
          </w:p>
          <w:p w:rsidR="00A42F5A" w:rsidRPr="00B673A7" w:rsidRDefault="00A42F5A" w:rsidP="00D63C95">
            <w:pPr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</w:t>
            </w:r>
            <w:r w:rsidR="00225298" w:rsidRPr="00B673A7">
              <w:rPr>
                <w:sz w:val="27"/>
                <w:szCs w:val="27"/>
              </w:rPr>
              <w:t xml:space="preserve"> </w:t>
            </w:r>
            <w:r w:rsidRPr="00B673A7">
              <w:rPr>
                <w:sz w:val="27"/>
                <w:szCs w:val="27"/>
              </w:rPr>
              <w:t>уровень обеспеченности населения города Заречного спортивными залами;</w:t>
            </w:r>
          </w:p>
          <w:p w:rsidR="004A718D" w:rsidRDefault="00A42F5A" w:rsidP="00991A36">
            <w:pPr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</w:t>
            </w:r>
            <w:r w:rsidR="00225298" w:rsidRPr="00B673A7">
              <w:rPr>
                <w:sz w:val="27"/>
                <w:szCs w:val="27"/>
              </w:rPr>
              <w:t xml:space="preserve"> </w:t>
            </w:r>
            <w:r w:rsidRPr="00B673A7">
              <w:rPr>
                <w:sz w:val="27"/>
                <w:szCs w:val="27"/>
              </w:rPr>
              <w:t>уровень обеспеченности населения города Зар</w:t>
            </w:r>
            <w:r w:rsidR="00991A36">
              <w:rPr>
                <w:sz w:val="27"/>
                <w:szCs w:val="27"/>
              </w:rPr>
              <w:t>ечного плавательными бассейнами</w:t>
            </w:r>
            <w:r w:rsidR="00960DC5">
              <w:rPr>
                <w:sz w:val="27"/>
                <w:szCs w:val="27"/>
              </w:rPr>
              <w:t>;</w:t>
            </w:r>
          </w:p>
          <w:p w:rsidR="00960DC5" w:rsidRPr="00B673A7" w:rsidRDefault="00960DC5" w:rsidP="00991A36">
            <w:pPr>
              <w:jc w:val="both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 уровень обеспеченности населения города Заре</w:t>
            </w:r>
            <w:r>
              <w:rPr>
                <w:sz w:val="27"/>
                <w:szCs w:val="27"/>
              </w:rPr>
              <w:t>чного плоскостными сооружениями.</w:t>
            </w:r>
          </w:p>
        </w:tc>
      </w:tr>
      <w:tr w:rsidR="004A718D" w:rsidRPr="00B673A7" w:rsidTr="00D43524">
        <w:trPr>
          <w:trHeight w:val="87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718D" w:rsidRPr="00B673A7" w:rsidRDefault="004A718D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 xml:space="preserve">Укрупненное описание запланированных мероприятий </w:t>
            </w:r>
            <w:r w:rsidR="007B417F" w:rsidRPr="00B673A7">
              <w:rPr>
                <w:sz w:val="27"/>
                <w:szCs w:val="27"/>
                <w:lang w:eastAsia="ru-RU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3C95" w:rsidRPr="00B673A7" w:rsidRDefault="00D63C95" w:rsidP="00C61E6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B673A7">
              <w:rPr>
                <w:sz w:val="27"/>
                <w:szCs w:val="27"/>
                <w:lang w:eastAsia="ru-RU"/>
              </w:rPr>
              <w:t>Строительство новых и реконструкция существующих, ввод в эксплуатацию объектов образования, физической культуры и спорта, культуры и других объектов муниципальной собственности в соответствии с требованиями государственных стандартов, социальных норм и нормативов.</w:t>
            </w:r>
          </w:p>
          <w:p w:rsidR="004A718D" w:rsidRPr="00B673A7" w:rsidRDefault="00D63C95" w:rsidP="00C61E6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 w:rsidRPr="00B673A7">
              <w:rPr>
                <w:sz w:val="27"/>
                <w:szCs w:val="27"/>
                <w:lang w:eastAsia="ru-RU"/>
              </w:rPr>
              <w:t>Разработка проектной документации для строительства и реконструкции объектов муниципальной собственности</w:t>
            </w:r>
          </w:p>
        </w:tc>
      </w:tr>
      <w:tr w:rsidR="004A718D" w:rsidRPr="00B673A7" w:rsidTr="00D43524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718D" w:rsidRPr="00B673A7" w:rsidRDefault="007B417F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Срок и этапы</w:t>
            </w:r>
            <w:r w:rsidR="004A718D" w:rsidRPr="00B673A7">
              <w:rPr>
                <w:sz w:val="27"/>
                <w:szCs w:val="27"/>
              </w:rPr>
              <w:t xml:space="preserve"> реализации </w:t>
            </w:r>
            <w:r w:rsidRPr="00B673A7">
              <w:rPr>
                <w:sz w:val="27"/>
                <w:szCs w:val="27"/>
              </w:rPr>
              <w:t>П</w:t>
            </w:r>
            <w:r w:rsidR="004A718D" w:rsidRPr="00B673A7">
              <w:rPr>
                <w:sz w:val="27"/>
                <w:szCs w:val="27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5" w:rsidRPr="00B673A7" w:rsidRDefault="004A718D" w:rsidP="00D63C95">
            <w:pPr>
              <w:snapToGrid w:val="0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2017-2025 годы</w:t>
            </w:r>
          </w:p>
          <w:p w:rsidR="00D63C95" w:rsidRPr="00B673A7" w:rsidRDefault="00D63C95" w:rsidP="00D63C95">
            <w:pPr>
              <w:suppressAutoHyphens w:val="0"/>
              <w:autoSpaceDE w:val="0"/>
              <w:autoSpaceDN w:val="0"/>
              <w:adjustRightInd w:val="0"/>
              <w:rPr>
                <w:sz w:val="27"/>
                <w:szCs w:val="27"/>
                <w:lang w:eastAsia="ru-RU"/>
              </w:rPr>
            </w:pPr>
            <w:r w:rsidRPr="00B673A7">
              <w:rPr>
                <w:sz w:val="27"/>
                <w:szCs w:val="27"/>
                <w:lang w:eastAsia="ru-RU"/>
              </w:rPr>
              <w:t>Программа реализуется в 1 этап</w:t>
            </w:r>
          </w:p>
        </w:tc>
      </w:tr>
      <w:tr w:rsidR="004A718D" w:rsidRPr="00B673A7" w:rsidTr="00D4352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8D" w:rsidRPr="00B673A7" w:rsidRDefault="00597474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5A" w:rsidRPr="00B673A7" w:rsidRDefault="00A42F5A" w:rsidP="00D63C95">
            <w:pPr>
              <w:pStyle w:val="af7"/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Всего на реализацию </w:t>
            </w:r>
            <w:r w:rsidR="00AF38DE" w:rsidRPr="00B673A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рограммы необходимо </w:t>
            </w:r>
            <w:r w:rsidR="00AA3C8A" w:rsidRPr="00B673A7">
              <w:rPr>
                <w:rFonts w:ascii="Times New Roman" w:hAnsi="Times New Roman" w:cs="Times New Roman"/>
                <w:sz w:val="27"/>
                <w:szCs w:val="27"/>
              </w:rPr>
              <w:t>1368539,4</w:t>
            </w: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числе:</w:t>
            </w:r>
          </w:p>
          <w:p w:rsidR="00A42F5A" w:rsidRPr="00B673A7" w:rsidRDefault="00A42F5A" w:rsidP="00D63C95">
            <w:pPr>
              <w:pStyle w:val="af7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- бюджет г</w:t>
            </w:r>
            <w:proofErr w:type="gramStart"/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аречного – </w:t>
            </w:r>
            <w:r w:rsidR="0000663D" w:rsidRPr="00B673A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AA3C8A" w:rsidRPr="00B673A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00663D" w:rsidRPr="00B673A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A3C8A" w:rsidRPr="00B673A7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  <w:r w:rsidR="0000663D" w:rsidRPr="00B673A7">
              <w:rPr>
                <w:rFonts w:ascii="Times New Roman" w:hAnsi="Times New Roman" w:cs="Times New Roman"/>
                <w:sz w:val="27"/>
                <w:szCs w:val="27"/>
              </w:rPr>
              <w:t>,4</w:t>
            </w: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00663D" w:rsidRPr="00B673A7" w:rsidRDefault="0000663D" w:rsidP="0000663D">
            <w:pPr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>- областной бюджет – 256946,0 тыс. рублей.</w:t>
            </w:r>
          </w:p>
        </w:tc>
      </w:tr>
      <w:tr w:rsidR="004A718D" w:rsidRPr="00B673A7" w:rsidTr="00D4352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18D" w:rsidRPr="00B673A7" w:rsidRDefault="00597474" w:rsidP="00D63C95">
            <w:pPr>
              <w:snapToGrid w:val="0"/>
              <w:spacing w:line="300" w:lineRule="exact"/>
              <w:rPr>
                <w:sz w:val="27"/>
                <w:szCs w:val="27"/>
              </w:rPr>
            </w:pPr>
            <w:r w:rsidRPr="00B673A7">
              <w:rPr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В сфере развития образования: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</w:t>
            </w:r>
            <w:r w:rsidRPr="00B673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организаций в 2025 году составит 62,5%;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 в 2025 году составит 36,4%;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В сфере развития культуры: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Поддержание доли муниципальных учреждений культуры</w:t>
            </w:r>
            <w:r w:rsidR="000430A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 соответствующих современным требованиям,  в общем количестве муниципальных учреждений культуры, на уровне 50%.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В сфере развития физической культуры и спорта: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Удельный вес населения города Заречного, систематически занимающегося физической культурой и спортом в общей численности населения к 2025 году достигнет 45,5%;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Уровень обеспеченности населения города Заречного спортивными залами к 2025 году достигнет 89,5%;</w:t>
            </w:r>
          </w:p>
          <w:p w:rsidR="00A42F5A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 xml:space="preserve">Уровень обеспеченности населения города Заречного плавательными бассейнами к 2025 году достигнет </w:t>
            </w:r>
            <w:r w:rsidR="004926AF">
              <w:rPr>
                <w:rFonts w:ascii="Times New Roman" w:hAnsi="Times New Roman" w:cs="Times New Roman"/>
                <w:sz w:val="27"/>
                <w:szCs w:val="27"/>
              </w:rPr>
              <w:t>50,2</w:t>
            </w: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4A718D" w:rsidRPr="00B673A7" w:rsidRDefault="00A42F5A" w:rsidP="00D63C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73A7">
              <w:rPr>
                <w:rFonts w:ascii="Times New Roman" w:hAnsi="Times New Roman" w:cs="Times New Roman"/>
                <w:sz w:val="27"/>
                <w:szCs w:val="27"/>
              </w:rPr>
              <w:t>Уровень обеспеченности населения города Заречного плоскостными сооружениями к 2025 году достигнет 90,5%.</w:t>
            </w:r>
          </w:p>
        </w:tc>
      </w:tr>
    </w:tbl>
    <w:p w:rsidR="0040544C" w:rsidRPr="00B673A7" w:rsidRDefault="0040544C" w:rsidP="00750DF6">
      <w:pPr>
        <w:ind w:firstLine="567"/>
        <w:jc w:val="center"/>
        <w:rPr>
          <w:b/>
          <w:bCs/>
          <w:sz w:val="27"/>
          <w:szCs w:val="27"/>
        </w:rPr>
      </w:pPr>
    </w:p>
    <w:p w:rsidR="00597474" w:rsidRPr="00B673A7" w:rsidRDefault="00597474" w:rsidP="008A65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Раздел 1. Характеристика существующего состояния</w:t>
      </w:r>
    </w:p>
    <w:p w:rsidR="00597474" w:rsidRPr="00B673A7" w:rsidRDefault="00597474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социальной инфраструктуры муниципального образования</w:t>
      </w:r>
    </w:p>
    <w:p w:rsidR="00597474" w:rsidRPr="00B673A7" w:rsidRDefault="00597474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97474" w:rsidRPr="00B673A7" w:rsidRDefault="00597474" w:rsidP="00D4352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1.1. Социально-экономическое состояние муниципального</w:t>
      </w:r>
      <w:r w:rsidR="00D43524">
        <w:rPr>
          <w:rFonts w:ascii="Times New Roman" w:hAnsi="Times New Roman" w:cs="Times New Roman"/>
          <w:sz w:val="27"/>
          <w:szCs w:val="27"/>
        </w:rPr>
        <w:t xml:space="preserve"> </w:t>
      </w:r>
      <w:r w:rsidRPr="00B673A7">
        <w:rPr>
          <w:rFonts w:ascii="Times New Roman" w:hAnsi="Times New Roman" w:cs="Times New Roman"/>
          <w:sz w:val="27"/>
          <w:szCs w:val="27"/>
        </w:rPr>
        <w:t>образования, сведения о градостроительной деятельности</w:t>
      </w:r>
      <w:r w:rsidR="00D43524">
        <w:rPr>
          <w:rFonts w:ascii="Times New Roman" w:hAnsi="Times New Roman" w:cs="Times New Roman"/>
          <w:sz w:val="27"/>
          <w:szCs w:val="27"/>
        </w:rPr>
        <w:t xml:space="preserve"> </w:t>
      </w:r>
      <w:r w:rsidRPr="00B673A7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</w:t>
      </w:r>
    </w:p>
    <w:p w:rsidR="00597474" w:rsidRPr="00B673A7" w:rsidRDefault="00597474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Город Заречный основан в 1958 году.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Муниципальное образование город Заречный Пензенской области является городским округом, городом областного значения и относится к закрытым административно-территориальным образованиям (ЗАТО Заречный), на его территории установлен особый режим жизнедеятельности, включающий специальные условия проживания граждан, регулирующиеся Законом </w:t>
      </w:r>
      <w:r w:rsidR="004F40D3" w:rsidRPr="00B673A7">
        <w:rPr>
          <w:sz w:val="27"/>
          <w:szCs w:val="27"/>
        </w:rPr>
        <w:t>Российской Федерации</w:t>
      </w:r>
      <w:r w:rsidRPr="00B673A7">
        <w:rPr>
          <w:sz w:val="27"/>
          <w:szCs w:val="27"/>
        </w:rPr>
        <w:t xml:space="preserve"> от 14.07.1992</w:t>
      </w:r>
      <w:r w:rsidR="004F40D3" w:rsidRPr="00B673A7">
        <w:rPr>
          <w:sz w:val="27"/>
          <w:szCs w:val="27"/>
        </w:rPr>
        <w:t xml:space="preserve"> </w:t>
      </w:r>
      <w:r w:rsidRPr="00B673A7">
        <w:rPr>
          <w:sz w:val="27"/>
          <w:szCs w:val="27"/>
        </w:rPr>
        <w:t>№ 3297-1</w:t>
      </w:r>
      <w:r w:rsidR="000430A9">
        <w:rPr>
          <w:sz w:val="27"/>
          <w:szCs w:val="27"/>
        </w:rPr>
        <w:t xml:space="preserve"> </w:t>
      </w:r>
      <w:r w:rsidR="000430A9" w:rsidRPr="00B673A7">
        <w:rPr>
          <w:sz w:val="27"/>
          <w:szCs w:val="27"/>
        </w:rPr>
        <w:t>«О закрытом территориально-административном образовании»</w:t>
      </w:r>
      <w:r w:rsidRPr="00B673A7">
        <w:rPr>
          <w:sz w:val="27"/>
          <w:szCs w:val="27"/>
        </w:rPr>
        <w:t>.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Город Заречный расположен на западном склоне Приволжской возвышенности в </w:t>
      </w:r>
      <w:smartTag w:uri="urn:schemas-microsoft-com:office:smarttags" w:element="metricconverter">
        <w:smartTagPr>
          <w:attr w:name="ProductID" w:val="12 км"/>
        </w:smartTagPr>
        <w:r w:rsidRPr="00B673A7">
          <w:rPr>
            <w:sz w:val="27"/>
            <w:szCs w:val="27"/>
          </w:rPr>
          <w:t>12 км</w:t>
        </w:r>
      </w:smartTag>
      <w:r w:rsidRPr="00B673A7">
        <w:rPr>
          <w:sz w:val="27"/>
          <w:szCs w:val="27"/>
        </w:rPr>
        <w:t xml:space="preserve"> от областного центра (г. Пенза). 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Территория города составляет </w:t>
      </w:r>
      <w:smartTag w:uri="urn:schemas-microsoft-com:office:smarttags" w:element="metricconverter">
        <w:smartTagPr>
          <w:attr w:name="ProductID" w:val="2 761 га"/>
        </w:smartTagPr>
        <w:r w:rsidRPr="00B673A7">
          <w:rPr>
            <w:sz w:val="27"/>
            <w:szCs w:val="27"/>
          </w:rPr>
          <w:t>2 761 га</w:t>
        </w:r>
      </w:smartTag>
      <w:r w:rsidRPr="00B673A7">
        <w:rPr>
          <w:sz w:val="27"/>
          <w:szCs w:val="27"/>
        </w:rPr>
        <w:t xml:space="preserve">. 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Численность населения на 1 января 2016 года – 64 887 человек (4,8% населения Пензенской области), в том числе: 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моложе трудоспособного возраста – 9714 человек (15,0%), 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трудоспособного возраста – 37710 человек (58,1%), 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старше трудоспособного возраста – 17463 человек (26,9%).</w:t>
      </w:r>
    </w:p>
    <w:p w:rsidR="007B417F" w:rsidRPr="00B673A7" w:rsidRDefault="007B417F" w:rsidP="008A655A">
      <w:pPr>
        <w:pStyle w:val="36"/>
        <w:spacing w:after="0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Плотность населения – 2 350 человек на </w:t>
      </w:r>
      <w:smartTag w:uri="urn:schemas-microsoft-com:office:smarttags" w:element="metricconverter">
        <w:smartTagPr>
          <w:attr w:name="ProductID" w:val="100 га"/>
        </w:smartTagPr>
        <w:r w:rsidRPr="00B673A7">
          <w:rPr>
            <w:sz w:val="27"/>
            <w:szCs w:val="27"/>
          </w:rPr>
          <w:t>100 га</w:t>
        </w:r>
      </w:smartTag>
      <w:r w:rsidRPr="00B673A7">
        <w:rPr>
          <w:sz w:val="27"/>
          <w:szCs w:val="27"/>
        </w:rPr>
        <w:t>.</w:t>
      </w:r>
    </w:p>
    <w:p w:rsidR="007B417F" w:rsidRPr="00B673A7" w:rsidRDefault="007B417F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lastRenderedPageBreak/>
        <w:t xml:space="preserve">Экономика города Заречного представлена следующими видами деятельности: обрабатывающее производство, производство коммунальных ресурсов, а также, транспорт и связь, оптовая и розничная торговля, операции с недвижимым имуществом и другие. </w:t>
      </w:r>
    </w:p>
    <w:p w:rsidR="007B417F" w:rsidRPr="00B673A7" w:rsidRDefault="007B417F" w:rsidP="008A655A">
      <w:pPr>
        <w:shd w:val="clear" w:color="auto" w:fill="FFFFFF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ЗАТО г. </w:t>
      </w:r>
      <w:proofErr w:type="gramStart"/>
      <w:r w:rsidRPr="00B673A7">
        <w:rPr>
          <w:sz w:val="27"/>
          <w:szCs w:val="27"/>
        </w:rPr>
        <w:t>Заречный</w:t>
      </w:r>
      <w:proofErr w:type="gramEnd"/>
      <w:r w:rsidRPr="00B673A7">
        <w:rPr>
          <w:sz w:val="27"/>
          <w:szCs w:val="27"/>
        </w:rPr>
        <w:t xml:space="preserve"> характеризуется </w:t>
      </w:r>
      <w:proofErr w:type="spellStart"/>
      <w:r w:rsidRPr="00B673A7">
        <w:rPr>
          <w:sz w:val="27"/>
          <w:szCs w:val="27"/>
        </w:rPr>
        <w:t>монопрофильной</w:t>
      </w:r>
      <w:proofErr w:type="spellEnd"/>
      <w:r w:rsidRPr="00B673A7">
        <w:rPr>
          <w:sz w:val="27"/>
          <w:szCs w:val="27"/>
        </w:rPr>
        <w:t xml:space="preserve"> структурой экономики с преобладанием в ней промышленного производства. Город располагает развитой социальной инфраструктурой. </w:t>
      </w:r>
    </w:p>
    <w:p w:rsidR="007B417F" w:rsidRPr="00B673A7" w:rsidRDefault="007B417F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B673A7">
        <w:rPr>
          <w:rFonts w:cs="Times New Roman"/>
          <w:sz w:val="27"/>
          <w:szCs w:val="27"/>
        </w:rPr>
        <w:t>Образовательные учреждения г. Заречного представлены муниципальными организациями.</w:t>
      </w:r>
      <w:proofErr w:type="gramEnd"/>
      <w:r w:rsidRPr="00B673A7">
        <w:rPr>
          <w:rFonts w:cs="Times New Roman"/>
          <w:sz w:val="27"/>
          <w:szCs w:val="27"/>
        </w:rPr>
        <w:t xml:space="preserve"> По состоянию на 01.01.2016 в городе функционировало 24 муниципальных образовательных организации: 11 организаций дошкольного образования, 9 общеобразовательных школ, 4 организации дополнительного образования детей. </w:t>
      </w:r>
    </w:p>
    <w:p w:rsidR="007B417F" w:rsidRPr="00B673A7" w:rsidRDefault="007B417F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В городе Заречном выдерживается видовое разнообразие детских садов. По состоянию на 01.01.2016 функционировало 11 организаций дошкольного образования (далее – ДОО), из них: </w:t>
      </w:r>
    </w:p>
    <w:p w:rsidR="007B417F" w:rsidRPr="00B673A7" w:rsidRDefault="007B417F" w:rsidP="008A655A">
      <w:pPr>
        <w:pStyle w:val="ad"/>
        <w:tabs>
          <w:tab w:val="left" w:pos="1080"/>
          <w:tab w:val="left" w:pos="6840"/>
          <w:tab w:val="left" w:pos="7200"/>
        </w:tabs>
        <w:suppressAutoHyphens w:val="0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7 – общеразвивающего вида (№№5, 10, 11, 16, 17, 18, 19), </w:t>
      </w:r>
    </w:p>
    <w:p w:rsidR="007B417F" w:rsidRPr="00B673A7" w:rsidRDefault="007B417F" w:rsidP="008A655A">
      <w:pPr>
        <w:pStyle w:val="ad"/>
        <w:tabs>
          <w:tab w:val="left" w:pos="1080"/>
          <w:tab w:val="left" w:pos="6840"/>
          <w:tab w:val="left" w:pos="7200"/>
        </w:tabs>
        <w:suppressAutoHyphens w:val="0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3 – комбинированного вида (№№ 4, 7, 13), </w:t>
      </w:r>
    </w:p>
    <w:p w:rsidR="007B417F" w:rsidRPr="00B673A7" w:rsidRDefault="007B417F" w:rsidP="008A655A">
      <w:pPr>
        <w:pStyle w:val="ad"/>
        <w:tabs>
          <w:tab w:val="left" w:pos="1080"/>
          <w:tab w:val="left" w:pos="6840"/>
          <w:tab w:val="left" w:pos="7200"/>
        </w:tabs>
        <w:suppressAutoHyphens w:val="0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1 – учреждение компенсирующего вида (№ 15).</w:t>
      </w:r>
    </w:p>
    <w:p w:rsidR="00BF181A" w:rsidRPr="00B673A7" w:rsidRDefault="00BF181A" w:rsidP="008A655A">
      <w:pPr>
        <w:pStyle w:val="ad"/>
        <w:ind w:firstLine="709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В городе функционируют 9 организаций общего образования. В их числе: гимназия № 216 «</w:t>
      </w:r>
      <w:proofErr w:type="spellStart"/>
      <w:r w:rsidRPr="00B673A7">
        <w:rPr>
          <w:rFonts w:cs="Times New Roman"/>
          <w:sz w:val="27"/>
          <w:szCs w:val="27"/>
        </w:rPr>
        <w:t>Дидакт</w:t>
      </w:r>
      <w:proofErr w:type="spellEnd"/>
      <w:r w:rsidRPr="00B673A7">
        <w:rPr>
          <w:rFonts w:cs="Times New Roman"/>
          <w:sz w:val="27"/>
          <w:szCs w:val="27"/>
        </w:rPr>
        <w:t xml:space="preserve">», лицей № 230, Средняя общеобразовательная школа № 222 с углубленным изучением предметов художественно-эстетического профиля, начальная школа-сад компенсирующего вида № 229. </w:t>
      </w:r>
    </w:p>
    <w:p w:rsidR="00BF181A" w:rsidRPr="00B673A7" w:rsidRDefault="00BF181A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На 1 января 2016 года в г. Заречном осуществляли физкультурную деятельность и деятельность в области спорта 4 детско-юношеские спортивные школы, МАУ СКК «Союз», некоммерческое партнерство баскетбольный клуб «Союз», спортивно-технический клуб местного отделения ДОСААФ России, </w:t>
      </w:r>
      <w:proofErr w:type="gramStart"/>
      <w:r w:rsidRPr="00B673A7">
        <w:rPr>
          <w:sz w:val="27"/>
          <w:szCs w:val="27"/>
        </w:rPr>
        <w:t>конно-спортивный</w:t>
      </w:r>
      <w:proofErr w:type="gramEnd"/>
      <w:r w:rsidRPr="00B673A7">
        <w:rPr>
          <w:sz w:val="27"/>
          <w:szCs w:val="27"/>
        </w:rPr>
        <w:t xml:space="preserve"> клуб «Скиф», хоккейный клуб «Союз» и МАУ ФОК «Лесной». </w:t>
      </w:r>
    </w:p>
    <w:p w:rsidR="007B0DB9" w:rsidRPr="00B673A7" w:rsidRDefault="00BF181A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Кроме того, в г. Заречном функционирует частное учреждение «Спортивно-культурный клуб «СЕНСОР».</w:t>
      </w:r>
    </w:p>
    <w:p w:rsidR="00345C84" w:rsidRPr="00B673A7" w:rsidRDefault="007B0DB9" w:rsidP="008A655A">
      <w:pPr>
        <w:pStyle w:val="aff0"/>
        <w:ind w:firstLine="709"/>
        <w:rPr>
          <w:sz w:val="27"/>
          <w:szCs w:val="27"/>
        </w:rPr>
      </w:pPr>
      <w:r w:rsidRPr="00B673A7">
        <w:rPr>
          <w:sz w:val="27"/>
          <w:szCs w:val="27"/>
        </w:rPr>
        <w:t>Градостроительная ситуация</w:t>
      </w:r>
      <w:r w:rsidR="004F40D3" w:rsidRPr="00B673A7">
        <w:rPr>
          <w:sz w:val="27"/>
          <w:szCs w:val="27"/>
        </w:rPr>
        <w:t xml:space="preserve"> в г</w:t>
      </w:r>
      <w:proofErr w:type="gramStart"/>
      <w:r w:rsidR="004F40D3" w:rsidRPr="00B673A7">
        <w:rPr>
          <w:sz w:val="27"/>
          <w:szCs w:val="27"/>
        </w:rPr>
        <w:t>.З</w:t>
      </w:r>
      <w:proofErr w:type="gramEnd"/>
      <w:r w:rsidR="004F40D3" w:rsidRPr="00B673A7">
        <w:rPr>
          <w:sz w:val="27"/>
          <w:szCs w:val="27"/>
        </w:rPr>
        <w:t>аречном характеризуется</w:t>
      </w:r>
      <w:r w:rsidRPr="00B673A7">
        <w:rPr>
          <w:sz w:val="27"/>
          <w:szCs w:val="27"/>
        </w:rPr>
        <w:t>:</w:t>
      </w:r>
    </w:p>
    <w:p w:rsidR="006527F8" w:rsidRPr="00B673A7" w:rsidRDefault="004F40D3" w:rsidP="008A655A">
      <w:pPr>
        <w:pStyle w:val="a"/>
        <w:numPr>
          <w:ilvl w:val="0"/>
          <w:numId w:val="0"/>
        </w:numPr>
        <w:ind w:firstLine="709"/>
        <w:rPr>
          <w:i w:val="0"/>
          <w:sz w:val="27"/>
          <w:szCs w:val="27"/>
        </w:rPr>
      </w:pPr>
      <w:r w:rsidRPr="00B673A7">
        <w:rPr>
          <w:i w:val="0"/>
          <w:sz w:val="27"/>
          <w:szCs w:val="27"/>
        </w:rPr>
        <w:t xml:space="preserve">- </w:t>
      </w:r>
      <w:r w:rsidR="006527F8" w:rsidRPr="00B673A7">
        <w:rPr>
          <w:i w:val="0"/>
          <w:sz w:val="27"/>
          <w:szCs w:val="27"/>
        </w:rPr>
        <w:t>ограниченностью территориальных ресурсов</w:t>
      </w:r>
      <w:r w:rsidR="000430A9">
        <w:rPr>
          <w:i w:val="0"/>
          <w:sz w:val="27"/>
          <w:szCs w:val="27"/>
        </w:rPr>
        <w:t>,</w:t>
      </w:r>
      <w:r w:rsidR="006527F8" w:rsidRPr="00B673A7">
        <w:rPr>
          <w:i w:val="0"/>
          <w:sz w:val="27"/>
          <w:szCs w:val="27"/>
        </w:rPr>
        <w:t xml:space="preserve"> как в границах городской </w:t>
      </w:r>
      <w:proofErr w:type="gramStart"/>
      <w:r w:rsidR="006527F8" w:rsidRPr="00B673A7">
        <w:rPr>
          <w:i w:val="0"/>
          <w:sz w:val="27"/>
          <w:szCs w:val="27"/>
        </w:rPr>
        <w:t>черты</w:t>
      </w:r>
      <w:proofErr w:type="gramEnd"/>
      <w:r w:rsidR="006527F8" w:rsidRPr="00B673A7">
        <w:rPr>
          <w:i w:val="0"/>
          <w:sz w:val="27"/>
          <w:szCs w:val="27"/>
        </w:rPr>
        <w:t xml:space="preserve">  так и за ее пределами; </w:t>
      </w:r>
    </w:p>
    <w:p w:rsidR="006527F8" w:rsidRPr="00B673A7" w:rsidRDefault="004F40D3" w:rsidP="008A655A">
      <w:pPr>
        <w:pStyle w:val="a"/>
        <w:numPr>
          <w:ilvl w:val="0"/>
          <w:numId w:val="0"/>
        </w:numPr>
        <w:ind w:firstLine="709"/>
        <w:rPr>
          <w:i w:val="0"/>
          <w:sz w:val="27"/>
          <w:szCs w:val="27"/>
        </w:rPr>
      </w:pPr>
      <w:r w:rsidRPr="00B673A7">
        <w:rPr>
          <w:i w:val="0"/>
          <w:sz w:val="27"/>
          <w:szCs w:val="27"/>
        </w:rPr>
        <w:t xml:space="preserve">- </w:t>
      </w:r>
      <w:r w:rsidR="006527F8" w:rsidRPr="00B673A7">
        <w:rPr>
          <w:i w:val="0"/>
          <w:sz w:val="27"/>
          <w:szCs w:val="27"/>
        </w:rPr>
        <w:t xml:space="preserve">наличием участков для перспективного строительства, находящихся вне режимной территории; </w:t>
      </w:r>
    </w:p>
    <w:p w:rsidR="006527F8" w:rsidRPr="00B673A7" w:rsidRDefault="004F40D3" w:rsidP="008A655A">
      <w:pPr>
        <w:pStyle w:val="aff0"/>
        <w:ind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6527F8" w:rsidRPr="00B673A7">
        <w:rPr>
          <w:sz w:val="27"/>
          <w:szCs w:val="27"/>
        </w:rPr>
        <w:t>высоким удельным весом территорий, занятых промышленными и коммунально-промышленными объектами; наличием резерва для их долгосрочного развития; высоким удельным весом территорий, занятых подъез</w:t>
      </w:r>
      <w:r w:rsidR="006527F8" w:rsidRPr="00B673A7">
        <w:rPr>
          <w:sz w:val="27"/>
          <w:szCs w:val="27"/>
        </w:rPr>
        <w:t>д</w:t>
      </w:r>
      <w:r w:rsidR="006527F8" w:rsidRPr="00B673A7">
        <w:rPr>
          <w:sz w:val="27"/>
          <w:szCs w:val="27"/>
        </w:rPr>
        <w:t>ными железнодорожными путями, городскими инженерными коммуникациями, санитарно-защитными зонами различных предприятий и объектов;</w:t>
      </w:r>
    </w:p>
    <w:p w:rsidR="006527F8" w:rsidRPr="00B673A7" w:rsidRDefault="004F40D3" w:rsidP="008A655A">
      <w:pPr>
        <w:pStyle w:val="aff0"/>
        <w:ind w:firstLine="709"/>
        <w:rPr>
          <w:sz w:val="27"/>
          <w:szCs w:val="27"/>
        </w:rPr>
      </w:pPr>
      <w:proofErr w:type="gramStart"/>
      <w:r w:rsidRPr="00B673A7">
        <w:rPr>
          <w:sz w:val="27"/>
          <w:szCs w:val="27"/>
        </w:rPr>
        <w:t xml:space="preserve">- </w:t>
      </w:r>
      <w:r w:rsidR="006527F8" w:rsidRPr="00B673A7">
        <w:rPr>
          <w:sz w:val="27"/>
          <w:szCs w:val="27"/>
        </w:rPr>
        <w:t>планировочными особенностями, определяющими территориальное развитие сл</w:t>
      </w:r>
      <w:r w:rsidR="006527F8" w:rsidRPr="00B673A7">
        <w:rPr>
          <w:sz w:val="27"/>
          <w:szCs w:val="27"/>
        </w:rPr>
        <w:t>о</w:t>
      </w:r>
      <w:r w:rsidR="006527F8" w:rsidRPr="00B673A7">
        <w:rPr>
          <w:sz w:val="27"/>
          <w:szCs w:val="27"/>
        </w:rPr>
        <w:t xml:space="preserve">жившейся структуры города - четкой функциональной структурой с селитебной и промышленной зонами,  связанными логичной планировочной организацией; </w:t>
      </w:r>
      <w:proofErr w:type="gramEnd"/>
    </w:p>
    <w:p w:rsidR="006527F8" w:rsidRPr="00B673A7" w:rsidRDefault="004F40D3" w:rsidP="008A655A">
      <w:pPr>
        <w:pStyle w:val="aff2"/>
        <w:tabs>
          <w:tab w:val="clear" w:pos="993"/>
        </w:tabs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6527F8" w:rsidRPr="00B673A7">
        <w:rPr>
          <w:sz w:val="27"/>
          <w:szCs w:val="27"/>
        </w:rPr>
        <w:t xml:space="preserve">геоморфологическими особенностями незастроенной территории – значительным перепадом рельефа и </w:t>
      </w:r>
      <w:proofErr w:type="spellStart"/>
      <w:r w:rsidR="006527F8" w:rsidRPr="00B673A7">
        <w:rPr>
          <w:sz w:val="27"/>
          <w:szCs w:val="27"/>
        </w:rPr>
        <w:t>заовраженными</w:t>
      </w:r>
      <w:proofErr w:type="spellEnd"/>
      <w:r w:rsidR="006527F8" w:rsidRPr="00B673A7">
        <w:rPr>
          <w:sz w:val="27"/>
          <w:szCs w:val="27"/>
        </w:rPr>
        <w:t xml:space="preserve"> территориями, определяющими выбор типов жилой застройки, этажность;</w:t>
      </w:r>
    </w:p>
    <w:p w:rsidR="006527F8" w:rsidRPr="00B673A7" w:rsidRDefault="004F40D3" w:rsidP="008A655A">
      <w:pPr>
        <w:pStyle w:val="aff2"/>
        <w:tabs>
          <w:tab w:val="clear" w:pos="993"/>
        </w:tabs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6527F8" w:rsidRPr="00B673A7">
        <w:rPr>
          <w:sz w:val="27"/>
          <w:szCs w:val="27"/>
        </w:rPr>
        <w:t xml:space="preserve">сохранившимися  </w:t>
      </w:r>
      <w:proofErr w:type="gramStart"/>
      <w:r w:rsidR="006527F8" w:rsidRPr="00B673A7">
        <w:rPr>
          <w:sz w:val="27"/>
          <w:szCs w:val="27"/>
        </w:rPr>
        <w:t>высоко качественными</w:t>
      </w:r>
      <w:proofErr w:type="gramEnd"/>
      <w:r w:rsidR="006527F8" w:rsidRPr="00B673A7">
        <w:rPr>
          <w:sz w:val="27"/>
          <w:szCs w:val="27"/>
        </w:rPr>
        <w:t xml:space="preserve"> лесными массивами, определяющими плотностны</w:t>
      </w:r>
      <w:r w:rsidRPr="00B673A7">
        <w:rPr>
          <w:sz w:val="27"/>
          <w:szCs w:val="27"/>
        </w:rPr>
        <w:t>е показатели будущей застройки.</w:t>
      </w:r>
    </w:p>
    <w:p w:rsidR="006527F8" w:rsidRPr="00B673A7" w:rsidRDefault="004F40D3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Не</w:t>
      </w:r>
      <w:r w:rsidR="006527F8" w:rsidRPr="00B673A7">
        <w:rPr>
          <w:sz w:val="27"/>
          <w:szCs w:val="27"/>
        </w:rPr>
        <w:t xml:space="preserve">обходимо отметить ограниченные площади свободных от застройки территорий в пределах действующей городской черты для гражданского строительства. Причина заключается  в значительном количестве территорий с неблагоприятными инженерно-геологическими и экологическими условиями (площадь территорий с </w:t>
      </w:r>
      <w:r w:rsidR="006527F8" w:rsidRPr="00B673A7">
        <w:rPr>
          <w:sz w:val="27"/>
          <w:szCs w:val="27"/>
        </w:rPr>
        <w:lastRenderedPageBreak/>
        <w:t>уклонами выше 10% составляет 25% резерва развития селитебной зоны, площадь территорий, попадающих в границы СЗЗ, составляет 15% резерва развития селитебной зоны).</w:t>
      </w:r>
    </w:p>
    <w:p w:rsidR="006C6E06" w:rsidRPr="00B673A7" w:rsidRDefault="006C6E06" w:rsidP="008A655A">
      <w:pPr>
        <w:pStyle w:val="af4"/>
        <w:spacing w:before="0" w:after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Город</w:t>
      </w:r>
      <w:r w:rsidR="009A39CA" w:rsidRPr="00B673A7">
        <w:rPr>
          <w:sz w:val="27"/>
          <w:szCs w:val="27"/>
        </w:rPr>
        <w:t xml:space="preserve"> Заречный</w:t>
      </w:r>
      <w:r w:rsidRPr="00B673A7">
        <w:rPr>
          <w:sz w:val="27"/>
          <w:szCs w:val="27"/>
        </w:rPr>
        <w:t xml:space="preserve"> имеет планировку, соответствующую передовым достижениям советского градостроительства с характерным сочетанием жилых образований и сохранённых лесных массивов. Жилая зона </w:t>
      </w:r>
      <w:r w:rsidR="00833F79" w:rsidRPr="00B673A7">
        <w:rPr>
          <w:sz w:val="27"/>
          <w:szCs w:val="27"/>
        </w:rPr>
        <w:t>г</w:t>
      </w:r>
      <w:proofErr w:type="gramStart"/>
      <w:r w:rsidR="00833F79" w:rsidRPr="00B673A7">
        <w:rPr>
          <w:sz w:val="27"/>
          <w:szCs w:val="27"/>
        </w:rPr>
        <w:t>.</w:t>
      </w:r>
      <w:r w:rsidRPr="00B673A7">
        <w:rPr>
          <w:sz w:val="27"/>
          <w:szCs w:val="27"/>
        </w:rPr>
        <w:t>З</w:t>
      </w:r>
      <w:proofErr w:type="gramEnd"/>
      <w:r w:rsidRPr="00B673A7">
        <w:rPr>
          <w:sz w:val="27"/>
          <w:szCs w:val="27"/>
        </w:rPr>
        <w:t>аречного состоит из малоэтажн</w:t>
      </w:r>
      <w:r w:rsidR="00833F79" w:rsidRPr="00B673A7">
        <w:rPr>
          <w:sz w:val="27"/>
          <w:szCs w:val="27"/>
        </w:rPr>
        <w:t>ой</w:t>
      </w:r>
      <w:r w:rsidRPr="00B673A7">
        <w:rPr>
          <w:sz w:val="27"/>
          <w:szCs w:val="27"/>
        </w:rPr>
        <w:t xml:space="preserve"> и высокоэтажн</w:t>
      </w:r>
      <w:r w:rsidR="00833F79" w:rsidRPr="00B673A7">
        <w:rPr>
          <w:sz w:val="27"/>
          <w:szCs w:val="27"/>
        </w:rPr>
        <w:t>ой</w:t>
      </w:r>
      <w:r w:rsidRPr="00B673A7">
        <w:rPr>
          <w:sz w:val="27"/>
          <w:szCs w:val="27"/>
        </w:rPr>
        <w:t xml:space="preserve"> застроек</w:t>
      </w:r>
      <w:r w:rsidR="000E6FF6" w:rsidRPr="00B673A7">
        <w:rPr>
          <w:sz w:val="27"/>
          <w:szCs w:val="27"/>
        </w:rPr>
        <w:t xml:space="preserve">. </w:t>
      </w:r>
      <w:r w:rsidRPr="00B673A7">
        <w:rPr>
          <w:sz w:val="27"/>
          <w:szCs w:val="27"/>
        </w:rPr>
        <w:t>Каждый микрорайон имеет свои индивидуальные особенности, конфигурацию и архитектурно-композиционное решение.</w:t>
      </w:r>
    </w:p>
    <w:p w:rsidR="006C6E06" w:rsidRPr="00B673A7" w:rsidRDefault="006C6E06" w:rsidP="008A655A">
      <w:pPr>
        <w:pStyle w:val="af4"/>
        <w:spacing w:before="0" w:after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Благоустройство территорий осуществляется одновременно со строительством домов и зданий, прокладываются пешеходные пути, транспортные артерии, устанавливаются малые архитектурные формы, создаются зоны отдыха. Спортивные площадки располагаются на озеленённых территориях. Большое внимание уделяется озеленению города с максимальным использованием существующей растительности.</w:t>
      </w:r>
    </w:p>
    <w:p w:rsidR="006C6E06" w:rsidRPr="00B673A7" w:rsidRDefault="009A39CA" w:rsidP="008A655A">
      <w:pPr>
        <w:pStyle w:val="af4"/>
        <w:spacing w:before="0" w:after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Г</w:t>
      </w:r>
      <w:r w:rsidR="006C6E06" w:rsidRPr="00B673A7">
        <w:rPr>
          <w:sz w:val="27"/>
          <w:szCs w:val="27"/>
        </w:rPr>
        <w:t>радостроительн</w:t>
      </w:r>
      <w:r w:rsidRPr="00B673A7">
        <w:rPr>
          <w:sz w:val="27"/>
          <w:szCs w:val="27"/>
        </w:rPr>
        <w:t>ая</w:t>
      </w:r>
      <w:r w:rsidR="006C6E06" w:rsidRPr="00B673A7">
        <w:rPr>
          <w:sz w:val="27"/>
          <w:szCs w:val="27"/>
        </w:rPr>
        <w:t xml:space="preserve"> деятельност</w:t>
      </w:r>
      <w:r w:rsidRPr="00B673A7">
        <w:rPr>
          <w:sz w:val="27"/>
          <w:szCs w:val="27"/>
        </w:rPr>
        <w:t>ь</w:t>
      </w:r>
      <w:r w:rsidR="006C6E06" w:rsidRPr="00B673A7">
        <w:rPr>
          <w:sz w:val="27"/>
          <w:szCs w:val="27"/>
        </w:rPr>
        <w:t xml:space="preserve"> </w:t>
      </w:r>
      <w:r w:rsidRPr="00B673A7">
        <w:rPr>
          <w:sz w:val="27"/>
          <w:szCs w:val="27"/>
        </w:rPr>
        <w:t>на территории г</w:t>
      </w:r>
      <w:proofErr w:type="gramStart"/>
      <w:r w:rsidRPr="00B673A7">
        <w:rPr>
          <w:sz w:val="27"/>
          <w:szCs w:val="27"/>
        </w:rPr>
        <w:t>.З</w:t>
      </w:r>
      <w:proofErr w:type="gramEnd"/>
      <w:r w:rsidRPr="00B673A7">
        <w:rPr>
          <w:sz w:val="27"/>
          <w:szCs w:val="27"/>
        </w:rPr>
        <w:t xml:space="preserve">аречного Пензенской области </w:t>
      </w:r>
      <w:r w:rsidR="006C6E06" w:rsidRPr="00B673A7">
        <w:rPr>
          <w:sz w:val="27"/>
          <w:szCs w:val="27"/>
        </w:rPr>
        <w:t xml:space="preserve">осуществляется </w:t>
      </w:r>
      <w:r w:rsidRPr="00B673A7">
        <w:rPr>
          <w:sz w:val="27"/>
          <w:szCs w:val="27"/>
        </w:rPr>
        <w:t xml:space="preserve">в соответствии с Градостроительным </w:t>
      </w:r>
      <w:r w:rsidR="00833F79" w:rsidRPr="00B673A7">
        <w:rPr>
          <w:sz w:val="27"/>
          <w:szCs w:val="27"/>
        </w:rPr>
        <w:t>кодекс</w:t>
      </w:r>
      <w:r w:rsidRPr="00B673A7">
        <w:rPr>
          <w:sz w:val="27"/>
          <w:szCs w:val="27"/>
        </w:rPr>
        <w:t>ом</w:t>
      </w:r>
      <w:r w:rsidR="00833F79" w:rsidRPr="00B673A7">
        <w:rPr>
          <w:sz w:val="27"/>
          <w:szCs w:val="27"/>
        </w:rPr>
        <w:t xml:space="preserve"> Российской Федерации</w:t>
      </w:r>
      <w:r w:rsidRPr="00B673A7">
        <w:rPr>
          <w:sz w:val="27"/>
          <w:szCs w:val="27"/>
        </w:rPr>
        <w:t>,</w:t>
      </w:r>
      <w:r w:rsidR="006C6E06" w:rsidRPr="00B673A7">
        <w:rPr>
          <w:sz w:val="27"/>
          <w:szCs w:val="27"/>
        </w:rPr>
        <w:t xml:space="preserve"> Градостроительн</w:t>
      </w:r>
      <w:r w:rsidRPr="00B673A7">
        <w:rPr>
          <w:sz w:val="27"/>
          <w:szCs w:val="27"/>
        </w:rPr>
        <w:t xml:space="preserve">ым </w:t>
      </w:r>
      <w:r w:rsidR="006C6E06" w:rsidRPr="00B673A7">
        <w:rPr>
          <w:sz w:val="27"/>
          <w:szCs w:val="27"/>
        </w:rPr>
        <w:t>устав</w:t>
      </w:r>
      <w:r w:rsidRPr="00B673A7">
        <w:rPr>
          <w:sz w:val="27"/>
          <w:szCs w:val="27"/>
        </w:rPr>
        <w:t>ом</w:t>
      </w:r>
      <w:r w:rsidR="006C6E06" w:rsidRPr="00B673A7">
        <w:rPr>
          <w:sz w:val="27"/>
          <w:szCs w:val="27"/>
        </w:rPr>
        <w:t xml:space="preserve"> Пензенской област</w:t>
      </w:r>
      <w:r w:rsidRPr="00B673A7">
        <w:rPr>
          <w:sz w:val="27"/>
          <w:szCs w:val="27"/>
        </w:rPr>
        <w:t>и, документами территориального планирования и градостроительного зонирования.</w:t>
      </w:r>
    </w:p>
    <w:p w:rsidR="00DB1BE4" w:rsidRPr="00B673A7" w:rsidRDefault="006C6E06" w:rsidP="008A655A">
      <w:pPr>
        <w:pStyle w:val="af4"/>
        <w:spacing w:before="0" w:after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Градостроительн</w:t>
      </w:r>
      <w:r w:rsidR="009A39CA" w:rsidRPr="00B673A7">
        <w:rPr>
          <w:sz w:val="27"/>
          <w:szCs w:val="27"/>
        </w:rPr>
        <w:t>ая</w:t>
      </w:r>
      <w:r w:rsidRPr="00B673A7">
        <w:rPr>
          <w:sz w:val="27"/>
          <w:szCs w:val="27"/>
        </w:rPr>
        <w:t xml:space="preserve"> политик</w:t>
      </w:r>
      <w:r w:rsidR="009A39CA" w:rsidRPr="00B673A7">
        <w:rPr>
          <w:sz w:val="27"/>
          <w:szCs w:val="27"/>
        </w:rPr>
        <w:t>а</w:t>
      </w:r>
      <w:r w:rsidRPr="00B673A7">
        <w:rPr>
          <w:sz w:val="27"/>
          <w:szCs w:val="27"/>
        </w:rPr>
        <w:t xml:space="preserve"> </w:t>
      </w:r>
      <w:r w:rsidR="009A39CA" w:rsidRPr="00B673A7">
        <w:rPr>
          <w:sz w:val="27"/>
          <w:szCs w:val="27"/>
        </w:rPr>
        <w:t xml:space="preserve">на территории муниципального образования </w:t>
      </w:r>
      <w:r w:rsidRPr="00B673A7">
        <w:rPr>
          <w:sz w:val="27"/>
          <w:szCs w:val="27"/>
        </w:rPr>
        <w:t>до 2025 года определ</w:t>
      </w:r>
      <w:r w:rsidR="009A39CA" w:rsidRPr="00B673A7">
        <w:rPr>
          <w:sz w:val="27"/>
          <w:szCs w:val="27"/>
        </w:rPr>
        <w:t>ена</w:t>
      </w:r>
      <w:r w:rsidRPr="00B673A7">
        <w:rPr>
          <w:sz w:val="27"/>
          <w:szCs w:val="27"/>
        </w:rPr>
        <w:t xml:space="preserve"> Генеральны</w:t>
      </w:r>
      <w:r w:rsidR="009A39CA" w:rsidRPr="00B673A7">
        <w:rPr>
          <w:sz w:val="27"/>
          <w:szCs w:val="27"/>
        </w:rPr>
        <w:t>м</w:t>
      </w:r>
      <w:r w:rsidRPr="00B673A7">
        <w:rPr>
          <w:sz w:val="27"/>
          <w:szCs w:val="27"/>
        </w:rPr>
        <w:t xml:space="preserve"> план</w:t>
      </w:r>
      <w:r w:rsidR="009A39CA" w:rsidRPr="00B673A7">
        <w:rPr>
          <w:sz w:val="27"/>
          <w:szCs w:val="27"/>
        </w:rPr>
        <w:t>ом</w:t>
      </w:r>
      <w:r w:rsidRPr="00B673A7">
        <w:rPr>
          <w:sz w:val="27"/>
          <w:szCs w:val="27"/>
        </w:rPr>
        <w:t xml:space="preserve"> г</w:t>
      </w:r>
      <w:proofErr w:type="gramStart"/>
      <w:r w:rsidR="009A39CA" w:rsidRPr="00B673A7">
        <w:rPr>
          <w:sz w:val="27"/>
          <w:szCs w:val="27"/>
        </w:rPr>
        <w:t>.З</w:t>
      </w:r>
      <w:proofErr w:type="gramEnd"/>
      <w:r w:rsidR="009A39CA" w:rsidRPr="00B673A7">
        <w:rPr>
          <w:sz w:val="27"/>
          <w:szCs w:val="27"/>
        </w:rPr>
        <w:t>аречного Пензенской области</w:t>
      </w:r>
      <w:r w:rsidRPr="00B673A7">
        <w:rPr>
          <w:sz w:val="27"/>
          <w:szCs w:val="27"/>
        </w:rPr>
        <w:t>, утверждённы</w:t>
      </w:r>
      <w:r w:rsidR="009A39CA" w:rsidRPr="00B673A7">
        <w:rPr>
          <w:sz w:val="27"/>
          <w:szCs w:val="27"/>
        </w:rPr>
        <w:t>м</w:t>
      </w:r>
      <w:r w:rsidRPr="00B673A7">
        <w:rPr>
          <w:sz w:val="27"/>
          <w:szCs w:val="27"/>
        </w:rPr>
        <w:t xml:space="preserve"> решением Собрания </w:t>
      </w:r>
      <w:r w:rsidR="009A39CA" w:rsidRPr="00B673A7">
        <w:rPr>
          <w:sz w:val="27"/>
          <w:szCs w:val="27"/>
        </w:rPr>
        <w:t>п</w:t>
      </w:r>
      <w:r w:rsidRPr="00B673A7">
        <w:rPr>
          <w:sz w:val="27"/>
          <w:szCs w:val="27"/>
        </w:rPr>
        <w:t xml:space="preserve">редставителей города Заречного Пензенской области от 30.07.2010 № 199, в котором особое внимание уделено решению следующих задач: сохранение и развитие градостроительного и ландшафтного своеобразия города; определение основных направлений развития системы общегородского центра; разработка основных направлений реконструкции и развития жилых территорий; решение вопросов транспортной инфраструктуры, хранения и парковки легковых </w:t>
      </w:r>
      <w:r w:rsidR="009A39CA" w:rsidRPr="00B673A7">
        <w:rPr>
          <w:sz w:val="27"/>
          <w:szCs w:val="27"/>
        </w:rPr>
        <w:t>автомобилей</w:t>
      </w:r>
      <w:r w:rsidRPr="00B673A7">
        <w:rPr>
          <w:sz w:val="27"/>
          <w:szCs w:val="27"/>
        </w:rPr>
        <w:t>; решение вопросов развития инженерной инфраструктуры с учётом частичной децентрализации инженерных сетей.</w:t>
      </w:r>
      <w:r w:rsidR="00DB1BE4" w:rsidRPr="00B673A7">
        <w:rPr>
          <w:sz w:val="27"/>
          <w:szCs w:val="27"/>
        </w:rPr>
        <w:t xml:space="preserve"> Основной целью Генерального </w:t>
      </w:r>
      <w:proofErr w:type="gramStart"/>
      <w:r w:rsidR="00DB1BE4" w:rsidRPr="00B673A7">
        <w:rPr>
          <w:sz w:val="27"/>
          <w:szCs w:val="27"/>
        </w:rPr>
        <w:t>плана</w:t>
      </w:r>
      <w:proofErr w:type="gramEnd"/>
      <w:r w:rsidR="00DB1BE4" w:rsidRPr="00B673A7">
        <w:rPr>
          <w:sz w:val="27"/>
          <w:szCs w:val="27"/>
        </w:rPr>
        <w:t xml:space="preserve"> ЗАТО г. Заречного является создание комфортной среды проживания, существенной составляющей которой являются  вопросы экологической безопасности и здоровья населения, сохранения и развития природного потенциала территории. </w:t>
      </w:r>
    </w:p>
    <w:p w:rsidR="000C4CEF" w:rsidRPr="00B673A7" w:rsidRDefault="00A95EB3" w:rsidP="008A655A">
      <w:pPr>
        <w:pStyle w:val="af4"/>
        <w:spacing w:before="0" w:after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Генеральным планом предусмотрены</w:t>
      </w:r>
      <w:r w:rsidR="00DB1BE4" w:rsidRPr="00B673A7">
        <w:rPr>
          <w:sz w:val="27"/>
          <w:szCs w:val="27"/>
        </w:rPr>
        <w:t xml:space="preserve"> мероприятия, позволяющие снизить негативное воздействие факторов антропогенной деятельности на природную среду (атмосферный воздух, водные объекты, почвы, «зеленый» природный комплекс, уровни шума, др.). В качестве основных предлагаются планировочные градостроительные мероприятия, направленные на создание благоприятных санитарно-гигиенических условий в местах проживания населения. </w:t>
      </w:r>
    </w:p>
    <w:p w:rsidR="000C4CEF" w:rsidRPr="00B673A7" w:rsidRDefault="001C7060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Р</w:t>
      </w:r>
      <w:r w:rsidR="000C4CEF" w:rsidRPr="00B673A7">
        <w:rPr>
          <w:rFonts w:cs="Times New Roman"/>
          <w:sz w:val="27"/>
          <w:szCs w:val="27"/>
        </w:rPr>
        <w:t>егулировани</w:t>
      </w:r>
      <w:r w:rsidR="00DF39E6" w:rsidRPr="00B673A7">
        <w:rPr>
          <w:rFonts w:cs="Times New Roman"/>
          <w:sz w:val="27"/>
          <w:szCs w:val="27"/>
        </w:rPr>
        <w:t>е землепользования и застройки на территории г</w:t>
      </w:r>
      <w:proofErr w:type="gramStart"/>
      <w:r w:rsidR="00DF39E6" w:rsidRPr="00B673A7">
        <w:rPr>
          <w:rFonts w:cs="Times New Roman"/>
          <w:sz w:val="27"/>
          <w:szCs w:val="27"/>
        </w:rPr>
        <w:t>.З</w:t>
      </w:r>
      <w:proofErr w:type="gramEnd"/>
      <w:r w:rsidR="00DF39E6" w:rsidRPr="00B673A7">
        <w:rPr>
          <w:rFonts w:cs="Times New Roman"/>
          <w:sz w:val="27"/>
          <w:szCs w:val="27"/>
        </w:rPr>
        <w:t xml:space="preserve">аречного </w:t>
      </w:r>
      <w:r w:rsidRPr="00B673A7">
        <w:rPr>
          <w:rFonts w:cs="Times New Roman"/>
          <w:sz w:val="27"/>
          <w:szCs w:val="27"/>
        </w:rPr>
        <w:t xml:space="preserve">осуществляется на основании </w:t>
      </w:r>
      <w:r w:rsidR="00A44A90" w:rsidRPr="00B673A7">
        <w:rPr>
          <w:rFonts w:cs="Times New Roman"/>
          <w:sz w:val="27"/>
          <w:szCs w:val="27"/>
        </w:rPr>
        <w:t>Правил землепользования и застройки г.Заречного Пензенской области, утвержденны</w:t>
      </w:r>
      <w:r w:rsidRPr="00B673A7">
        <w:rPr>
          <w:rFonts w:cs="Times New Roman"/>
          <w:sz w:val="27"/>
          <w:szCs w:val="27"/>
        </w:rPr>
        <w:t>х</w:t>
      </w:r>
      <w:r w:rsidR="00A44A90" w:rsidRPr="00B673A7">
        <w:rPr>
          <w:rFonts w:cs="Times New Roman"/>
          <w:sz w:val="27"/>
          <w:szCs w:val="27"/>
        </w:rPr>
        <w:t xml:space="preserve"> решением Собрания представителей г.Заречного от 24.12.2012 № 375.</w:t>
      </w:r>
    </w:p>
    <w:p w:rsidR="00A95EB3" w:rsidRPr="00B673A7" w:rsidRDefault="000C4CEF" w:rsidP="008A655A">
      <w:pPr>
        <w:ind w:firstLine="709"/>
        <w:contextualSpacing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Местны</w:t>
      </w:r>
      <w:r w:rsidR="001C7060" w:rsidRPr="00B673A7">
        <w:rPr>
          <w:sz w:val="27"/>
          <w:szCs w:val="27"/>
        </w:rPr>
        <w:t>ми</w:t>
      </w:r>
      <w:r w:rsidRPr="00B673A7">
        <w:rPr>
          <w:sz w:val="27"/>
          <w:szCs w:val="27"/>
        </w:rPr>
        <w:t xml:space="preserve"> норматив</w:t>
      </w:r>
      <w:r w:rsidR="001C7060" w:rsidRPr="00B673A7">
        <w:rPr>
          <w:sz w:val="27"/>
          <w:szCs w:val="27"/>
        </w:rPr>
        <w:t>ами</w:t>
      </w:r>
      <w:r w:rsidRPr="00B673A7">
        <w:rPr>
          <w:sz w:val="27"/>
          <w:szCs w:val="27"/>
        </w:rPr>
        <w:t xml:space="preserve"> градостроительного проектирования города Заречного Пензенской области установлен</w:t>
      </w:r>
      <w:r w:rsidR="001C7060" w:rsidRPr="00B673A7">
        <w:rPr>
          <w:sz w:val="27"/>
          <w:szCs w:val="27"/>
        </w:rPr>
        <w:t>ы минимальные расчетные показатели обеспечения благоприятных условий жизнедеятельности человека на территории города З</w:t>
      </w:r>
      <w:r w:rsidR="00D351E9" w:rsidRPr="00B673A7">
        <w:rPr>
          <w:sz w:val="27"/>
          <w:szCs w:val="27"/>
        </w:rPr>
        <w:t>аречного</w:t>
      </w:r>
      <w:r w:rsidR="001C7060" w:rsidRPr="00B673A7">
        <w:rPr>
          <w:sz w:val="27"/>
          <w:szCs w:val="27"/>
        </w:rPr>
        <w:t xml:space="preserve">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инфраструктуры, благоустройства территории и иными объектами) и иных минимальных расчетных показателей.</w:t>
      </w:r>
    </w:p>
    <w:p w:rsidR="00DB1BE4" w:rsidRPr="00B673A7" w:rsidRDefault="00DB1BE4" w:rsidP="000430A9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Проектируемое функциональное зонирование города предлагается в развитии сложившегося. Сохранятся основные производственные территории, селитебная территория разв</w:t>
      </w:r>
      <w:r w:rsidRPr="00B673A7">
        <w:rPr>
          <w:sz w:val="27"/>
          <w:szCs w:val="27"/>
        </w:rPr>
        <w:t>и</w:t>
      </w:r>
      <w:r w:rsidRPr="00B673A7">
        <w:rPr>
          <w:sz w:val="27"/>
          <w:szCs w:val="27"/>
        </w:rPr>
        <w:t xml:space="preserve">вается в южном направлении на резервных территориях. Развивается </w:t>
      </w:r>
      <w:r w:rsidRPr="00B673A7">
        <w:rPr>
          <w:sz w:val="27"/>
          <w:szCs w:val="27"/>
        </w:rPr>
        <w:lastRenderedPageBreak/>
        <w:t>сложившееся строительное зонирование по принципу приближения наиболее плотно застроенных территорий к городским маг</w:t>
      </w:r>
      <w:r w:rsidRPr="00B673A7">
        <w:rPr>
          <w:sz w:val="27"/>
          <w:szCs w:val="27"/>
        </w:rPr>
        <w:t>и</w:t>
      </w:r>
      <w:r w:rsidRPr="00B673A7">
        <w:rPr>
          <w:sz w:val="27"/>
          <w:szCs w:val="27"/>
        </w:rPr>
        <w:t>стралям.</w:t>
      </w:r>
    </w:p>
    <w:p w:rsidR="00DB1BE4" w:rsidRPr="00B673A7" w:rsidRDefault="00DB1BE4" w:rsidP="008A655A">
      <w:pPr>
        <w:pStyle w:val="afff5"/>
        <w:ind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На реконструируемых территориях: </w:t>
      </w:r>
    </w:p>
    <w:p w:rsidR="00DB1BE4" w:rsidRPr="00B673A7" w:rsidRDefault="00DB1BE4" w:rsidP="008A655A">
      <w:pPr>
        <w:pStyle w:val="afff7"/>
        <w:tabs>
          <w:tab w:val="clear" w:pos="360"/>
          <w:tab w:val="num" w:pos="0"/>
          <w:tab w:val="left" w:pos="567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повышение  эффективности использования жилых территорий путем частичного уплотнения застройки, модернизации пятиэтажной застро</w:t>
      </w:r>
      <w:r w:rsidRPr="00B673A7">
        <w:rPr>
          <w:rFonts w:ascii="Times New Roman" w:hAnsi="Times New Roman"/>
          <w:sz w:val="27"/>
          <w:szCs w:val="27"/>
        </w:rPr>
        <w:t>й</w:t>
      </w:r>
      <w:r w:rsidRPr="00B673A7">
        <w:rPr>
          <w:rFonts w:ascii="Times New Roman" w:hAnsi="Times New Roman"/>
          <w:sz w:val="27"/>
          <w:szCs w:val="27"/>
        </w:rPr>
        <w:t>ки 50-60 годов;</w:t>
      </w:r>
    </w:p>
    <w:p w:rsidR="00DB1BE4" w:rsidRPr="00B673A7" w:rsidRDefault="00DB1BE4" w:rsidP="008A655A">
      <w:pPr>
        <w:pStyle w:val="afff7"/>
        <w:tabs>
          <w:tab w:val="clear" w:pos="360"/>
          <w:tab w:val="num" w:pos="0"/>
          <w:tab w:val="left" w:pos="567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повышение интенсификации использования промышленных террит</w:t>
      </w:r>
      <w:r w:rsidRPr="00B673A7">
        <w:rPr>
          <w:rFonts w:ascii="Times New Roman" w:hAnsi="Times New Roman"/>
          <w:sz w:val="27"/>
          <w:szCs w:val="27"/>
        </w:rPr>
        <w:t>о</w:t>
      </w:r>
      <w:r w:rsidRPr="00B673A7">
        <w:rPr>
          <w:rFonts w:ascii="Times New Roman" w:hAnsi="Times New Roman"/>
          <w:sz w:val="27"/>
          <w:szCs w:val="27"/>
        </w:rPr>
        <w:t>рии путем увеличения плотности застройки упорядочение структуры предприятий по классу вредности; развитие промышленных предприятий без территориального развития пр</w:t>
      </w:r>
      <w:r w:rsidRPr="00B673A7">
        <w:rPr>
          <w:rFonts w:ascii="Times New Roman" w:hAnsi="Times New Roman"/>
          <w:sz w:val="27"/>
          <w:szCs w:val="27"/>
        </w:rPr>
        <w:t>о</w:t>
      </w:r>
      <w:r w:rsidRPr="00B673A7">
        <w:rPr>
          <w:rFonts w:ascii="Times New Roman" w:hAnsi="Times New Roman"/>
          <w:sz w:val="27"/>
          <w:szCs w:val="27"/>
        </w:rPr>
        <w:t>мышленных зон;</w:t>
      </w:r>
    </w:p>
    <w:p w:rsidR="00DB1BE4" w:rsidRPr="00B673A7" w:rsidRDefault="00DB1BE4" w:rsidP="008A655A">
      <w:pPr>
        <w:pStyle w:val="afff7"/>
        <w:tabs>
          <w:tab w:val="clear" w:pos="360"/>
          <w:tab w:val="num" w:pos="0"/>
          <w:tab w:val="left" w:pos="567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реконструкция существующей транспортной инфраструктуры с учетом во</w:t>
      </w:r>
      <w:r w:rsidRPr="00B673A7">
        <w:rPr>
          <w:rFonts w:ascii="Times New Roman" w:hAnsi="Times New Roman"/>
          <w:sz w:val="27"/>
          <w:szCs w:val="27"/>
        </w:rPr>
        <w:t>з</w:t>
      </w:r>
      <w:r w:rsidRPr="00B673A7">
        <w:rPr>
          <w:rFonts w:ascii="Times New Roman" w:hAnsi="Times New Roman"/>
          <w:sz w:val="27"/>
          <w:szCs w:val="27"/>
        </w:rPr>
        <w:t>растающего уровня автомобилизации.</w:t>
      </w:r>
    </w:p>
    <w:p w:rsidR="00DB1BE4" w:rsidRPr="00B673A7" w:rsidRDefault="00DB1BE4" w:rsidP="008A655A">
      <w:pPr>
        <w:pStyle w:val="afff5"/>
        <w:ind w:firstLine="709"/>
        <w:rPr>
          <w:sz w:val="27"/>
          <w:szCs w:val="27"/>
        </w:rPr>
      </w:pPr>
      <w:r w:rsidRPr="00B673A7">
        <w:rPr>
          <w:sz w:val="27"/>
          <w:szCs w:val="27"/>
        </w:rPr>
        <w:t>На осваиваемых территориях:</w:t>
      </w:r>
    </w:p>
    <w:p w:rsidR="00DB1BE4" w:rsidRPr="00B673A7" w:rsidRDefault="00DB1BE4" w:rsidP="008A655A">
      <w:pPr>
        <w:pStyle w:val="afff7"/>
        <w:tabs>
          <w:tab w:val="clear" w:pos="360"/>
          <w:tab w:val="num" w:pos="0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развитие функционально планировочной структуры с учетом огран</w:t>
      </w:r>
      <w:r w:rsidRPr="00B673A7">
        <w:rPr>
          <w:rFonts w:ascii="Times New Roman" w:hAnsi="Times New Roman"/>
          <w:sz w:val="27"/>
          <w:szCs w:val="27"/>
        </w:rPr>
        <w:t>и</w:t>
      </w:r>
      <w:r w:rsidRPr="00B673A7">
        <w:rPr>
          <w:rFonts w:ascii="Times New Roman" w:hAnsi="Times New Roman"/>
          <w:sz w:val="27"/>
          <w:szCs w:val="27"/>
        </w:rPr>
        <w:t>ченных территориальных резервов и сложившейся планировочной структуры;</w:t>
      </w:r>
    </w:p>
    <w:p w:rsidR="00DB1BE4" w:rsidRPr="00B673A7" w:rsidRDefault="00DB1BE4" w:rsidP="008A655A">
      <w:pPr>
        <w:pStyle w:val="afff7"/>
        <w:tabs>
          <w:tab w:val="clear" w:pos="360"/>
          <w:tab w:val="num" w:pos="0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развитие застройки на основе охранного природопользования, эколог</w:t>
      </w:r>
      <w:r w:rsidRPr="00B673A7">
        <w:rPr>
          <w:rFonts w:ascii="Times New Roman" w:hAnsi="Times New Roman"/>
          <w:sz w:val="27"/>
          <w:szCs w:val="27"/>
        </w:rPr>
        <w:t>и</w:t>
      </w:r>
      <w:r w:rsidRPr="00B673A7">
        <w:rPr>
          <w:rFonts w:ascii="Times New Roman" w:hAnsi="Times New Roman"/>
          <w:sz w:val="27"/>
          <w:szCs w:val="27"/>
        </w:rPr>
        <w:t>ческих параметров среды;</w:t>
      </w:r>
    </w:p>
    <w:p w:rsidR="00DB1BE4" w:rsidRPr="00B673A7" w:rsidRDefault="00DB1BE4" w:rsidP="008A655A">
      <w:pPr>
        <w:pStyle w:val="afff7"/>
        <w:tabs>
          <w:tab w:val="clear" w:pos="360"/>
          <w:tab w:val="num" w:pos="0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развитие общественных территорий;</w:t>
      </w:r>
    </w:p>
    <w:p w:rsidR="003C07B6" w:rsidRPr="00B673A7" w:rsidRDefault="00DB1BE4" w:rsidP="008A655A">
      <w:pPr>
        <w:pStyle w:val="afff7"/>
        <w:tabs>
          <w:tab w:val="clear" w:pos="360"/>
          <w:tab w:val="num" w:pos="0"/>
        </w:tabs>
        <w:ind w:firstLine="709"/>
        <w:rPr>
          <w:rFonts w:ascii="Times New Roman" w:hAnsi="Times New Roman"/>
          <w:sz w:val="27"/>
          <w:szCs w:val="27"/>
        </w:rPr>
      </w:pPr>
      <w:r w:rsidRPr="00B673A7">
        <w:rPr>
          <w:rFonts w:ascii="Times New Roman" w:hAnsi="Times New Roman"/>
          <w:sz w:val="27"/>
          <w:szCs w:val="27"/>
        </w:rPr>
        <w:t>развитие транспортно-инженерной инфраструктуры с учетом сложившейся структуры и возра</w:t>
      </w:r>
      <w:r w:rsidRPr="00B673A7">
        <w:rPr>
          <w:rFonts w:ascii="Times New Roman" w:hAnsi="Times New Roman"/>
          <w:sz w:val="27"/>
          <w:szCs w:val="27"/>
        </w:rPr>
        <w:t>с</w:t>
      </w:r>
      <w:r w:rsidRPr="00B673A7">
        <w:rPr>
          <w:rFonts w:ascii="Times New Roman" w:hAnsi="Times New Roman"/>
          <w:sz w:val="27"/>
          <w:szCs w:val="27"/>
        </w:rPr>
        <w:t>тающими требованиями.</w:t>
      </w:r>
    </w:p>
    <w:p w:rsidR="0098621D" w:rsidRPr="00B673A7" w:rsidRDefault="003C07B6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Анализ территориальных ресурсов </w:t>
      </w:r>
      <w:r w:rsidR="0098621D" w:rsidRPr="00B673A7">
        <w:rPr>
          <w:rFonts w:ascii="Times New Roman" w:hAnsi="Times New Roman" w:cs="Times New Roman"/>
          <w:sz w:val="27"/>
          <w:szCs w:val="27"/>
        </w:rPr>
        <w:t>города Заречного пока</w:t>
      </w:r>
      <w:r w:rsidRPr="00B673A7">
        <w:rPr>
          <w:rFonts w:ascii="Times New Roman" w:hAnsi="Times New Roman" w:cs="Times New Roman"/>
          <w:sz w:val="27"/>
          <w:szCs w:val="27"/>
        </w:rPr>
        <w:t>зал, что город имеет ограниченную площадь территорий, благоприятных для жилищно-гражданского строительства. Значительная часть городских земель находится в пределах санитарно-защитных зон</w:t>
      </w:r>
      <w:r w:rsidR="0098621D" w:rsidRPr="00B673A7">
        <w:rPr>
          <w:rFonts w:ascii="Times New Roman" w:hAnsi="Times New Roman" w:cs="Times New Roman"/>
          <w:sz w:val="27"/>
          <w:szCs w:val="27"/>
        </w:rPr>
        <w:t>.</w:t>
      </w:r>
    </w:p>
    <w:p w:rsidR="003C07B6" w:rsidRPr="00B673A7" w:rsidRDefault="003C07B6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 соответствии с Генеральным планом только 23% намеченного объема жилищного строительства разместится в пределах существующей границы города, в основном на реконструируемых территориях.</w:t>
      </w:r>
    </w:p>
    <w:p w:rsidR="0098621D" w:rsidRPr="00B673A7" w:rsidRDefault="003C07B6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Основной объем нового жилищного строительства (77%) разместится за границами города, в </w:t>
      </w:r>
      <w:r w:rsidR="0098621D" w:rsidRPr="00B673A7">
        <w:rPr>
          <w:rFonts w:ascii="Times New Roman" w:hAnsi="Times New Roman" w:cs="Times New Roman"/>
          <w:sz w:val="27"/>
          <w:szCs w:val="27"/>
        </w:rPr>
        <w:t xml:space="preserve">18, 19 микрорайоне </w:t>
      </w:r>
      <w:r w:rsidRPr="00B673A7">
        <w:rPr>
          <w:rFonts w:ascii="Times New Roman" w:hAnsi="Times New Roman" w:cs="Times New Roman"/>
          <w:sz w:val="27"/>
          <w:szCs w:val="27"/>
        </w:rPr>
        <w:t xml:space="preserve">- это основная, самая крупная площадка для развития города, нового жилищно-гражданского строительства с преобладанием </w:t>
      </w:r>
      <w:proofErr w:type="spellStart"/>
      <w:r w:rsidRPr="00B673A7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98621D" w:rsidRPr="00B673A7">
        <w:rPr>
          <w:rFonts w:ascii="Times New Roman" w:hAnsi="Times New Roman" w:cs="Times New Roman"/>
          <w:sz w:val="27"/>
          <w:szCs w:val="27"/>
        </w:rPr>
        <w:t>и многоэтажной застройки.</w:t>
      </w:r>
    </w:p>
    <w:p w:rsidR="003C07B6" w:rsidRPr="00B673A7" w:rsidRDefault="003C07B6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72EB" w:rsidRPr="00B673A7" w:rsidRDefault="001B72EB" w:rsidP="008A655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1.2. Технико-экономические параметры существующих объектов</w:t>
      </w:r>
    </w:p>
    <w:p w:rsidR="001B72EB" w:rsidRPr="00B673A7" w:rsidRDefault="001B72EB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социальной инфраструктуры муниципального образования.</w:t>
      </w:r>
    </w:p>
    <w:p w:rsidR="001B72EB" w:rsidRPr="00B673A7" w:rsidRDefault="001B72EB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Прогнозируемый спрос на услуги социальной сферы</w:t>
      </w:r>
    </w:p>
    <w:p w:rsidR="00A44A90" w:rsidRPr="00B673A7" w:rsidRDefault="00A44A90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44A90" w:rsidRPr="00B673A7" w:rsidRDefault="00A44A90" w:rsidP="008A655A">
      <w:pPr>
        <w:pStyle w:val="ad"/>
        <w:tabs>
          <w:tab w:val="left" w:pos="360"/>
        </w:tabs>
        <w:ind w:firstLine="709"/>
        <w:jc w:val="both"/>
        <w:rPr>
          <w:rFonts w:cs="Times New Roman"/>
          <w:bCs/>
          <w:iCs/>
          <w:sz w:val="27"/>
          <w:szCs w:val="27"/>
        </w:rPr>
      </w:pPr>
      <w:r w:rsidRPr="00B673A7">
        <w:rPr>
          <w:rFonts w:cs="Times New Roman"/>
          <w:bCs/>
          <w:iCs/>
          <w:sz w:val="27"/>
          <w:szCs w:val="27"/>
        </w:rPr>
        <w:t xml:space="preserve">Специфика закрытых административно-территориальных образований обусловлена высокой обеспеченностью объектами социального назначения: образования, культуры, физической культуры. Вместе с тем, большинство объектов – с высокой степенью износа и морально устарели. Поэтому требуются значительные расходы на содержание этих объектов, капитальный ремонт и реконструкцию. </w:t>
      </w:r>
    </w:p>
    <w:p w:rsidR="007B417F" w:rsidRPr="00B673A7" w:rsidRDefault="00A44A90" w:rsidP="008A655A">
      <w:pPr>
        <w:pStyle w:val="ad"/>
        <w:tabs>
          <w:tab w:val="left" w:pos="360"/>
        </w:tabs>
        <w:ind w:firstLine="709"/>
        <w:jc w:val="both"/>
        <w:rPr>
          <w:rFonts w:cs="Times New Roman"/>
          <w:bCs/>
          <w:iCs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Развитие и совершенствования объектов социальной инфраструктуры выстраивается в рамках реализации Стратегии социально-экономического </w:t>
      </w:r>
      <w:proofErr w:type="gramStart"/>
      <w:r w:rsidRPr="00B673A7">
        <w:rPr>
          <w:rFonts w:cs="Times New Roman"/>
          <w:sz w:val="27"/>
          <w:szCs w:val="27"/>
        </w:rPr>
        <w:t>развития</w:t>
      </w:r>
      <w:proofErr w:type="gramEnd"/>
      <w:r w:rsidRPr="00B673A7">
        <w:rPr>
          <w:rFonts w:cs="Times New Roman"/>
          <w:sz w:val="27"/>
          <w:szCs w:val="27"/>
        </w:rPr>
        <w:t xml:space="preserve"> ЗАТО г. Заречный Пензенской области на период до 2020 года, </w:t>
      </w:r>
      <w:r w:rsidR="007B417F" w:rsidRPr="00B673A7">
        <w:rPr>
          <w:rFonts w:cs="Times New Roman"/>
          <w:bCs/>
          <w:iCs/>
          <w:sz w:val="27"/>
          <w:szCs w:val="27"/>
        </w:rPr>
        <w:t>Программа комплексного социально-экономического развития закрытого административно-территориального образования города Заречного Пензенской области на 2015-2020 годы.</w:t>
      </w:r>
    </w:p>
    <w:p w:rsidR="00CC685D" w:rsidRPr="00B673A7" w:rsidRDefault="00CC685D" w:rsidP="008A655A">
      <w:pPr>
        <w:pStyle w:val="ad"/>
        <w:tabs>
          <w:tab w:val="left" w:pos="360"/>
        </w:tabs>
        <w:ind w:firstLine="709"/>
        <w:jc w:val="both"/>
        <w:rPr>
          <w:rFonts w:cs="Times New Roman"/>
          <w:bCs/>
          <w:iCs/>
          <w:sz w:val="27"/>
          <w:szCs w:val="27"/>
        </w:rPr>
      </w:pPr>
    </w:p>
    <w:p w:rsidR="006518A6" w:rsidRPr="00B673A7" w:rsidRDefault="001B72EB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Сфера образования</w:t>
      </w:r>
      <w:r w:rsidR="00CC685D" w:rsidRPr="00B673A7">
        <w:rPr>
          <w:rFonts w:cs="Times New Roman"/>
          <w:sz w:val="27"/>
          <w:szCs w:val="27"/>
        </w:rPr>
        <w:t>.</w:t>
      </w:r>
    </w:p>
    <w:p w:rsidR="00CC685D" w:rsidRPr="00B673A7" w:rsidRDefault="00CC685D" w:rsidP="008A655A">
      <w:pPr>
        <w:pStyle w:val="ad"/>
        <w:ind w:firstLine="709"/>
        <w:jc w:val="both"/>
        <w:rPr>
          <w:rFonts w:cs="Times New Roman"/>
          <w:b/>
          <w:sz w:val="27"/>
          <w:szCs w:val="27"/>
        </w:rPr>
      </w:pPr>
    </w:p>
    <w:p w:rsidR="008D4B7C" w:rsidRPr="00B673A7" w:rsidRDefault="008D4B7C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Предоставление качественных образовательных услуг на всех ступенях общего образования является главной задачей муниципального образования.</w:t>
      </w:r>
      <w:r w:rsidR="00D86536" w:rsidRPr="00B673A7">
        <w:rPr>
          <w:sz w:val="27"/>
          <w:szCs w:val="27"/>
        </w:rPr>
        <w:t xml:space="preserve"> В условиях </w:t>
      </w:r>
      <w:r w:rsidR="00D86536" w:rsidRPr="00B673A7">
        <w:rPr>
          <w:sz w:val="27"/>
          <w:szCs w:val="27"/>
        </w:rPr>
        <w:lastRenderedPageBreak/>
        <w:t>проведения экономических преобразований города особые требования предъявляются к конкурентоспособности и мобильности образовательной системы, в том числе к обеспечению разнообразия и вариативности образовательных программ, повышению доступности и качества всех образовательных услуг в соответствии с потребностями населения и регионального рынка труда.</w:t>
      </w:r>
    </w:p>
    <w:p w:rsidR="0055381C" w:rsidRPr="00B673A7" w:rsidRDefault="003E48AD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На сегодняшний момент</w:t>
      </w:r>
      <w:r w:rsidR="008D4B7C" w:rsidRPr="00B673A7">
        <w:rPr>
          <w:rFonts w:cs="Times New Roman"/>
          <w:sz w:val="27"/>
          <w:szCs w:val="27"/>
        </w:rPr>
        <w:t xml:space="preserve"> в городе функционир</w:t>
      </w:r>
      <w:r w:rsidRPr="00B673A7">
        <w:rPr>
          <w:rFonts w:cs="Times New Roman"/>
          <w:sz w:val="27"/>
          <w:szCs w:val="27"/>
        </w:rPr>
        <w:t>ует</w:t>
      </w:r>
      <w:r w:rsidR="008D4B7C" w:rsidRPr="00B673A7">
        <w:rPr>
          <w:rFonts w:cs="Times New Roman"/>
          <w:sz w:val="27"/>
          <w:szCs w:val="27"/>
        </w:rPr>
        <w:t xml:space="preserve"> 2</w:t>
      </w:r>
      <w:r w:rsidRPr="00B673A7">
        <w:rPr>
          <w:rFonts w:cs="Times New Roman"/>
          <w:sz w:val="27"/>
          <w:szCs w:val="27"/>
        </w:rPr>
        <w:t>3</w:t>
      </w:r>
      <w:r w:rsidR="008D4B7C" w:rsidRPr="00B673A7">
        <w:rPr>
          <w:rFonts w:cs="Times New Roman"/>
          <w:sz w:val="27"/>
          <w:szCs w:val="27"/>
        </w:rPr>
        <w:t xml:space="preserve"> муниципальных образовательных организации: 11 организаций дошкольного образования, </w:t>
      </w:r>
      <w:r w:rsidRPr="00B673A7">
        <w:rPr>
          <w:rFonts w:cs="Times New Roman"/>
          <w:sz w:val="27"/>
          <w:szCs w:val="27"/>
        </w:rPr>
        <w:t>8</w:t>
      </w:r>
      <w:r w:rsidR="008D4B7C" w:rsidRPr="00B673A7">
        <w:rPr>
          <w:rFonts w:cs="Times New Roman"/>
          <w:sz w:val="27"/>
          <w:szCs w:val="27"/>
        </w:rPr>
        <w:t xml:space="preserve"> общеобразовательных школ, 4 организации дополнительного образования детей. </w:t>
      </w:r>
      <w:r w:rsidR="0055381C" w:rsidRPr="00B673A7">
        <w:rPr>
          <w:rFonts w:cs="Times New Roman"/>
          <w:sz w:val="27"/>
          <w:szCs w:val="27"/>
        </w:rPr>
        <w:t>Оказание социально-педагогического, психологического сопровождения обучающихся осуществляется сотрудниками психолого-социального центра «Надежда». Методическую поддержку образовательным организациям оказывает МБУ «Информационно-методический центр системы образования города Заречного».</w:t>
      </w:r>
    </w:p>
    <w:p w:rsidR="000E3350" w:rsidRPr="00B673A7" w:rsidRDefault="0055381C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Кроме муниципальных организаций на территории города оказывает образовательные услуги </w:t>
      </w:r>
      <w:hyperlink r:id="rId9" w:tooltip="ЗТИ - филиал ПГТА" w:history="1">
        <w:r w:rsidRPr="00B673A7">
          <w:rPr>
            <w:rFonts w:cs="Times New Roman"/>
            <w:sz w:val="27"/>
            <w:szCs w:val="27"/>
          </w:rPr>
          <w:t xml:space="preserve">Зареченский технологический институт – филиал </w:t>
        </w:r>
        <w:proofErr w:type="spellStart"/>
        <w:r w:rsidRPr="00B673A7">
          <w:rPr>
            <w:rFonts w:cs="Times New Roman"/>
            <w:sz w:val="27"/>
            <w:szCs w:val="27"/>
          </w:rPr>
          <w:t>ПензГТУ</w:t>
        </w:r>
        <w:proofErr w:type="spellEnd"/>
        <w:r w:rsidRPr="00B673A7">
          <w:rPr>
            <w:rFonts w:cs="Times New Roman"/>
            <w:sz w:val="27"/>
            <w:szCs w:val="27"/>
          </w:rPr>
          <w:t xml:space="preserve"> (ЗТИ филиал </w:t>
        </w:r>
        <w:proofErr w:type="spellStart"/>
        <w:r w:rsidRPr="00B673A7">
          <w:rPr>
            <w:rFonts w:cs="Times New Roman"/>
            <w:sz w:val="27"/>
            <w:szCs w:val="27"/>
          </w:rPr>
          <w:t>ПензГТУ</w:t>
        </w:r>
        <w:proofErr w:type="spellEnd"/>
        <w:r w:rsidRPr="00B673A7">
          <w:rPr>
            <w:rFonts w:cs="Times New Roman"/>
            <w:sz w:val="27"/>
            <w:szCs w:val="27"/>
          </w:rPr>
          <w:t>)</w:t>
        </w:r>
      </w:hyperlink>
      <w:r w:rsidRPr="00B673A7">
        <w:rPr>
          <w:rFonts w:cs="Times New Roman"/>
          <w:sz w:val="27"/>
          <w:szCs w:val="27"/>
        </w:rPr>
        <w:t>.</w:t>
      </w:r>
    </w:p>
    <w:p w:rsidR="00603F38" w:rsidRPr="00B673A7" w:rsidRDefault="00603F38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Образовательный процесс ведется в </w:t>
      </w:r>
      <w:r w:rsidR="000332A3" w:rsidRPr="00B673A7">
        <w:rPr>
          <w:rFonts w:ascii="Times New Roman" w:hAnsi="Times New Roman" w:cs="Times New Roman"/>
          <w:sz w:val="27"/>
          <w:szCs w:val="27"/>
        </w:rPr>
        <w:t xml:space="preserve">31 </w:t>
      </w:r>
      <w:r w:rsidRPr="00B673A7">
        <w:rPr>
          <w:rFonts w:ascii="Times New Roman" w:hAnsi="Times New Roman" w:cs="Times New Roman"/>
          <w:sz w:val="27"/>
          <w:szCs w:val="27"/>
        </w:rPr>
        <w:t>здани</w:t>
      </w:r>
      <w:r w:rsidR="005224A2" w:rsidRPr="00B673A7">
        <w:rPr>
          <w:rFonts w:ascii="Times New Roman" w:hAnsi="Times New Roman" w:cs="Times New Roman"/>
          <w:sz w:val="27"/>
          <w:szCs w:val="27"/>
        </w:rPr>
        <w:t>и</w:t>
      </w:r>
      <w:r w:rsidRPr="00B673A7">
        <w:rPr>
          <w:rFonts w:ascii="Times New Roman" w:hAnsi="Times New Roman" w:cs="Times New Roman"/>
          <w:sz w:val="27"/>
          <w:szCs w:val="27"/>
        </w:rPr>
        <w:t>.</w:t>
      </w:r>
    </w:p>
    <w:p w:rsidR="00FB471D" w:rsidRPr="00B673A7" w:rsidRDefault="00FB471D" w:rsidP="008A655A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Дошкольные образовательные организации</w:t>
      </w:r>
      <w:r w:rsidR="009F46F0" w:rsidRPr="00B673A7">
        <w:rPr>
          <w:sz w:val="27"/>
          <w:szCs w:val="27"/>
          <w:lang w:eastAsia="ru-RU"/>
        </w:rPr>
        <w:t xml:space="preserve"> </w:t>
      </w:r>
      <w:r w:rsidR="009F46F0" w:rsidRPr="00B673A7">
        <w:rPr>
          <w:sz w:val="27"/>
          <w:szCs w:val="27"/>
        </w:rPr>
        <w:t>(далее – ДОО)</w:t>
      </w:r>
      <w:r w:rsidRPr="00B673A7">
        <w:rPr>
          <w:sz w:val="27"/>
          <w:szCs w:val="27"/>
          <w:lang w:eastAsia="ru-RU"/>
        </w:rPr>
        <w:t xml:space="preserve"> посещают 3299 детей от 1 года до 7 лет.</w:t>
      </w:r>
    </w:p>
    <w:p w:rsidR="00FB471D" w:rsidRPr="00B673A7" w:rsidRDefault="00FB471D" w:rsidP="008A655A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Основные общеобразовательные программы начального общего, основного общего, среднего общего образования осваивают 4929 человек.</w:t>
      </w:r>
    </w:p>
    <w:p w:rsidR="00FB471D" w:rsidRPr="00B673A7" w:rsidRDefault="00FB471D" w:rsidP="008A655A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В организациях дополнительного образования осваивают программы дополнительного образования  5125 человек.</w:t>
      </w:r>
    </w:p>
    <w:p w:rsidR="009E3CA6" w:rsidRPr="00B673A7" w:rsidRDefault="009E3CA6" w:rsidP="00750DF6">
      <w:pPr>
        <w:pStyle w:val="affa"/>
        <w:ind w:left="0" w:firstLine="567"/>
        <w:outlineLvl w:val="0"/>
        <w:rPr>
          <w:b w:val="0"/>
          <w:sz w:val="27"/>
          <w:szCs w:val="27"/>
        </w:rPr>
      </w:pPr>
      <w:r w:rsidRPr="00B673A7">
        <w:rPr>
          <w:b w:val="0"/>
          <w:sz w:val="27"/>
          <w:szCs w:val="27"/>
        </w:rPr>
        <w:t xml:space="preserve">Динамика численности воспитанников </w:t>
      </w:r>
      <w:r w:rsidR="00FB471D" w:rsidRPr="00B673A7">
        <w:rPr>
          <w:b w:val="0"/>
          <w:sz w:val="27"/>
          <w:szCs w:val="27"/>
        </w:rPr>
        <w:t>Д</w:t>
      </w:r>
      <w:r w:rsidRPr="00B673A7">
        <w:rPr>
          <w:b w:val="0"/>
          <w:sz w:val="27"/>
          <w:szCs w:val="27"/>
        </w:rPr>
        <w:t>О</w:t>
      </w:r>
      <w:r w:rsidR="00FB471D" w:rsidRPr="00B673A7">
        <w:rPr>
          <w:b w:val="0"/>
          <w:sz w:val="27"/>
          <w:szCs w:val="27"/>
        </w:rPr>
        <w:t>О</w:t>
      </w:r>
      <w:r w:rsidRPr="00B673A7">
        <w:rPr>
          <w:b w:val="0"/>
          <w:sz w:val="27"/>
          <w:szCs w:val="27"/>
        </w:rPr>
        <w:t xml:space="preserve"> г. </w:t>
      </w:r>
      <w:proofErr w:type="gramStart"/>
      <w:r w:rsidRPr="00B673A7">
        <w:rPr>
          <w:b w:val="0"/>
          <w:sz w:val="27"/>
          <w:szCs w:val="27"/>
        </w:rPr>
        <w:t>Заречный</w:t>
      </w:r>
      <w:proofErr w:type="gramEnd"/>
      <w:r w:rsidR="00A27214" w:rsidRPr="00B673A7">
        <w:rPr>
          <w:b w:val="0"/>
          <w:sz w:val="27"/>
          <w:szCs w:val="27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964"/>
        <w:gridCol w:w="964"/>
        <w:gridCol w:w="965"/>
        <w:gridCol w:w="964"/>
        <w:gridCol w:w="965"/>
        <w:gridCol w:w="964"/>
        <w:gridCol w:w="965"/>
        <w:gridCol w:w="964"/>
        <w:gridCol w:w="965"/>
      </w:tblGrid>
      <w:tr w:rsidR="009E3CA6" w:rsidRPr="00B673A7" w:rsidTr="00831376">
        <w:trPr>
          <w:trHeight w:val="1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CA6" w:rsidRPr="00B673A7" w:rsidRDefault="009E3CA6" w:rsidP="00750DF6">
            <w:pPr>
              <w:ind w:firstLine="567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left="-565" w:firstLine="457"/>
              <w:jc w:val="center"/>
            </w:pPr>
            <w:r w:rsidRPr="00B673A7">
              <w:t>01.2012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left="-565" w:firstLine="457"/>
              <w:jc w:val="center"/>
            </w:pPr>
            <w:r w:rsidRPr="00B673A7">
              <w:t>01.2013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left="-565" w:firstLine="456"/>
              <w:jc w:val="center"/>
            </w:pPr>
            <w:r w:rsidRPr="00B673A7">
              <w:t>01.2014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left="-565" w:firstLine="457"/>
              <w:jc w:val="center"/>
            </w:pPr>
            <w:r w:rsidRPr="00B673A7">
              <w:t>01.2015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left="-565" w:firstLine="407"/>
              <w:jc w:val="right"/>
            </w:pPr>
            <w:r w:rsidRPr="00B673A7">
              <w:t>01.2016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right="-108"/>
            </w:pPr>
            <w:r w:rsidRPr="00B673A7">
              <w:t>01.2017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right="-108"/>
            </w:pPr>
            <w:r w:rsidRPr="00B673A7">
              <w:t>01.2018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right="-108"/>
            </w:pPr>
            <w:r w:rsidRPr="00B673A7">
              <w:t>01.2019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A6" w:rsidRPr="00B673A7" w:rsidRDefault="009E3CA6" w:rsidP="006E1F7D">
            <w:pPr>
              <w:ind w:right="-107"/>
            </w:pPr>
            <w:r w:rsidRPr="00B673A7">
              <w:t>01.2020</w:t>
            </w:r>
          </w:p>
        </w:tc>
      </w:tr>
      <w:tr w:rsidR="009E3CA6" w:rsidRPr="00B673A7" w:rsidTr="00831376">
        <w:trPr>
          <w:trHeight w:val="8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591179" w:rsidP="005224A2">
            <w:pPr>
              <w:ind w:left="-108" w:right="-142" w:firstLine="34"/>
              <w:jc w:val="center"/>
            </w:pPr>
            <w:r w:rsidRPr="00B673A7">
              <w:t xml:space="preserve">Количество </w:t>
            </w:r>
            <w:proofErr w:type="gramStart"/>
            <w:r w:rsidRPr="00B673A7">
              <w:t>обучающихся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2780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3002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3170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3259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</w:t>
            </w:r>
            <w:r w:rsidR="00F200E7">
              <w:t>299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3303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33</w:t>
            </w:r>
            <w:r w:rsidR="00F200E7">
              <w:t>03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331</w:t>
            </w:r>
            <w:r w:rsidR="00F200E7"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CA6" w:rsidRPr="00B673A7" w:rsidRDefault="009E3CA6" w:rsidP="00225298">
            <w:pPr>
              <w:ind w:left="-675" w:firstLine="567"/>
              <w:jc w:val="center"/>
            </w:pPr>
            <w:r w:rsidRPr="00B673A7">
              <w:t>33</w:t>
            </w:r>
            <w:r w:rsidR="00F200E7">
              <w:t>17</w:t>
            </w:r>
          </w:p>
        </w:tc>
      </w:tr>
    </w:tbl>
    <w:p w:rsidR="009E3CA6" w:rsidRPr="00B673A7" w:rsidRDefault="009E3CA6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4A0D" w:rsidRPr="00B673A7" w:rsidRDefault="0055381C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Численность персонала во всех образовательных организациях г</w:t>
      </w:r>
      <w:proofErr w:type="gramStart"/>
      <w:r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B673A7">
        <w:rPr>
          <w:rFonts w:ascii="Times New Roman" w:hAnsi="Times New Roman" w:cs="Times New Roman"/>
          <w:sz w:val="27"/>
          <w:szCs w:val="27"/>
        </w:rPr>
        <w:t>аречного составляет 1704 человека.</w:t>
      </w:r>
    </w:p>
    <w:p w:rsidR="0055381C" w:rsidRPr="00B673A7" w:rsidRDefault="00C55EBE" w:rsidP="008A655A">
      <w:pPr>
        <w:pStyle w:val="130"/>
        <w:spacing w:before="0"/>
        <w:ind w:firstLine="709"/>
        <w:rPr>
          <w:b w:val="0"/>
          <w:color w:val="auto"/>
          <w:sz w:val="27"/>
          <w:szCs w:val="27"/>
        </w:rPr>
      </w:pPr>
      <w:r w:rsidRPr="00B673A7">
        <w:rPr>
          <w:b w:val="0"/>
          <w:color w:val="auto"/>
          <w:sz w:val="27"/>
          <w:szCs w:val="27"/>
        </w:rPr>
        <w:t xml:space="preserve">Дошкольное образование </w:t>
      </w:r>
    </w:p>
    <w:p w:rsidR="006E1F7D" w:rsidRPr="00B673A7" w:rsidRDefault="0055381C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В городе Заречном выдерживается видовое разнообразие детских садов. </w:t>
      </w:r>
      <w:r w:rsidR="00234A0D" w:rsidRPr="00B673A7">
        <w:rPr>
          <w:sz w:val="27"/>
          <w:szCs w:val="27"/>
        </w:rPr>
        <w:t xml:space="preserve">                        </w:t>
      </w:r>
    </w:p>
    <w:p w:rsidR="0055381C" w:rsidRPr="00B673A7" w:rsidRDefault="0055381C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По состоянию на </w:t>
      </w:r>
      <w:r w:rsidR="00234A0D" w:rsidRPr="00B673A7">
        <w:rPr>
          <w:sz w:val="27"/>
          <w:szCs w:val="27"/>
        </w:rPr>
        <w:t>01</w:t>
      </w:r>
      <w:r w:rsidRPr="00B673A7">
        <w:rPr>
          <w:sz w:val="27"/>
          <w:szCs w:val="27"/>
        </w:rPr>
        <w:t>.</w:t>
      </w:r>
      <w:r w:rsidR="008C619A" w:rsidRPr="00B673A7">
        <w:rPr>
          <w:sz w:val="27"/>
          <w:szCs w:val="27"/>
        </w:rPr>
        <w:t>0</w:t>
      </w:r>
      <w:r w:rsidR="00234A0D" w:rsidRPr="00B673A7">
        <w:rPr>
          <w:sz w:val="27"/>
          <w:szCs w:val="27"/>
        </w:rPr>
        <w:t>1</w:t>
      </w:r>
      <w:r w:rsidRPr="00B673A7">
        <w:rPr>
          <w:sz w:val="27"/>
          <w:szCs w:val="27"/>
        </w:rPr>
        <w:t xml:space="preserve">.2016 функционировало 11 организаций дошкольного образования, из них: </w:t>
      </w:r>
    </w:p>
    <w:p w:rsidR="00676772" w:rsidRPr="00B673A7" w:rsidRDefault="00676772" w:rsidP="008A655A">
      <w:pPr>
        <w:pStyle w:val="ad"/>
        <w:tabs>
          <w:tab w:val="left" w:pos="1080"/>
          <w:tab w:val="left" w:pos="6840"/>
          <w:tab w:val="left" w:pos="7200"/>
        </w:tabs>
        <w:suppressAutoHyphens w:val="0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-</w:t>
      </w:r>
      <w:r w:rsidR="0055381C" w:rsidRPr="00B673A7">
        <w:rPr>
          <w:rFonts w:cs="Times New Roman"/>
          <w:sz w:val="27"/>
          <w:szCs w:val="27"/>
        </w:rPr>
        <w:t>7 – общеразвивающего вида (№№</w:t>
      </w:r>
      <w:r w:rsidR="007513C3" w:rsidRPr="00B673A7">
        <w:rPr>
          <w:rFonts w:cs="Times New Roman"/>
          <w:sz w:val="27"/>
          <w:szCs w:val="27"/>
        </w:rPr>
        <w:t xml:space="preserve"> </w:t>
      </w:r>
      <w:r w:rsidR="0055381C" w:rsidRPr="00B673A7">
        <w:rPr>
          <w:rFonts w:cs="Times New Roman"/>
          <w:sz w:val="27"/>
          <w:szCs w:val="27"/>
        </w:rPr>
        <w:t xml:space="preserve">5, 10, 11, 16, 17, 18, 19), </w:t>
      </w:r>
    </w:p>
    <w:p w:rsidR="00676772" w:rsidRPr="00B673A7" w:rsidRDefault="00676772" w:rsidP="008A655A">
      <w:pPr>
        <w:pStyle w:val="ad"/>
        <w:tabs>
          <w:tab w:val="left" w:pos="1080"/>
          <w:tab w:val="left" w:pos="6840"/>
          <w:tab w:val="left" w:pos="7200"/>
        </w:tabs>
        <w:suppressAutoHyphens w:val="0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- </w:t>
      </w:r>
      <w:r w:rsidR="0055381C" w:rsidRPr="00B673A7">
        <w:rPr>
          <w:rFonts w:cs="Times New Roman"/>
          <w:sz w:val="27"/>
          <w:szCs w:val="27"/>
        </w:rPr>
        <w:t xml:space="preserve">3 – комбинированного вида (№№ 4, 7, 13), </w:t>
      </w:r>
    </w:p>
    <w:p w:rsidR="0055381C" w:rsidRPr="00B673A7" w:rsidRDefault="00676772" w:rsidP="008A655A">
      <w:pPr>
        <w:pStyle w:val="ad"/>
        <w:tabs>
          <w:tab w:val="left" w:pos="1080"/>
          <w:tab w:val="left" w:pos="6840"/>
          <w:tab w:val="left" w:pos="7200"/>
        </w:tabs>
        <w:suppressAutoHyphens w:val="0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- </w:t>
      </w:r>
      <w:r w:rsidR="0055381C" w:rsidRPr="00B673A7">
        <w:rPr>
          <w:rFonts w:cs="Times New Roman"/>
          <w:sz w:val="27"/>
          <w:szCs w:val="27"/>
        </w:rPr>
        <w:t>1 – учреждение компенсирующего вида (№ 15).</w:t>
      </w:r>
    </w:p>
    <w:p w:rsidR="00104D91" w:rsidRDefault="00104D91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Показатель охвата детей дошкольным образованием в городе остаётся стабильно высоким на протяжении последних трёх лет. Места в детских садах предоставляются всем желающим. </w:t>
      </w:r>
    </w:p>
    <w:p w:rsidR="006B4183" w:rsidRPr="00B673A7" w:rsidRDefault="006B4183" w:rsidP="006B418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Минимально допустимый уровень обеспеченности населения дошкольными образовательными организациями согласно действующим местным нормативам градостроительного проектирования закрытого административно-территориального образования г</w:t>
      </w:r>
      <w:proofErr w:type="gramStart"/>
      <w:r>
        <w:rPr>
          <w:sz w:val="27"/>
          <w:szCs w:val="27"/>
        </w:rPr>
        <w:t>.З</w:t>
      </w:r>
      <w:proofErr w:type="gramEnd"/>
      <w:r>
        <w:rPr>
          <w:sz w:val="27"/>
          <w:szCs w:val="27"/>
        </w:rPr>
        <w:t xml:space="preserve">аречный Пензенской области составляет 40 мест на 1000 жителей и </w:t>
      </w:r>
      <w:r w:rsidR="000430A9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настоящий момент составляет </w:t>
      </w:r>
      <w:r w:rsidR="009934F8">
        <w:rPr>
          <w:sz w:val="27"/>
          <w:szCs w:val="27"/>
        </w:rPr>
        <w:t>51 место</w:t>
      </w:r>
      <w:r w:rsidR="009934F8" w:rsidRPr="009934F8">
        <w:rPr>
          <w:sz w:val="27"/>
          <w:szCs w:val="27"/>
        </w:rPr>
        <w:t xml:space="preserve"> </w:t>
      </w:r>
      <w:r w:rsidR="009934F8">
        <w:rPr>
          <w:sz w:val="27"/>
          <w:szCs w:val="27"/>
        </w:rPr>
        <w:t>на 1000 жителей.</w:t>
      </w:r>
    </w:p>
    <w:p w:rsidR="006B4183" w:rsidRDefault="00104D91" w:rsidP="006B4183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lastRenderedPageBreak/>
        <w:t>В настоящее время в системе дошкольного образования города Заречного работает 69</w:t>
      </w:r>
      <w:r w:rsidR="007015FA" w:rsidRPr="00B673A7">
        <w:rPr>
          <w:rFonts w:cs="Times New Roman"/>
          <w:sz w:val="27"/>
          <w:szCs w:val="27"/>
        </w:rPr>
        <w:t>0</w:t>
      </w:r>
      <w:r w:rsidRPr="00B673A7">
        <w:rPr>
          <w:rFonts w:cs="Times New Roman"/>
          <w:sz w:val="27"/>
          <w:szCs w:val="27"/>
        </w:rPr>
        <w:t>1 человек, из них 3</w:t>
      </w:r>
      <w:r w:rsidR="007015FA" w:rsidRPr="00B673A7">
        <w:rPr>
          <w:rFonts w:cs="Times New Roman"/>
          <w:sz w:val="27"/>
          <w:szCs w:val="27"/>
        </w:rPr>
        <w:t>90</w:t>
      </w:r>
      <w:r w:rsidRPr="00B673A7">
        <w:rPr>
          <w:rFonts w:cs="Times New Roman"/>
          <w:sz w:val="27"/>
          <w:szCs w:val="27"/>
        </w:rPr>
        <w:t xml:space="preserve"> педагогов. Педагогами дошкольных образовательных организаций города накоплен опыт по разным направлениям деятельности. </w:t>
      </w:r>
    </w:p>
    <w:p w:rsidR="00F200E7" w:rsidRDefault="00F200E7" w:rsidP="006B4183">
      <w:pPr>
        <w:pStyle w:val="ad"/>
        <w:ind w:firstLine="709"/>
        <w:jc w:val="both"/>
        <w:rPr>
          <w:rFonts w:cs="Times New Roman"/>
          <w:sz w:val="27"/>
          <w:szCs w:val="27"/>
        </w:rPr>
      </w:pPr>
    </w:p>
    <w:p w:rsidR="00F200E7" w:rsidRPr="00F200E7" w:rsidRDefault="00F200E7" w:rsidP="00F200E7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  <w:r w:rsidRPr="00F200E7">
        <w:rPr>
          <w:sz w:val="27"/>
          <w:szCs w:val="27"/>
        </w:rPr>
        <w:t>Параметры муниципальных дошкольных образовательных учреждений</w:t>
      </w:r>
    </w:p>
    <w:p w:rsidR="00F200E7" w:rsidRPr="00B673A7" w:rsidRDefault="00F200E7" w:rsidP="006B4183">
      <w:pPr>
        <w:pStyle w:val="ad"/>
        <w:ind w:firstLine="709"/>
        <w:jc w:val="both"/>
        <w:rPr>
          <w:rFonts w:cs="Times New Roman"/>
          <w:sz w:val="27"/>
          <w:szCs w:val="27"/>
        </w:rPr>
      </w:pPr>
    </w:p>
    <w:tbl>
      <w:tblPr>
        <w:tblW w:w="10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25"/>
        <w:gridCol w:w="1872"/>
        <w:gridCol w:w="1008"/>
        <w:gridCol w:w="884"/>
        <w:gridCol w:w="675"/>
        <w:gridCol w:w="742"/>
        <w:gridCol w:w="1349"/>
      </w:tblGrid>
      <w:tr w:rsidR="00F200E7" w:rsidRPr="00873894" w:rsidTr="00105573">
        <w:trPr>
          <w:cantSplit/>
          <w:trHeight w:val="1898"/>
          <w:tblHeader/>
        </w:trPr>
        <w:tc>
          <w:tcPr>
            <w:tcW w:w="675" w:type="dxa"/>
          </w:tcPr>
          <w:p w:rsidR="00F200E7" w:rsidRPr="00873894" w:rsidRDefault="00F200E7" w:rsidP="00105573"/>
          <w:p w:rsidR="00F200E7" w:rsidRPr="00873894" w:rsidRDefault="00F200E7" w:rsidP="00105573">
            <w:r w:rsidRPr="00873894">
              <w:t xml:space="preserve">№ </w:t>
            </w:r>
            <w:proofErr w:type="gramStart"/>
            <w:r w:rsidRPr="00873894">
              <w:t>п</w:t>
            </w:r>
            <w:proofErr w:type="gramEnd"/>
            <w:r w:rsidRPr="00873894">
              <w:t>/п</w:t>
            </w:r>
          </w:p>
        </w:tc>
        <w:tc>
          <w:tcPr>
            <w:tcW w:w="2925" w:type="dxa"/>
            <w:vAlign w:val="center"/>
          </w:tcPr>
          <w:p w:rsidR="00F200E7" w:rsidRPr="00873894" w:rsidRDefault="00F200E7" w:rsidP="00105573">
            <w:r w:rsidRPr="00873894">
              <w:t>Наименование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r w:rsidRPr="00873894">
              <w:t>Местоположение</w:t>
            </w:r>
          </w:p>
        </w:tc>
        <w:tc>
          <w:tcPr>
            <w:tcW w:w="1008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Год постройки</w:t>
            </w:r>
          </w:p>
        </w:tc>
        <w:tc>
          <w:tcPr>
            <w:tcW w:w="884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Вместимость, мест.</w:t>
            </w:r>
          </w:p>
          <w:p w:rsidR="00F200E7" w:rsidRPr="00873894" w:rsidRDefault="00F200E7" w:rsidP="00F200E7">
            <w:pPr>
              <w:jc w:val="center"/>
            </w:pPr>
          </w:p>
        </w:tc>
        <w:tc>
          <w:tcPr>
            <w:tcW w:w="675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</w:p>
          <w:p w:rsidR="00F200E7" w:rsidRPr="00873894" w:rsidRDefault="00F200E7" w:rsidP="00F200E7">
            <w:pPr>
              <w:jc w:val="center"/>
            </w:pPr>
            <w:r w:rsidRPr="00873894">
              <w:t>Наполняемость,</w:t>
            </w:r>
          </w:p>
          <w:p w:rsidR="00F200E7" w:rsidRPr="00873894" w:rsidRDefault="00F200E7" w:rsidP="00F200E7">
            <w:pPr>
              <w:jc w:val="center"/>
            </w:pPr>
            <w:r w:rsidRPr="00873894">
              <w:t>чел.</w:t>
            </w:r>
          </w:p>
          <w:p w:rsidR="00F200E7" w:rsidRPr="00873894" w:rsidRDefault="00F200E7" w:rsidP="00F200E7">
            <w:pPr>
              <w:jc w:val="center"/>
            </w:pPr>
          </w:p>
        </w:tc>
        <w:tc>
          <w:tcPr>
            <w:tcW w:w="742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Кол</w:t>
            </w:r>
            <w:proofErr w:type="gramStart"/>
            <w:r w:rsidRPr="00873894">
              <w:t>.-</w:t>
            </w:r>
            <w:proofErr w:type="gramEnd"/>
            <w:r w:rsidRPr="00873894">
              <w:t>во раб.</w:t>
            </w:r>
          </w:p>
        </w:tc>
        <w:tc>
          <w:tcPr>
            <w:tcW w:w="1349" w:type="dxa"/>
            <w:textDirection w:val="btLr"/>
            <w:vAlign w:val="center"/>
          </w:tcPr>
          <w:p w:rsidR="00F200E7" w:rsidRDefault="00F200E7" w:rsidP="00F200E7">
            <w:pPr>
              <w:jc w:val="center"/>
            </w:pPr>
            <w:r w:rsidRPr="00873894">
              <w:t xml:space="preserve">Форма </w:t>
            </w:r>
          </w:p>
          <w:p w:rsidR="00F200E7" w:rsidRPr="00873894" w:rsidRDefault="00F200E7" w:rsidP="00F200E7">
            <w:pPr>
              <w:jc w:val="center"/>
            </w:pPr>
            <w:r w:rsidRPr="00873894">
              <w:t>собственности</w:t>
            </w:r>
          </w:p>
        </w:tc>
      </w:tr>
      <w:tr w:rsidR="00F200E7" w:rsidRPr="00873894" w:rsidTr="00105573">
        <w:trPr>
          <w:cantSplit/>
          <w:trHeight w:val="305"/>
          <w:tblHeader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1</w:t>
            </w:r>
          </w:p>
        </w:tc>
        <w:tc>
          <w:tcPr>
            <w:tcW w:w="292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2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3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4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5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6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7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8</w:t>
            </w:r>
          </w:p>
        </w:tc>
      </w:tr>
      <w:tr w:rsidR="00F200E7" w:rsidRPr="00873894" w:rsidTr="00105573">
        <w:trPr>
          <w:cantSplit/>
          <w:trHeight w:val="493"/>
        </w:trPr>
        <w:tc>
          <w:tcPr>
            <w:tcW w:w="675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1</w:t>
            </w:r>
            <w:r>
              <w:t>.</w:t>
            </w:r>
          </w:p>
        </w:tc>
        <w:tc>
          <w:tcPr>
            <w:tcW w:w="2925" w:type="dxa"/>
            <w:vMerge w:val="restart"/>
          </w:tcPr>
          <w:p w:rsidR="00F200E7" w:rsidRPr="00873894" w:rsidRDefault="00F200E7" w:rsidP="00F200E7">
            <w:pPr>
              <w:jc w:val="both"/>
            </w:pPr>
            <w:r w:rsidRPr="00873894">
              <w:t>МУНИЦИПАЛЬНОЕ ДОШКОЛЬНОЕ ОБРАЗОВАТЕЛЬНОЕ УЧРЕЖДЕНИЕ «ДЕТСКИЙ САД  КОМБИНИРОВАННОГО ВИДА № 4»</w:t>
            </w:r>
          </w:p>
          <w:p w:rsidR="00F200E7" w:rsidRPr="00873894" w:rsidRDefault="00F200E7" w:rsidP="00F200E7">
            <w:pPr>
              <w:jc w:val="both"/>
            </w:pP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Комсомольская, 19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</w:p>
          <w:p w:rsidR="00F200E7" w:rsidRPr="00873894" w:rsidRDefault="00F200E7" w:rsidP="00105573">
            <w:pPr>
              <w:jc w:val="center"/>
            </w:pPr>
            <w:r w:rsidRPr="00873894">
              <w:t>1961г.</w:t>
            </w:r>
          </w:p>
          <w:p w:rsidR="00F200E7" w:rsidRPr="00873894" w:rsidRDefault="00F200E7" w:rsidP="00105573">
            <w:pPr>
              <w:jc w:val="center"/>
            </w:pP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198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195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40</w:t>
            </w:r>
          </w:p>
        </w:tc>
        <w:tc>
          <w:tcPr>
            <w:tcW w:w="1349" w:type="dxa"/>
            <w:vMerge w:val="restart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477"/>
        </w:trPr>
        <w:tc>
          <w:tcPr>
            <w:tcW w:w="675" w:type="dxa"/>
            <w:vMerge/>
            <w:vAlign w:val="center"/>
          </w:tcPr>
          <w:p w:rsidR="00F200E7" w:rsidRPr="00873894" w:rsidRDefault="00F200E7" w:rsidP="00F200E7">
            <w:pPr>
              <w:jc w:val="center"/>
            </w:pPr>
          </w:p>
        </w:tc>
        <w:tc>
          <w:tcPr>
            <w:tcW w:w="2925" w:type="dxa"/>
            <w:vMerge/>
          </w:tcPr>
          <w:p w:rsidR="00F200E7" w:rsidRPr="00873894" w:rsidRDefault="00F200E7" w:rsidP="00F200E7">
            <w:pPr>
              <w:jc w:val="both"/>
            </w:pP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Братская, 22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1960г.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94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91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15</w:t>
            </w:r>
          </w:p>
        </w:tc>
        <w:tc>
          <w:tcPr>
            <w:tcW w:w="1349" w:type="dxa"/>
            <w:vMerge/>
            <w:vAlign w:val="center"/>
          </w:tcPr>
          <w:p w:rsidR="00F200E7" w:rsidRPr="00873894" w:rsidRDefault="00F200E7" w:rsidP="00105573">
            <w:pPr>
              <w:jc w:val="center"/>
            </w:pPr>
          </w:p>
        </w:tc>
      </w:tr>
      <w:tr w:rsidR="00F200E7" w:rsidRPr="00873894" w:rsidTr="00105573">
        <w:trPr>
          <w:cantSplit/>
          <w:trHeight w:val="511"/>
        </w:trPr>
        <w:tc>
          <w:tcPr>
            <w:tcW w:w="675" w:type="dxa"/>
            <w:vMerge/>
            <w:vAlign w:val="center"/>
          </w:tcPr>
          <w:p w:rsidR="00F200E7" w:rsidRPr="00873894" w:rsidRDefault="00F200E7" w:rsidP="00F200E7">
            <w:pPr>
              <w:jc w:val="center"/>
            </w:pPr>
          </w:p>
        </w:tc>
        <w:tc>
          <w:tcPr>
            <w:tcW w:w="2925" w:type="dxa"/>
            <w:vMerge/>
          </w:tcPr>
          <w:p w:rsidR="00F200E7" w:rsidRPr="00873894" w:rsidRDefault="00F200E7" w:rsidP="00F200E7">
            <w:pPr>
              <w:jc w:val="both"/>
            </w:pP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Братская, 24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1960г.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107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112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25</w:t>
            </w:r>
          </w:p>
        </w:tc>
        <w:tc>
          <w:tcPr>
            <w:tcW w:w="1349" w:type="dxa"/>
            <w:vMerge/>
            <w:vAlign w:val="center"/>
          </w:tcPr>
          <w:p w:rsidR="00F200E7" w:rsidRPr="00873894" w:rsidRDefault="00F200E7" w:rsidP="00105573">
            <w:pPr>
              <w:jc w:val="center"/>
            </w:pPr>
          </w:p>
        </w:tc>
      </w:tr>
      <w:tr w:rsidR="00F200E7" w:rsidRPr="00873894" w:rsidTr="00F200E7">
        <w:trPr>
          <w:cantSplit/>
          <w:trHeight w:val="1609"/>
        </w:trPr>
        <w:tc>
          <w:tcPr>
            <w:tcW w:w="675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2</w:t>
            </w:r>
            <w:r>
              <w:t>.</w:t>
            </w:r>
          </w:p>
        </w:tc>
        <w:tc>
          <w:tcPr>
            <w:tcW w:w="2925" w:type="dxa"/>
            <w:vMerge w:val="restart"/>
            <w:vAlign w:val="center"/>
          </w:tcPr>
          <w:p w:rsidR="00F200E7" w:rsidRPr="00873894" w:rsidRDefault="00F200E7" w:rsidP="00F200E7">
            <w:pPr>
              <w:jc w:val="both"/>
            </w:pPr>
            <w:r w:rsidRPr="00873894">
              <w:t>ДОШКОЛЬНОЕ ОБРАЗОВАТЕЛЬНОЕ УЧРЕЖДЕНИЕ «ДЕТСКИЙ САД № 5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 14-а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1971г.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237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257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46</w:t>
            </w:r>
          </w:p>
        </w:tc>
        <w:tc>
          <w:tcPr>
            <w:tcW w:w="1349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1233"/>
        </w:trPr>
        <w:tc>
          <w:tcPr>
            <w:tcW w:w="675" w:type="dxa"/>
            <w:vMerge/>
            <w:vAlign w:val="center"/>
          </w:tcPr>
          <w:p w:rsidR="00F200E7" w:rsidRPr="00873894" w:rsidRDefault="00F200E7" w:rsidP="00F200E7">
            <w:pPr>
              <w:jc w:val="center"/>
            </w:pPr>
          </w:p>
        </w:tc>
        <w:tc>
          <w:tcPr>
            <w:tcW w:w="2925" w:type="dxa"/>
            <w:vMerge/>
          </w:tcPr>
          <w:p w:rsidR="00F200E7" w:rsidRPr="00873894" w:rsidRDefault="00F200E7" w:rsidP="00105573"/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Комсомольская, 19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</w:p>
          <w:p w:rsidR="00F200E7" w:rsidRPr="00873894" w:rsidRDefault="00F200E7" w:rsidP="00105573">
            <w:pPr>
              <w:jc w:val="center"/>
            </w:pPr>
            <w:r w:rsidRPr="00873894">
              <w:t>1961г.</w:t>
            </w:r>
          </w:p>
          <w:p w:rsidR="00F200E7" w:rsidRPr="00873894" w:rsidRDefault="00F200E7" w:rsidP="00105573">
            <w:pPr>
              <w:jc w:val="center"/>
            </w:pP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198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195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40</w:t>
            </w:r>
          </w:p>
        </w:tc>
        <w:tc>
          <w:tcPr>
            <w:tcW w:w="1349" w:type="dxa"/>
            <w:vMerge/>
            <w:vAlign w:val="center"/>
          </w:tcPr>
          <w:p w:rsidR="00F200E7" w:rsidRPr="00873894" w:rsidRDefault="00F200E7" w:rsidP="00105573">
            <w:pPr>
              <w:jc w:val="center"/>
            </w:pPr>
          </w:p>
        </w:tc>
      </w:tr>
      <w:tr w:rsidR="00F200E7" w:rsidRPr="00873894" w:rsidTr="00105573">
        <w:trPr>
          <w:cantSplit/>
          <w:trHeight w:val="1134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3</w:t>
            </w:r>
            <w:r>
              <w:t>.</w:t>
            </w:r>
          </w:p>
        </w:tc>
        <w:tc>
          <w:tcPr>
            <w:tcW w:w="2925" w:type="dxa"/>
          </w:tcPr>
          <w:p w:rsidR="00F200E7" w:rsidRPr="00873894" w:rsidRDefault="00F200E7" w:rsidP="00105573">
            <w:r w:rsidRPr="00873894">
              <w:t>АВТОНОМНОЕ ДОШКОЛЬНОЕ ОБРАЗОВАТЕЛЬНОЕ УЧРЕЖДЕНИЕ «ДЕТСКИЙ САД № 7 КОМБИНИРОВАННОГО ВИДА»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Зеленая, 13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1965г</w:t>
            </w:r>
          </w:p>
          <w:p w:rsidR="00F200E7" w:rsidRPr="00873894" w:rsidRDefault="00F200E7" w:rsidP="00105573">
            <w:pPr>
              <w:jc w:val="center"/>
            </w:pPr>
            <w:r w:rsidRPr="00873894">
              <w:t>(реконструкция 2014г)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375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403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83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1134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4</w:t>
            </w:r>
            <w:r>
              <w:t>.</w:t>
            </w:r>
          </w:p>
        </w:tc>
        <w:tc>
          <w:tcPr>
            <w:tcW w:w="2925" w:type="dxa"/>
          </w:tcPr>
          <w:p w:rsidR="00F200E7" w:rsidRPr="00873894" w:rsidRDefault="00F200E7" w:rsidP="00105573">
            <w:r w:rsidRPr="00873894">
              <w:t>МУНИЦИПАЛЬНОЕ ДОШКОЛЬНОЕ ОБРАЗОВАТЕЛЬНОЕ УЧРЕЖДЕНИЕ «ДЕТСКИЙ САД № 10 ОБЩЕРАЗВИВАЮЩЕГО ВИДА С ПРИОРИТЕТНЫМ ОСУЩЕСТВЛЕНИЕМ ДЕЯТЕЛЬНОСТИ ПО СОЦИАЛЬНО-ЛИЧНОСТНОМУ НАПРАВЛЕНИЮ РАЗВИТИЯ ДЕТЕЙ»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Светлая, 5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1974г.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234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216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41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1187"/>
        </w:trPr>
        <w:tc>
          <w:tcPr>
            <w:tcW w:w="675" w:type="dxa"/>
            <w:vMerge w:val="restart"/>
          </w:tcPr>
          <w:p w:rsidR="00F200E7" w:rsidRPr="00873894" w:rsidRDefault="00F200E7" w:rsidP="00F200E7">
            <w:pPr>
              <w:jc w:val="center"/>
            </w:pPr>
            <w:r w:rsidRPr="00873894">
              <w:t>5</w:t>
            </w:r>
            <w:r>
              <w:t>.</w:t>
            </w:r>
          </w:p>
        </w:tc>
        <w:tc>
          <w:tcPr>
            <w:tcW w:w="2925" w:type="dxa"/>
            <w:vMerge w:val="restart"/>
          </w:tcPr>
          <w:p w:rsidR="00F200E7" w:rsidRPr="00873894" w:rsidRDefault="00F200E7" w:rsidP="00105573">
            <w:r w:rsidRPr="00873894">
              <w:t>Муниципальное автономное дошкольное образов</w:t>
            </w:r>
            <w:r w:rsidRPr="00873894">
              <w:t>а</w:t>
            </w:r>
            <w:r w:rsidRPr="00873894">
              <w:t>тельное учреждение  «Детский сад № 11 общеразвивающего вида с приоритетным осуществлением де</w:t>
            </w:r>
            <w:r w:rsidRPr="00873894">
              <w:t>я</w:t>
            </w:r>
            <w:r w:rsidRPr="00873894">
              <w:t>тельности  по социально-личностному направлению развития детей»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 31-6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1976г.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266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229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46</w:t>
            </w:r>
          </w:p>
        </w:tc>
        <w:tc>
          <w:tcPr>
            <w:tcW w:w="1349" w:type="dxa"/>
            <w:vMerge w:val="restart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705"/>
        </w:trPr>
        <w:tc>
          <w:tcPr>
            <w:tcW w:w="675" w:type="dxa"/>
            <w:vMerge/>
          </w:tcPr>
          <w:p w:rsidR="00F200E7" w:rsidRPr="00873894" w:rsidRDefault="00F200E7" w:rsidP="00F200E7">
            <w:pPr>
              <w:jc w:val="center"/>
            </w:pPr>
          </w:p>
        </w:tc>
        <w:tc>
          <w:tcPr>
            <w:tcW w:w="2925" w:type="dxa"/>
            <w:vMerge/>
          </w:tcPr>
          <w:p w:rsidR="00F200E7" w:rsidRPr="00873894" w:rsidRDefault="00F200E7" w:rsidP="00105573"/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Озёрская,12а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2013г.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245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287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47</w:t>
            </w:r>
          </w:p>
        </w:tc>
        <w:tc>
          <w:tcPr>
            <w:tcW w:w="1349" w:type="dxa"/>
            <w:vMerge/>
            <w:vAlign w:val="center"/>
          </w:tcPr>
          <w:p w:rsidR="00F200E7" w:rsidRPr="00873894" w:rsidRDefault="00F200E7" w:rsidP="00105573">
            <w:pPr>
              <w:jc w:val="center"/>
            </w:pPr>
          </w:p>
        </w:tc>
      </w:tr>
      <w:tr w:rsidR="00F200E7" w:rsidRPr="00873894" w:rsidTr="00105573">
        <w:trPr>
          <w:cantSplit/>
          <w:trHeight w:val="1607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lastRenderedPageBreak/>
              <w:t>6</w:t>
            </w:r>
            <w:r>
              <w:t>.</w:t>
            </w:r>
          </w:p>
        </w:tc>
        <w:tc>
          <w:tcPr>
            <w:tcW w:w="2925" w:type="dxa"/>
          </w:tcPr>
          <w:p w:rsidR="00F200E7" w:rsidRPr="00873894" w:rsidRDefault="00F200E7" w:rsidP="00105573">
            <w:r w:rsidRPr="00873894">
              <w:t>МУНИЦИПАЛЬНОЕ ДОШКОЛЬНОЕ ОБРАЗОВАТЕЛЬНОЕ УЧРЕЖДЕНИЕ «ДЕТСКИЙ САД № 13 КОМБИНИРОВАННОГО ВИДА»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Строителей, 8-а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1980г.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240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236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45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1076"/>
        </w:trPr>
        <w:tc>
          <w:tcPr>
            <w:tcW w:w="675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7</w:t>
            </w:r>
            <w:r>
              <w:t>.</w:t>
            </w:r>
          </w:p>
        </w:tc>
        <w:tc>
          <w:tcPr>
            <w:tcW w:w="2925" w:type="dxa"/>
            <w:vMerge w:val="restart"/>
            <w:vAlign w:val="center"/>
          </w:tcPr>
          <w:p w:rsidR="00F200E7" w:rsidRPr="00873894" w:rsidRDefault="00F200E7" w:rsidP="00105573">
            <w:r w:rsidRPr="00873894">
              <w:t>МУНИЦИПАЛЬНОЕ ДОШКОЛЬНОЕ ОБРАЗОВАТЕЛЬНОЕ УЧРЕЖДЕНИЕ «ДЕТСКИЙ САД №15 КОМПЕНСИРУЮЩЕГО ВИДА»</w:t>
            </w:r>
          </w:p>
          <w:p w:rsidR="00F200E7" w:rsidRPr="00873894" w:rsidRDefault="00F200E7" w:rsidP="00105573"/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 48-а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1986г.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130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145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63</w:t>
            </w:r>
          </w:p>
        </w:tc>
        <w:tc>
          <w:tcPr>
            <w:tcW w:w="1349" w:type="dxa"/>
            <w:vMerge w:val="restart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693"/>
        </w:trPr>
        <w:tc>
          <w:tcPr>
            <w:tcW w:w="675" w:type="dxa"/>
            <w:vMerge/>
            <w:vAlign w:val="center"/>
          </w:tcPr>
          <w:p w:rsidR="00F200E7" w:rsidRPr="00873894" w:rsidRDefault="00F200E7" w:rsidP="00F200E7">
            <w:pPr>
              <w:jc w:val="center"/>
            </w:pPr>
          </w:p>
        </w:tc>
        <w:tc>
          <w:tcPr>
            <w:tcW w:w="2925" w:type="dxa"/>
            <w:vMerge/>
            <w:vAlign w:val="center"/>
          </w:tcPr>
          <w:p w:rsidR="00F200E7" w:rsidRPr="00873894" w:rsidRDefault="00F200E7" w:rsidP="00105573"/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 36 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1979г.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110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50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10</w:t>
            </w:r>
          </w:p>
        </w:tc>
        <w:tc>
          <w:tcPr>
            <w:tcW w:w="1349" w:type="dxa"/>
            <w:vMerge/>
            <w:vAlign w:val="center"/>
          </w:tcPr>
          <w:p w:rsidR="00F200E7" w:rsidRPr="00873894" w:rsidRDefault="00F200E7" w:rsidP="00105573">
            <w:pPr>
              <w:jc w:val="center"/>
            </w:pPr>
          </w:p>
        </w:tc>
      </w:tr>
      <w:tr w:rsidR="00F200E7" w:rsidRPr="00873894" w:rsidTr="00105573">
        <w:trPr>
          <w:cantSplit/>
          <w:trHeight w:val="962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8</w:t>
            </w:r>
            <w:r>
              <w:t>.</w:t>
            </w:r>
          </w:p>
        </w:tc>
        <w:tc>
          <w:tcPr>
            <w:tcW w:w="2925" w:type="dxa"/>
          </w:tcPr>
          <w:p w:rsidR="00F200E7" w:rsidRPr="00873894" w:rsidRDefault="00F200E7" w:rsidP="00105573">
            <w:r w:rsidRPr="00873894">
              <w:t>МУНИЦИПАЛЬНОЕ ДОШКОЛЬНОЕ ОБРАЗОВАТЕЛЬНОЕ УЧРЕЖДЕНИЕ «ДЕТСКИЙ САД № 16»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 46-а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1986г.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272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281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52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962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9</w:t>
            </w:r>
            <w:r>
              <w:t>.</w:t>
            </w:r>
          </w:p>
        </w:tc>
        <w:tc>
          <w:tcPr>
            <w:tcW w:w="2925" w:type="dxa"/>
          </w:tcPr>
          <w:p w:rsidR="00F200E7" w:rsidRPr="00873894" w:rsidRDefault="00F200E7" w:rsidP="00105573">
            <w:r w:rsidRPr="00873894">
              <w:t>МУНИЦИПАЛЬНОЕ АВТОНОМНОЕ ДОШКОЛЬНОЕ ОБРАЗОВАТЕЛЬНОЕ УЧРЕЖДЕНИЕ «ДЕТСКИЙ САД № 17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Светлая, 26-а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1990г.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275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265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49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1164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10</w:t>
            </w:r>
            <w:r>
              <w:t>.</w:t>
            </w:r>
          </w:p>
        </w:tc>
        <w:tc>
          <w:tcPr>
            <w:tcW w:w="2925" w:type="dxa"/>
          </w:tcPr>
          <w:p w:rsidR="00F200E7" w:rsidRPr="00873894" w:rsidRDefault="00F200E7" w:rsidP="00105573">
            <w:r w:rsidRPr="00873894">
              <w:t>МУНИЦИПАЛЬНОЕ ДОШКОЛЬНОЕ ОБРАЗОВАТЕЛЬНОЕ УЧРЕЖДЕНИЕ «ДЕТСКИЙ САД № 18»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пр. Молодежный, 1а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1991г.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275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280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49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726"/>
        </w:trPr>
        <w:tc>
          <w:tcPr>
            <w:tcW w:w="675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11</w:t>
            </w:r>
            <w:r>
              <w:t>.</w:t>
            </w:r>
          </w:p>
        </w:tc>
        <w:tc>
          <w:tcPr>
            <w:tcW w:w="2925" w:type="dxa"/>
          </w:tcPr>
          <w:p w:rsidR="00F200E7" w:rsidRPr="00B804C5" w:rsidRDefault="00F200E7" w:rsidP="00105573">
            <w:r w:rsidRPr="00B804C5">
              <w:t>МУНИЦИПАЛЬНОЕ ДОШКОЛЬНОЕ ОБРАЗОВАТЕЛЬНОЕ УЧРЕЖДЕНИЕ «ДЕТСКИЙ САД № 19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187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Заречный, ул. Ю.П. </w:t>
            </w:r>
            <w:proofErr w:type="spellStart"/>
            <w:r w:rsidRPr="00873894">
              <w:t>Любовина</w:t>
            </w:r>
            <w:proofErr w:type="spellEnd"/>
            <w:r w:rsidRPr="00873894">
              <w:t>, 19</w:t>
            </w:r>
          </w:p>
        </w:tc>
        <w:tc>
          <w:tcPr>
            <w:tcW w:w="1008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1991г.</w:t>
            </w:r>
          </w:p>
        </w:tc>
        <w:tc>
          <w:tcPr>
            <w:tcW w:w="884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250</w:t>
            </w:r>
          </w:p>
        </w:tc>
        <w:tc>
          <w:tcPr>
            <w:tcW w:w="675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241</w:t>
            </w:r>
          </w:p>
        </w:tc>
        <w:tc>
          <w:tcPr>
            <w:tcW w:w="742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44</w:t>
            </w:r>
          </w:p>
        </w:tc>
        <w:tc>
          <w:tcPr>
            <w:tcW w:w="1349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муниципальная</w:t>
            </w:r>
          </w:p>
        </w:tc>
      </w:tr>
    </w:tbl>
    <w:p w:rsidR="009E3CA6" w:rsidRPr="00B673A7" w:rsidRDefault="009E3CA6" w:rsidP="008A655A">
      <w:pPr>
        <w:ind w:firstLine="709"/>
        <w:jc w:val="center"/>
        <w:rPr>
          <w:b/>
          <w:sz w:val="27"/>
          <w:szCs w:val="27"/>
        </w:rPr>
      </w:pPr>
    </w:p>
    <w:p w:rsidR="009E3CA6" w:rsidRPr="00B673A7" w:rsidRDefault="009E3CA6" w:rsidP="008A655A">
      <w:pPr>
        <w:ind w:firstLine="709"/>
        <w:jc w:val="center"/>
        <w:rPr>
          <w:sz w:val="27"/>
          <w:szCs w:val="27"/>
        </w:rPr>
      </w:pPr>
      <w:r w:rsidRPr="00B673A7">
        <w:rPr>
          <w:sz w:val="27"/>
          <w:szCs w:val="27"/>
        </w:rPr>
        <w:t>Параметры муниципальных дошкольных образовательных учреждений</w:t>
      </w:r>
      <w:r w:rsidR="008A655A" w:rsidRPr="00B673A7">
        <w:rPr>
          <w:sz w:val="27"/>
          <w:szCs w:val="27"/>
        </w:rPr>
        <w:t>.</w:t>
      </w:r>
    </w:p>
    <w:p w:rsidR="002864BA" w:rsidRPr="00B673A7" w:rsidRDefault="002864BA" w:rsidP="008A655A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Проблемы развития системы детских дошкольных образовательных организаций.</w:t>
      </w:r>
    </w:p>
    <w:p w:rsidR="009F46F0" w:rsidRPr="00B673A7" w:rsidRDefault="009F46F0" w:rsidP="00CC685D">
      <w:pPr>
        <w:suppressAutoHyphens w:val="0"/>
        <w:ind w:firstLine="709"/>
        <w:jc w:val="center"/>
        <w:rPr>
          <w:sz w:val="27"/>
          <w:szCs w:val="27"/>
          <w:lang w:eastAsia="ru-RU"/>
        </w:rPr>
      </w:pPr>
    </w:p>
    <w:p w:rsidR="002864BA" w:rsidRPr="00B673A7" w:rsidRDefault="002864BA" w:rsidP="00A27214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lastRenderedPageBreak/>
        <w:t>1. По состоянию на 01.01.2016 в городе Заречном действуют 11 дошкольных образовательных организаций; количество мест в учреждениях составляет 3426; фактическая посещаемость –  3299 детей. По состоянию на 01.01.2017 количество мест сократится до 3246.</w:t>
      </w:r>
    </w:p>
    <w:p w:rsidR="002864BA" w:rsidRPr="00B673A7" w:rsidRDefault="002864BA" w:rsidP="00A27214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2. Существующая сеть ДОО достаточна и обеспечивает высокое качество образовательных услуг, предоставляемых населению города. Однако</w:t>
      </w:r>
      <w:proofErr w:type="gramStart"/>
      <w:r w:rsidRPr="00B673A7">
        <w:rPr>
          <w:sz w:val="27"/>
          <w:szCs w:val="27"/>
          <w:lang w:eastAsia="ru-RU"/>
        </w:rPr>
        <w:t>,</w:t>
      </w:r>
      <w:proofErr w:type="gramEnd"/>
      <w:r w:rsidRPr="00B673A7">
        <w:rPr>
          <w:sz w:val="27"/>
          <w:szCs w:val="27"/>
          <w:lang w:eastAsia="ru-RU"/>
        </w:rPr>
        <w:t xml:space="preserve"> 13 зданий детских садов построены более 25 лет назад (из них 6 –  более 40 лет назад). Они имеют высокий материальный  и моральный износ и  не могут удовлетворять современным требованиям.</w:t>
      </w:r>
    </w:p>
    <w:p w:rsidR="002864BA" w:rsidRPr="00B673A7" w:rsidRDefault="002864BA" w:rsidP="00A27214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 xml:space="preserve">Здания МДОУ «Детский сад №4», расположенные по адресу: г. Заречный, ул. </w:t>
      </w:r>
      <w:proofErr w:type="gramStart"/>
      <w:r w:rsidRPr="00B673A7">
        <w:rPr>
          <w:sz w:val="27"/>
          <w:szCs w:val="27"/>
          <w:lang w:eastAsia="ru-RU"/>
        </w:rPr>
        <w:t>Братская</w:t>
      </w:r>
      <w:proofErr w:type="gramEnd"/>
      <w:r w:rsidRPr="00B673A7">
        <w:rPr>
          <w:sz w:val="27"/>
          <w:szCs w:val="27"/>
          <w:lang w:eastAsia="ru-RU"/>
        </w:rPr>
        <w:t xml:space="preserve"> 22, 24 переполнены. Эти здания построены более 50 лет назад и требуют реконструкции, так как имеют высокий материальный  и моральный износ, и  не соответствуют современным требованиям и нормативам действующего законодательства. При реконструкции за счёт строительства надземного перехода между зданиями наполняемость детей увеличится на 60 человек.</w:t>
      </w:r>
    </w:p>
    <w:p w:rsidR="002864BA" w:rsidRPr="00B673A7" w:rsidRDefault="002864BA" w:rsidP="00A27214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3. Радиус доступности ДОО соответствует нормативным требованиям. В зону нормативной доступности детских садов не входят территории кварталов – №15, 22, 29, 37, 71, 18. Частично не охвачены территории 2-го, 3-го, 5-го, 23-го, 35-го, 39-го, 41-го кварталов.</w:t>
      </w:r>
      <w:r w:rsidRPr="00B673A7">
        <w:rPr>
          <w:b/>
          <w:sz w:val="27"/>
          <w:szCs w:val="27"/>
          <w:lang w:eastAsia="ru-RU"/>
        </w:rPr>
        <w:t xml:space="preserve">   </w:t>
      </w:r>
    </w:p>
    <w:p w:rsidR="002864BA" w:rsidRPr="00B673A7" w:rsidRDefault="002864BA" w:rsidP="00A27214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>4. В связи с интенсивностью строительства жилого микрорайона № 18 в ближайшее время ожидается рост численности детского населения в возрасте от 2-х месяцев до 7 лет.  При условии стабильности показателя рождаемости (более 600 детей в год) и увеличения числа детей раннего возраста, желающих получать дошкольные образовательные услуги, мощности существующих детских садов в перспективе будет недостаточно. Детский сад, введённый в эксплуатацию в микрорайоне № 18 в 2013 году, в настоящее время укомплектован полностью, и мощности данного детского сада будет недостаточно для удовлетворения потребности в местах для детей дошкольного возраста, проживающих в данном микрорайоне. Фактическая наполняемость данного учреждения составляет 287 человек (</w:t>
      </w:r>
      <w:proofErr w:type="gramStart"/>
      <w:r w:rsidRPr="00B673A7">
        <w:rPr>
          <w:sz w:val="27"/>
          <w:szCs w:val="27"/>
          <w:lang w:eastAsia="ru-RU"/>
        </w:rPr>
        <w:t>при</w:t>
      </w:r>
      <w:proofErr w:type="gramEnd"/>
      <w:r w:rsidRPr="00B673A7">
        <w:rPr>
          <w:sz w:val="27"/>
          <w:szCs w:val="27"/>
          <w:lang w:eastAsia="ru-RU"/>
        </w:rPr>
        <w:t xml:space="preserve"> плановой - 245), кроме того, в очереди на устройство ребёнка в данное учреждение в настоящее время состоят 115 человек. Таким образом, назрела необходимость в строительстве нового детского сада в данном микрорайоне города.</w:t>
      </w:r>
    </w:p>
    <w:p w:rsidR="002864BA" w:rsidRPr="00B673A7" w:rsidRDefault="002864BA" w:rsidP="002864BA">
      <w:pPr>
        <w:suppressAutoHyphens w:val="0"/>
        <w:spacing w:before="100" w:beforeAutospacing="1" w:after="100" w:afterAutospacing="1"/>
        <w:ind w:firstLine="567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t xml:space="preserve">     </w:t>
      </w:r>
    </w:p>
    <w:p w:rsidR="009F46F0" w:rsidRPr="00B673A7" w:rsidRDefault="009F46F0" w:rsidP="009F46F0">
      <w:pPr>
        <w:pStyle w:val="130"/>
        <w:spacing w:before="0"/>
        <w:ind w:firstLine="567"/>
        <w:jc w:val="both"/>
        <w:rPr>
          <w:b w:val="0"/>
          <w:color w:val="auto"/>
          <w:sz w:val="27"/>
          <w:szCs w:val="27"/>
        </w:rPr>
      </w:pPr>
      <w:r w:rsidRPr="00B673A7">
        <w:rPr>
          <w:b w:val="0"/>
          <w:color w:val="auto"/>
          <w:sz w:val="27"/>
          <w:szCs w:val="27"/>
        </w:rPr>
        <w:t>Общее образование</w:t>
      </w:r>
      <w:r w:rsidR="008A655A" w:rsidRPr="00B673A7">
        <w:rPr>
          <w:b w:val="0"/>
          <w:color w:val="auto"/>
          <w:sz w:val="27"/>
          <w:szCs w:val="27"/>
        </w:rPr>
        <w:t>.</w:t>
      </w:r>
      <w:r w:rsidRPr="00B673A7">
        <w:rPr>
          <w:b w:val="0"/>
          <w:color w:val="auto"/>
          <w:sz w:val="27"/>
          <w:szCs w:val="27"/>
        </w:rPr>
        <w:t xml:space="preserve"> </w:t>
      </w:r>
    </w:p>
    <w:p w:rsidR="008A655A" w:rsidRPr="00B673A7" w:rsidRDefault="008A655A" w:rsidP="009F46F0">
      <w:pPr>
        <w:pStyle w:val="ad"/>
        <w:ind w:firstLine="567"/>
        <w:jc w:val="both"/>
        <w:rPr>
          <w:rFonts w:cs="Times New Roman"/>
          <w:sz w:val="27"/>
          <w:szCs w:val="27"/>
        </w:rPr>
      </w:pPr>
    </w:p>
    <w:p w:rsidR="009F46F0" w:rsidRPr="00B673A7" w:rsidRDefault="009F46F0" w:rsidP="009F46F0">
      <w:pPr>
        <w:pStyle w:val="ad"/>
        <w:ind w:firstLine="567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В городе функционируют 8 муниципальных общеобразовательных организаций (далее ОО). В их числе: гимназия № 216 «</w:t>
      </w:r>
      <w:proofErr w:type="spellStart"/>
      <w:r w:rsidRPr="00B673A7">
        <w:rPr>
          <w:rFonts w:cs="Times New Roman"/>
          <w:sz w:val="27"/>
          <w:szCs w:val="27"/>
        </w:rPr>
        <w:t>Дидакт</w:t>
      </w:r>
      <w:proofErr w:type="spellEnd"/>
      <w:r w:rsidRPr="00B673A7">
        <w:rPr>
          <w:rFonts w:cs="Times New Roman"/>
          <w:sz w:val="27"/>
          <w:szCs w:val="27"/>
        </w:rPr>
        <w:t>», лицей № 230, средняя общеобразовательная школа № 222 с углубленным изучением предметов художественно-эстетического профиля.</w:t>
      </w:r>
    </w:p>
    <w:p w:rsidR="009F46F0" w:rsidRPr="00B673A7" w:rsidRDefault="009F46F0" w:rsidP="009F46F0">
      <w:pPr>
        <w:pStyle w:val="ad"/>
        <w:ind w:firstLine="567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На базе школ №№ 218, 221, 225, 226 созданы необходимые условия для организации обучения и воспитания детей с ограниченными возможностями здоровья.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организуется на дому. </w:t>
      </w:r>
    </w:p>
    <w:p w:rsidR="009F46F0" w:rsidRPr="009934F8" w:rsidRDefault="009F46F0" w:rsidP="009F46F0">
      <w:pPr>
        <w:pStyle w:val="aff0"/>
        <w:rPr>
          <w:sz w:val="27"/>
          <w:szCs w:val="27"/>
        </w:rPr>
      </w:pPr>
      <w:r w:rsidRPr="00B673A7">
        <w:rPr>
          <w:sz w:val="27"/>
          <w:szCs w:val="27"/>
        </w:rPr>
        <w:t xml:space="preserve">В настоящее время в  общеобразовательных организациях города обучаются 4929 обучающихся. Все </w:t>
      </w:r>
      <w:r w:rsidRPr="009934F8">
        <w:rPr>
          <w:sz w:val="27"/>
          <w:szCs w:val="27"/>
        </w:rPr>
        <w:t xml:space="preserve">школы являются муниципальными. По состоянию на 01.01.2016 года фактическое количество мест составляло - 4706. </w:t>
      </w:r>
    </w:p>
    <w:p w:rsidR="009934F8" w:rsidRPr="009934F8" w:rsidRDefault="009934F8" w:rsidP="009934F8">
      <w:pPr>
        <w:ind w:firstLine="709"/>
        <w:jc w:val="both"/>
        <w:rPr>
          <w:sz w:val="27"/>
          <w:szCs w:val="27"/>
        </w:rPr>
      </w:pPr>
      <w:r w:rsidRPr="009934F8">
        <w:rPr>
          <w:sz w:val="27"/>
          <w:szCs w:val="27"/>
        </w:rPr>
        <w:t xml:space="preserve">Минимально допустимый уровень обеспеченности населения  общеобразовательными организациями согласно действующим местным нормативам </w:t>
      </w:r>
      <w:r w:rsidRPr="009934F8">
        <w:rPr>
          <w:sz w:val="27"/>
          <w:szCs w:val="27"/>
        </w:rPr>
        <w:lastRenderedPageBreak/>
        <w:t>градостроительного проектирования закрытого административно-территориального образования г</w:t>
      </w:r>
      <w:proofErr w:type="gramStart"/>
      <w:r w:rsidRPr="009934F8">
        <w:rPr>
          <w:sz w:val="27"/>
          <w:szCs w:val="27"/>
        </w:rPr>
        <w:t>.З</w:t>
      </w:r>
      <w:proofErr w:type="gramEnd"/>
      <w:r w:rsidRPr="009934F8">
        <w:rPr>
          <w:sz w:val="27"/>
          <w:szCs w:val="27"/>
        </w:rPr>
        <w:t>аречный Пензенской области составляет 110 учащихся на 1000 жителей и в настоящий момент составляет 76 мест на 1000 жителей.</w:t>
      </w:r>
    </w:p>
    <w:p w:rsidR="0048220E" w:rsidRPr="009934F8" w:rsidRDefault="0048220E" w:rsidP="00457832">
      <w:pPr>
        <w:pStyle w:val="afff1"/>
        <w:ind w:left="0" w:firstLine="0"/>
        <w:jc w:val="center"/>
        <w:outlineLvl w:val="0"/>
        <w:rPr>
          <w:b w:val="0"/>
          <w:sz w:val="27"/>
          <w:szCs w:val="27"/>
        </w:rPr>
      </w:pPr>
      <w:proofErr w:type="gramStart"/>
      <w:r w:rsidRPr="009934F8">
        <w:rPr>
          <w:b w:val="0"/>
          <w:sz w:val="27"/>
          <w:szCs w:val="27"/>
        </w:rPr>
        <w:t xml:space="preserve">Информация </w:t>
      </w:r>
      <w:r w:rsidR="008A655A" w:rsidRPr="009934F8">
        <w:rPr>
          <w:b w:val="0"/>
          <w:sz w:val="27"/>
          <w:szCs w:val="27"/>
        </w:rPr>
        <w:t>об</w:t>
      </w:r>
      <w:r w:rsidRPr="009934F8">
        <w:rPr>
          <w:b w:val="0"/>
          <w:sz w:val="27"/>
          <w:szCs w:val="27"/>
        </w:rPr>
        <w:t xml:space="preserve"> обучающихся в общеобразовательных организациях 2012-2020</w:t>
      </w:r>
      <w:r w:rsidR="000430A9">
        <w:rPr>
          <w:b w:val="0"/>
          <w:sz w:val="27"/>
          <w:szCs w:val="27"/>
        </w:rPr>
        <w:t xml:space="preserve"> года.</w:t>
      </w:r>
      <w:proofErr w:type="gramEnd"/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080"/>
        <w:gridCol w:w="1080"/>
        <w:gridCol w:w="993"/>
        <w:gridCol w:w="900"/>
        <w:gridCol w:w="993"/>
        <w:gridCol w:w="993"/>
        <w:gridCol w:w="993"/>
        <w:gridCol w:w="1074"/>
        <w:gridCol w:w="1059"/>
      </w:tblGrid>
      <w:tr w:rsidR="0048220E" w:rsidRPr="00B673A7" w:rsidTr="0048220E">
        <w:trPr>
          <w:trHeight w:val="1238"/>
        </w:trPr>
        <w:tc>
          <w:tcPr>
            <w:tcW w:w="1095" w:type="dxa"/>
            <w:shd w:val="clear" w:color="auto" w:fill="auto"/>
            <w:noWrap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2012-2013 учебный год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2013-2014 учебный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2014-2015 учебный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2015-2016 учебный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2016-2017 учебный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2017-2018 учебный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220E" w:rsidRPr="00B673A7" w:rsidRDefault="0048220E" w:rsidP="000F37EC">
            <w:pPr>
              <w:ind w:hanging="108"/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2018-</w:t>
            </w:r>
          </w:p>
          <w:p w:rsidR="0048220E" w:rsidRPr="00B673A7" w:rsidRDefault="0048220E" w:rsidP="000F37EC">
            <w:pPr>
              <w:ind w:hanging="108"/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2019 учебный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2019-2020 учебный год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48220E" w:rsidRPr="00B673A7" w:rsidRDefault="0048220E" w:rsidP="000F37EC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2020-2021 учебный год</w:t>
            </w:r>
          </w:p>
        </w:tc>
      </w:tr>
      <w:tr w:rsidR="009F46F0" w:rsidRPr="00B673A7" w:rsidTr="0048220E">
        <w:trPr>
          <w:trHeight w:val="889"/>
        </w:trPr>
        <w:tc>
          <w:tcPr>
            <w:tcW w:w="1095" w:type="dxa"/>
            <w:shd w:val="clear" w:color="auto" w:fill="FFFFFF"/>
            <w:vAlign w:val="center"/>
          </w:tcPr>
          <w:p w:rsidR="009F46F0" w:rsidRPr="00B673A7" w:rsidRDefault="009F46F0" w:rsidP="000F37EC">
            <w:pPr>
              <w:jc w:val="center"/>
              <w:rPr>
                <w:lang w:eastAsia="ru-RU"/>
              </w:rPr>
            </w:pPr>
            <w:proofErr w:type="gramStart"/>
            <w:r w:rsidRPr="00B673A7">
              <w:rPr>
                <w:lang w:eastAsia="ru-RU"/>
              </w:rPr>
              <w:t>обуч</w:t>
            </w:r>
            <w:r w:rsidR="009934F8">
              <w:rPr>
                <w:lang w:eastAsia="ru-RU"/>
              </w:rPr>
              <w:t>ающиеся</w:t>
            </w:r>
            <w:proofErr w:type="gramEnd"/>
            <w:r w:rsidRPr="00B673A7">
              <w:rPr>
                <w:lang w:eastAsia="ru-RU"/>
              </w:rPr>
              <w:t xml:space="preserve"> всего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4726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4793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4940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4854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4929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5086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5197</w:t>
            </w:r>
          </w:p>
        </w:tc>
        <w:tc>
          <w:tcPr>
            <w:tcW w:w="1074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5372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F46F0" w:rsidRPr="00B673A7" w:rsidRDefault="009F46F0" w:rsidP="00A27214">
            <w:pPr>
              <w:jc w:val="center"/>
              <w:rPr>
                <w:lang w:eastAsia="ru-RU"/>
              </w:rPr>
            </w:pPr>
            <w:r w:rsidRPr="00B673A7">
              <w:rPr>
                <w:lang w:eastAsia="ru-RU"/>
              </w:rPr>
              <w:t>5507</w:t>
            </w:r>
          </w:p>
        </w:tc>
      </w:tr>
    </w:tbl>
    <w:p w:rsidR="008A655A" w:rsidRDefault="00A81AC1" w:rsidP="008A655A">
      <w:pPr>
        <w:pStyle w:val="afff3"/>
        <w:ind w:left="0" w:firstLine="0"/>
      </w:pPr>
      <w:r w:rsidRPr="00B673A7">
        <w:t>Параметры муниципальных общеобразовательных учреждений</w:t>
      </w:r>
      <w:r w:rsidR="008A655A" w:rsidRPr="00B673A7">
        <w:t>.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240"/>
        <w:gridCol w:w="1797"/>
        <w:gridCol w:w="778"/>
        <w:gridCol w:w="879"/>
        <w:gridCol w:w="851"/>
        <w:gridCol w:w="1750"/>
      </w:tblGrid>
      <w:tr w:rsidR="00F200E7" w:rsidRPr="00873894" w:rsidTr="00105573">
        <w:trPr>
          <w:cantSplit/>
          <w:trHeight w:val="1807"/>
          <w:tblHeader/>
          <w:jc w:val="center"/>
        </w:trPr>
        <w:tc>
          <w:tcPr>
            <w:tcW w:w="639" w:type="dxa"/>
            <w:vAlign w:val="center"/>
          </w:tcPr>
          <w:p w:rsidR="00F200E7" w:rsidRPr="00873894" w:rsidRDefault="00F200E7" w:rsidP="00105573"/>
          <w:p w:rsidR="00F200E7" w:rsidRPr="00873894" w:rsidRDefault="00F200E7" w:rsidP="00F200E7">
            <w:pPr>
              <w:jc w:val="center"/>
            </w:pPr>
            <w:r>
              <w:t>№</w:t>
            </w:r>
            <w:r w:rsidRPr="00873894">
              <w:t xml:space="preserve"> </w:t>
            </w:r>
            <w:proofErr w:type="gramStart"/>
            <w:r w:rsidRPr="00873894">
              <w:t>п</w:t>
            </w:r>
            <w:proofErr w:type="gramEnd"/>
            <w:r w:rsidRPr="00873894">
              <w:t>/п</w:t>
            </w:r>
          </w:p>
        </w:tc>
        <w:tc>
          <w:tcPr>
            <w:tcW w:w="3240" w:type="dxa"/>
            <w:vAlign w:val="center"/>
          </w:tcPr>
          <w:p w:rsidR="00F200E7" w:rsidRPr="00873894" w:rsidRDefault="00F200E7" w:rsidP="00105573"/>
          <w:p w:rsidR="00F200E7" w:rsidRPr="00873894" w:rsidRDefault="00F200E7" w:rsidP="00105573"/>
          <w:p w:rsidR="00F200E7" w:rsidRPr="00873894" w:rsidRDefault="00F200E7" w:rsidP="00105573">
            <w:r w:rsidRPr="00873894">
              <w:t>Наименование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/>
          <w:p w:rsidR="00F200E7" w:rsidRPr="00873894" w:rsidRDefault="00F200E7" w:rsidP="00105573"/>
          <w:p w:rsidR="00F200E7" w:rsidRPr="00873894" w:rsidRDefault="00F200E7" w:rsidP="00105573">
            <w:r w:rsidRPr="00873894">
              <w:t>Местоположение</w:t>
            </w:r>
          </w:p>
        </w:tc>
        <w:tc>
          <w:tcPr>
            <w:tcW w:w="778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Год постройки</w:t>
            </w:r>
          </w:p>
        </w:tc>
        <w:tc>
          <w:tcPr>
            <w:tcW w:w="879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</w:p>
          <w:p w:rsidR="00F200E7" w:rsidRPr="00873894" w:rsidRDefault="00F200E7" w:rsidP="00F200E7">
            <w:pPr>
              <w:jc w:val="center"/>
            </w:pPr>
            <w:r w:rsidRPr="00873894">
              <w:t>Вместимость, мест.</w:t>
            </w:r>
          </w:p>
          <w:p w:rsidR="00F200E7" w:rsidRPr="00873894" w:rsidRDefault="00F200E7" w:rsidP="00F200E7">
            <w:pPr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</w:p>
          <w:p w:rsidR="00F200E7" w:rsidRDefault="00F200E7" w:rsidP="00F200E7">
            <w:pPr>
              <w:jc w:val="center"/>
            </w:pPr>
            <w:r w:rsidRPr="00873894">
              <w:t>Наполняемость,</w:t>
            </w:r>
          </w:p>
          <w:p w:rsidR="00F200E7" w:rsidRPr="00873894" w:rsidRDefault="00F200E7" w:rsidP="00F200E7">
            <w:pPr>
              <w:jc w:val="center"/>
            </w:pPr>
            <w:r w:rsidRPr="00873894">
              <w:t>чел.</w:t>
            </w:r>
          </w:p>
          <w:p w:rsidR="00F200E7" w:rsidRPr="00873894" w:rsidRDefault="00F200E7" w:rsidP="00F200E7">
            <w:pPr>
              <w:jc w:val="center"/>
            </w:pPr>
          </w:p>
        </w:tc>
        <w:tc>
          <w:tcPr>
            <w:tcW w:w="1750" w:type="dxa"/>
            <w:textDirection w:val="btLr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Форма собственности</w:t>
            </w:r>
          </w:p>
        </w:tc>
      </w:tr>
      <w:tr w:rsidR="00F200E7" w:rsidRPr="00873894" w:rsidTr="00105573">
        <w:trPr>
          <w:cantSplit/>
          <w:trHeight w:val="307"/>
          <w:tblHeader/>
          <w:jc w:val="center"/>
        </w:trPr>
        <w:tc>
          <w:tcPr>
            <w:tcW w:w="639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1</w:t>
            </w:r>
          </w:p>
        </w:tc>
        <w:tc>
          <w:tcPr>
            <w:tcW w:w="3240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2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3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4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5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6</w:t>
            </w:r>
          </w:p>
        </w:tc>
        <w:tc>
          <w:tcPr>
            <w:tcW w:w="1750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7</w:t>
            </w:r>
          </w:p>
        </w:tc>
      </w:tr>
      <w:tr w:rsidR="00F200E7" w:rsidRPr="00873894" w:rsidTr="00105573">
        <w:trPr>
          <w:cantSplit/>
          <w:trHeight w:val="757"/>
          <w:jc w:val="center"/>
        </w:trPr>
        <w:tc>
          <w:tcPr>
            <w:tcW w:w="639" w:type="dxa"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  <w:r w:rsidRPr="00873894">
              <w:rPr>
                <w:lang w:val="en-US"/>
              </w:rPr>
              <w:t>1.</w:t>
            </w:r>
          </w:p>
        </w:tc>
        <w:tc>
          <w:tcPr>
            <w:tcW w:w="3240" w:type="dxa"/>
          </w:tcPr>
          <w:p w:rsidR="00F200E7" w:rsidRPr="00873894" w:rsidRDefault="00F200E7" w:rsidP="00105573">
            <w:r w:rsidRPr="00873894">
              <w:t>МУНИЦИПАЛЬНОЕ  АВТОНОМНОЕ ОБЩЕОБРАЗОВАТЕЛЬНОЕ УЧРЕЖДЕНИЕ «ГИМНАЗИЯ № 216 «ДИДАКТ»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пр. Мира, 12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1959г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650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534</w:t>
            </w:r>
          </w:p>
        </w:tc>
        <w:tc>
          <w:tcPr>
            <w:tcW w:w="1750" w:type="dxa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726"/>
          <w:jc w:val="center"/>
        </w:trPr>
        <w:tc>
          <w:tcPr>
            <w:tcW w:w="639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  <w:r w:rsidRPr="00873894">
              <w:t>2</w:t>
            </w:r>
            <w:r w:rsidRPr="00873894">
              <w:rPr>
                <w:lang w:val="en-US"/>
              </w:rPr>
              <w:t>.</w:t>
            </w:r>
          </w:p>
        </w:tc>
        <w:tc>
          <w:tcPr>
            <w:tcW w:w="3240" w:type="dxa"/>
            <w:vMerge w:val="restart"/>
          </w:tcPr>
          <w:p w:rsidR="00F200E7" w:rsidRPr="00873894" w:rsidRDefault="00F200E7" w:rsidP="00105573">
            <w:r w:rsidRPr="00873894">
              <w:t xml:space="preserve">МУНИЦИПАЛЬНОЕ ОБЩЕОБРАЗОВАТЕЛЬНОЕ УЧРЕЖДЕНИЕ «СРЕДНЯЯ ОБЩЕОБРАЗОВАТЕЛЬНАЯ ШКОЛА № 218» ГОРОДА ЗАРЕЧНОГО ПЕНЗЕНСКОЙ ОБЛАСТИ 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Проспект Мира, 26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1961г.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660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331</w:t>
            </w:r>
          </w:p>
        </w:tc>
        <w:tc>
          <w:tcPr>
            <w:tcW w:w="1750" w:type="dxa"/>
            <w:vMerge w:val="restart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  <w:p w:rsidR="00F200E7" w:rsidRPr="00873894" w:rsidRDefault="00F200E7" w:rsidP="00105573"/>
        </w:tc>
      </w:tr>
      <w:tr w:rsidR="00F200E7" w:rsidRPr="00873894" w:rsidTr="00105573">
        <w:trPr>
          <w:cantSplit/>
          <w:trHeight w:val="639"/>
          <w:jc w:val="center"/>
        </w:trPr>
        <w:tc>
          <w:tcPr>
            <w:tcW w:w="639" w:type="dxa"/>
            <w:vMerge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</w:p>
        </w:tc>
        <w:tc>
          <w:tcPr>
            <w:tcW w:w="3240" w:type="dxa"/>
            <w:vMerge/>
          </w:tcPr>
          <w:p w:rsidR="00F200E7" w:rsidRPr="00873894" w:rsidRDefault="00F200E7" w:rsidP="00105573"/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Заречный, ул. </w:t>
            </w:r>
            <w:proofErr w:type="spellStart"/>
            <w:r w:rsidRPr="00873894">
              <w:t>Ахунская</w:t>
            </w:r>
            <w:proofErr w:type="spellEnd"/>
            <w:r w:rsidRPr="00873894">
              <w:t>, 11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1995г.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250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105</w:t>
            </w:r>
          </w:p>
        </w:tc>
        <w:tc>
          <w:tcPr>
            <w:tcW w:w="1750" w:type="dxa"/>
            <w:vMerge/>
            <w:vAlign w:val="center"/>
          </w:tcPr>
          <w:p w:rsidR="00F200E7" w:rsidRPr="00873894" w:rsidRDefault="00F200E7" w:rsidP="00105573"/>
        </w:tc>
      </w:tr>
      <w:tr w:rsidR="00F200E7" w:rsidRPr="00873894" w:rsidTr="00105573">
        <w:trPr>
          <w:cantSplit/>
          <w:trHeight w:val="705"/>
          <w:jc w:val="center"/>
        </w:trPr>
        <w:tc>
          <w:tcPr>
            <w:tcW w:w="639" w:type="dxa"/>
            <w:vAlign w:val="center"/>
          </w:tcPr>
          <w:p w:rsidR="00F200E7" w:rsidRPr="00873894" w:rsidRDefault="00F200E7" w:rsidP="00F200E7">
            <w:pPr>
              <w:jc w:val="center"/>
            </w:pPr>
            <w:r w:rsidRPr="00873894">
              <w:t>3.</w:t>
            </w:r>
          </w:p>
        </w:tc>
        <w:tc>
          <w:tcPr>
            <w:tcW w:w="3240" w:type="dxa"/>
          </w:tcPr>
          <w:p w:rsidR="00F200E7" w:rsidRPr="00873894" w:rsidRDefault="00F200E7" w:rsidP="00105573">
            <w:r w:rsidRPr="00873894">
              <w:t>МУНИЦИПАЛЬНОЕ БЮДЖЕТНОЕ ОБЩЕОБРАЗОВАТЕЛЬНОЕ УЧРЕЖДЕНИЕ «СРЕДНЯЯ ОБЩЕОБРАЗОВАТЕЛЬНАЯ ШКОЛА № 220» ГОРОДА ЗАРЕЧНОГО ПЕНЗЕНСКОЙ ОБЛАСТИ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</w:t>
            </w:r>
          </w:p>
          <w:p w:rsidR="00F200E7" w:rsidRPr="00873894" w:rsidRDefault="00F200E7" w:rsidP="00105573">
            <w:pPr>
              <w:jc w:val="center"/>
            </w:pPr>
            <w:r w:rsidRPr="00873894">
              <w:t>35-а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1980г.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600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495</w:t>
            </w:r>
          </w:p>
        </w:tc>
        <w:tc>
          <w:tcPr>
            <w:tcW w:w="1750" w:type="dxa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829"/>
          <w:jc w:val="center"/>
        </w:trPr>
        <w:tc>
          <w:tcPr>
            <w:tcW w:w="639" w:type="dxa"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  <w:r w:rsidRPr="00873894">
              <w:t>4</w:t>
            </w:r>
            <w:r w:rsidRPr="00873894">
              <w:rPr>
                <w:lang w:val="en-US"/>
              </w:rPr>
              <w:t>.</w:t>
            </w:r>
          </w:p>
        </w:tc>
        <w:tc>
          <w:tcPr>
            <w:tcW w:w="3240" w:type="dxa"/>
          </w:tcPr>
          <w:p w:rsidR="00F200E7" w:rsidRPr="00873894" w:rsidRDefault="00F200E7" w:rsidP="00105573">
            <w:r w:rsidRPr="00873894">
              <w:t>МУНИЦИПАЛЬНОЕ ОБЩЕОБРАЗОВАТЕЛЬНОЕ УЧРЕЖДЕНИЕ «СРЕДНЯЯ ОБЩЕОБРАЗОВАТЕЛЬНАЯ ШКОЛА № 221» ГОРОДА ЗАРЕЧНОГО ПЕНЗЕНСКОЙ ОБЛАСТИ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Заречная, 22-а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1985г.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750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581</w:t>
            </w:r>
          </w:p>
        </w:tc>
        <w:tc>
          <w:tcPr>
            <w:tcW w:w="1750" w:type="dxa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550"/>
          <w:jc w:val="center"/>
        </w:trPr>
        <w:tc>
          <w:tcPr>
            <w:tcW w:w="639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  <w:r w:rsidRPr="00873894">
              <w:t>5</w:t>
            </w:r>
            <w:r w:rsidRPr="00873894">
              <w:rPr>
                <w:lang w:val="en-US"/>
              </w:rPr>
              <w:t>.</w:t>
            </w:r>
          </w:p>
        </w:tc>
        <w:tc>
          <w:tcPr>
            <w:tcW w:w="3240" w:type="dxa"/>
            <w:vMerge w:val="restart"/>
          </w:tcPr>
          <w:p w:rsidR="00F200E7" w:rsidRPr="00873894" w:rsidRDefault="00F200E7" w:rsidP="00105573">
            <w:r w:rsidRPr="00873894">
              <w:t>МУНИЦИПАЛЬНОЕ ОБЩЕОБРАЗОВАТЕЛЬНОЕ УЧРЕЖДЕНИЕ «СРЕДНЯЯ ОБЩЕОБРАЗОВАТЕЛЬНАЯ ШКОЛА № 222» С УГЛУБЛЕННЫМ ИЗУЧЕНИЕМ ПРЕДМЕТОВ ХУДОЖЕСТВЕННО-ЭСТЕТИЧЕСКОГО ПРОФИЛЯ»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пр. Молодежный, 2-а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1991г.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660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554</w:t>
            </w:r>
          </w:p>
        </w:tc>
        <w:tc>
          <w:tcPr>
            <w:tcW w:w="1750" w:type="dxa"/>
            <w:vMerge w:val="restart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1581"/>
          <w:jc w:val="center"/>
        </w:trPr>
        <w:tc>
          <w:tcPr>
            <w:tcW w:w="639" w:type="dxa"/>
            <w:vMerge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</w:p>
        </w:tc>
        <w:tc>
          <w:tcPr>
            <w:tcW w:w="3240" w:type="dxa"/>
            <w:vMerge/>
          </w:tcPr>
          <w:p w:rsidR="00F200E7" w:rsidRPr="00873894" w:rsidRDefault="00F200E7" w:rsidP="00105573"/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пр. Молодежный, 2-а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1964г.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450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300</w:t>
            </w:r>
          </w:p>
        </w:tc>
        <w:tc>
          <w:tcPr>
            <w:tcW w:w="1750" w:type="dxa"/>
            <w:vMerge/>
            <w:vAlign w:val="center"/>
          </w:tcPr>
          <w:p w:rsidR="00F200E7" w:rsidRPr="00873894" w:rsidRDefault="00F200E7" w:rsidP="00105573"/>
        </w:tc>
      </w:tr>
      <w:tr w:rsidR="00F200E7" w:rsidRPr="00873894" w:rsidTr="00105573">
        <w:trPr>
          <w:cantSplit/>
          <w:trHeight w:val="538"/>
          <w:jc w:val="center"/>
        </w:trPr>
        <w:tc>
          <w:tcPr>
            <w:tcW w:w="639" w:type="dxa"/>
            <w:vMerge w:val="restart"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  <w:r w:rsidRPr="00873894">
              <w:lastRenderedPageBreak/>
              <w:t>6</w:t>
            </w:r>
            <w:r w:rsidRPr="00873894">
              <w:rPr>
                <w:lang w:val="en-US"/>
              </w:rPr>
              <w:t>.</w:t>
            </w:r>
          </w:p>
        </w:tc>
        <w:tc>
          <w:tcPr>
            <w:tcW w:w="3240" w:type="dxa"/>
            <w:vMerge w:val="restart"/>
          </w:tcPr>
          <w:p w:rsidR="00F200E7" w:rsidRPr="00873894" w:rsidRDefault="00F200E7" w:rsidP="00105573">
            <w:r w:rsidRPr="00873894">
              <w:t>МУНИЦИПАЛЬНОЕ БЮДЖЕТНОЕ ОБЩЕОБРАЗОВАТЕЛЬНОЕ УЧРЕЖДЕНИЕ «СРЕДНЯЯ ОБЩЕОБРАЗОВАТЕЛЬНАЯ ШКОЛА № 225»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 xml:space="preserve">г. </w:t>
            </w:r>
            <w:proofErr w:type="gramStart"/>
            <w:r w:rsidRPr="00873894">
              <w:t>Заречный</w:t>
            </w:r>
            <w:proofErr w:type="gramEnd"/>
            <w:r w:rsidRPr="00873894">
              <w:t>, ул. Ленина, 7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1969г.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1280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381</w:t>
            </w:r>
          </w:p>
        </w:tc>
        <w:tc>
          <w:tcPr>
            <w:tcW w:w="1750" w:type="dxa"/>
            <w:vMerge w:val="restart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413"/>
          <w:jc w:val="center"/>
        </w:trPr>
        <w:tc>
          <w:tcPr>
            <w:tcW w:w="639" w:type="dxa"/>
            <w:vMerge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F200E7" w:rsidRPr="00873894" w:rsidRDefault="00F200E7" w:rsidP="00105573"/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</w:t>
            </w:r>
            <w:proofErr w:type="gramStart"/>
            <w:r w:rsidRPr="00873894">
              <w:t>.З</w:t>
            </w:r>
            <w:proofErr w:type="gramEnd"/>
            <w:r w:rsidRPr="00873894">
              <w:t>аречный, ул.Комсомольская, 26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1967г.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230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225</w:t>
            </w:r>
          </w:p>
        </w:tc>
        <w:tc>
          <w:tcPr>
            <w:tcW w:w="1750" w:type="dxa"/>
            <w:vMerge/>
            <w:vAlign w:val="center"/>
          </w:tcPr>
          <w:p w:rsidR="00F200E7" w:rsidRPr="00873894" w:rsidRDefault="00F200E7" w:rsidP="00105573"/>
        </w:tc>
      </w:tr>
      <w:tr w:rsidR="00F200E7" w:rsidRPr="00873894" w:rsidTr="00105573">
        <w:trPr>
          <w:cantSplit/>
          <w:trHeight w:val="983"/>
          <w:jc w:val="center"/>
        </w:trPr>
        <w:tc>
          <w:tcPr>
            <w:tcW w:w="639" w:type="dxa"/>
            <w:vAlign w:val="center"/>
          </w:tcPr>
          <w:p w:rsidR="00F200E7" w:rsidRPr="00873894" w:rsidRDefault="00F200E7" w:rsidP="00F200E7">
            <w:pPr>
              <w:jc w:val="center"/>
              <w:rPr>
                <w:lang w:val="en-US"/>
              </w:rPr>
            </w:pPr>
            <w:r w:rsidRPr="00873894">
              <w:t>7</w:t>
            </w:r>
            <w:r w:rsidRPr="00873894">
              <w:rPr>
                <w:lang w:val="en-US"/>
              </w:rPr>
              <w:t>.</w:t>
            </w:r>
          </w:p>
        </w:tc>
        <w:tc>
          <w:tcPr>
            <w:tcW w:w="3240" w:type="dxa"/>
          </w:tcPr>
          <w:p w:rsidR="00F200E7" w:rsidRPr="00873894" w:rsidRDefault="00F200E7" w:rsidP="00105573">
            <w:r w:rsidRPr="00873894">
              <w:t>МУНИЦИПАЛЬНОЕ БЮДЖЕТНОЕ ОБЩЕОБРАЗОВАТЕЛЬНОЕ УЧРЕЖДЕНИЕ «СРЕДНЯЯ ОБЩЕОБРАЗОВАТЕЛЬНАЯ ШКОЛА № 226»</w:t>
            </w:r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Светлая, 3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1972г.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625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691</w:t>
            </w:r>
          </w:p>
        </w:tc>
        <w:tc>
          <w:tcPr>
            <w:tcW w:w="1750" w:type="dxa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  <w:tr w:rsidR="00F200E7" w:rsidRPr="00873894" w:rsidTr="00105573">
        <w:trPr>
          <w:cantSplit/>
          <w:trHeight w:val="826"/>
          <w:jc w:val="center"/>
        </w:trPr>
        <w:tc>
          <w:tcPr>
            <w:tcW w:w="639" w:type="dxa"/>
            <w:vAlign w:val="center"/>
          </w:tcPr>
          <w:p w:rsidR="00F200E7" w:rsidRPr="00F200E7" w:rsidRDefault="00F200E7" w:rsidP="00F200E7">
            <w:pPr>
              <w:jc w:val="center"/>
            </w:pPr>
            <w:r w:rsidRPr="00873894">
              <w:t>8</w:t>
            </w:r>
            <w:r>
              <w:t>.</w:t>
            </w:r>
          </w:p>
        </w:tc>
        <w:tc>
          <w:tcPr>
            <w:tcW w:w="3240" w:type="dxa"/>
          </w:tcPr>
          <w:p w:rsidR="00F200E7" w:rsidRPr="00873894" w:rsidRDefault="00F200E7" w:rsidP="00105573">
            <w:r w:rsidRPr="00873894">
              <w:t>МУНИЦИПАЛЬНОЕ  ОБЩЕОБРАЗОВАТЕЛЬНОЕ УЧРЕЖДЕНИЕ «ЛИЦЕЙ № 230» Г.</w:t>
            </w:r>
            <w:proofErr w:type="gramStart"/>
            <w:r w:rsidRPr="00873894">
              <w:t>ЗАРЕЧНОГО</w:t>
            </w:r>
            <w:proofErr w:type="gramEnd"/>
          </w:p>
        </w:tc>
        <w:tc>
          <w:tcPr>
            <w:tcW w:w="1797" w:type="dxa"/>
            <w:vAlign w:val="center"/>
          </w:tcPr>
          <w:p w:rsidR="00F200E7" w:rsidRPr="00873894" w:rsidRDefault="00F200E7" w:rsidP="00105573">
            <w:pPr>
              <w:jc w:val="center"/>
            </w:pPr>
            <w:r w:rsidRPr="00873894">
              <w:t>г. Заречный, ул. Зеленая,14</w:t>
            </w:r>
          </w:p>
        </w:tc>
        <w:tc>
          <w:tcPr>
            <w:tcW w:w="778" w:type="dxa"/>
            <w:vAlign w:val="center"/>
          </w:tcPr>
          <w:p w:rsidR="00F200E7" w:rsidRPr="00873894" w:rsidRDefault="00F200E7" w:rsidP="00105573">
            <w:r w:rsidRPr="00873894">
              <w:t>1995г.</w:t>
            </w:r>
          </w:p>
        </w:tc>
        <w:tc>
          <w:tcPr>
            <w:tcW w:w="879" w:type="dxa"/>
            <w:vAlign w:val="center"/>
          </w:tcPr>
          <w:p w:rsidR="00F200E7" w:rsidRPr="00873894" w:rsidRDefault="00F200E7" w:rsidP="00105573">
            <w:r w:rsidRPr="00873894">
              <w:t>634</w:t>
            </w:r>
          </w:p>
        </w:tc>
        <w:tc>
          <w:tcPr>
            <w:tcW w:w="851" w:type="dxa"/>
            <w:vAlign w:val="center"/>
          </w:tcPr>
          <w:p w:rsidR="00F200E7" w:rsidRPr="00873894" w:rsidRDefault="00F200E7" w:rsidP="00105573">
            <w:r w:rsidRPr="00873894">
              <w:t>558</w:t>
            </w:r>
          </w:p>
        </w:tc>
        <w:tc>
          <w:tcPr>
            <w:tcW w:w="1750" w:type="dxa"/>
            <w:vAlign w:val="center"/>
          </w:tcPr>
          <w:p w:rsidR="00F200E7" w:rsidRPr="00873894" w:rsidRDefault="00F200E7" w:rsidP="00105573">
            <w:r w:rsidRPr="00873894">
              <w:t>муниципальная</w:t>
            </w:r>
          </w:p>
        </w:tc>
      </w:tr>
    </w:tbl>
    <w:p w:rsidR="009F46F0" w:rsidRPr="00B673A7" w:rsidRDefault="009F46F0" w:rsidP="008A655A">
      <w:pPr>
        <w:pStyle w:val="aff6"/>
        <w:ind w:firstLine="709"/>
        <w:rPr>
          <w:spacing w:val="0"/>
          <w:sz w:val="27"/>
          <w:szCs w:val="27"/>
        </w:rPr>
      </w:pPr>
      <w:r w:rsidRPr="00B673A7">
        <w:rPr>
          <w:spacing w:val="0"/>
          <w:sz w:val="27"/>
          <w:szCs w:val="27"/>
        </w:rPr>
        <w:t>Проблемы развития системы общеобразовательных организаций.</w:t>
      </w:r>
    </w:p>
    <w:p w:rsidR="009F46F0" w:rsidRPr="00B673A7" w:rsidRDefault="009F46F0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>1. Все здания общеобразовательных организаций построены более 20 лет назад (из них 6 – более 40 лет назад). Они материально и морально устарели, требуют серьезной реконструкции.</w:t>
      </w:r>
    </w:p>
    <w:p w:rsidR="009F46F0" w:rsidRPr="00B673A7" w:rsidRDefault="009F46F0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 Последний раз открытие новой общеобразовательной организации состоялось в 1995 году (лицей № 230). За этот период здания школ города устарели, требования к наполняемости классов и условиям реализации основных общеобразовательных программ кардинально изменились.</w:t>
      </w:r>
    </w:p>
    <w:p w:rsidR="009F46F0" w:rsidRPr="00B673A7" w:rsidRDefault="009F46F0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В настоящее время 62,5% общеобразовательных организаций г. </w:t>
      </w:r>
      <w:proofErr w:type="gramStart"/>
      <w:r w:rsidRPr="00B673A7">
        <w:rPr>
          <w:rFonts w:cs="Times New Roman"/>
          <w:sz w:val="27"/>
          <w:szCs w:val="27"/>
        </w:rPr>
        <w:t>Заречного</w:t>
      </w:r>
      <w:proofErr w:type="gramEnd"/>
      <w:r w:rsidRPr="00B673A7">
        <w:rPr>
          <w:rFonts w:cs="Times New Roman"/>
          <w:sz w:val="27"/>
          <w:szCs w:val="27"/>
        </w:rPr>
        <w:t xml:space="preserve"> имеют по 1 спортивному залу (гимназия № 216, 220, 221, 225, 226), 50%  - не имеют бассейнов. Наполняемость школ в данный момент предельно допустимая (свободных кабинетов нет).</w:t>
      </w:r>
    </w:p>
    <w:p w:rsidR="009F46F0" w:rsidRPr="00B673A7" w:rsidRDefault="009F46F0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С переходом на федеральные государственные образовательные стандарты в общеобразовательных организациях требуются помещения для организации сна и внеурочной деятельности (спальные помещения, комнаты личной гигиены, игровые комнаты, комнаты для организации работы студий, кружков, мастерских, лабораторий и т.д.),  в среднем – 10-15 кабинетов дополнительно.</w:t>
      </w:r>
    </w:p>
    <w:p w:rsidR="009F46F0" w:rsidRPr="00B673A7" w:rsidRDefault="009F46F0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rFonts w:cs="Times New Roman"/>
          <w:sz w:val="27"/>
          <w:szCs w:val="27"/>
        </w:rPr>
        <w:t xml:space="preserve">2. Недостаточное количество мест в ОО, а также ежегодное увеличение доли детского населения муниципального образования привело к необходимости организации занятий в две смены в двух школах. </w:t>
      </w:r>
    </w:p>
    <w:p w:rsidR="009F46F0" w:rsidRPr="00B673A7" w:rsidRDefault="009F46F0" w:rsidP="008A655A">
      <w:pPr>
        <w:pStyle w:val="ad"/>
        <w:ind w:firstLine="709"/>
        <w:jc w:val="both"/>
        <w:rPr>
          <w:rFonts w:cs="Times New Roman"/>
          <w:sz w:val="27"/>
          <w:szCs w:val="27"/>
        </w:rPr>
      </w:pPr>
      <w:r w:rsidRPr="00B673A7">
        <w:rPr>
          <w:sz w:val="27"/>
          <w:szCs w:val="27"/>
        </w:rPr>
        <w:t xml:space="preserve">В декабре 2015 года директора МБОУ СОШ №226 и МОУ «Лицей №230» уведомили Департамент образования города об организации с 11.01.2016 2-й смены для обучающихся параллели 6-х и 8-х классов общим количеством 245 обучающихся. Департаментом образования и общеобразовательными организациями города в 2016-2017 учебном году предприняты исчерпывающие меры по использованию всех имеющихся площадей, в том числе и по использованию зданий и сооружений организаций, подведомственных Комитету по физической культуре и спорту г. Заречного. Обучение в 2016-2017 учебном году проводится только в одну смену, однако общеобразовательные организации будут работать на предельном уровне в соответствии с нормами </w:t>
      </w:r>
      <w:proofErr w:type="spellStart"/>
      <w:r w:rsidRPr="00B673A7">
        <w:rPr>
          <w:sz w:val="27"/>
          <w:szCs w:val="27"/>
        </w:rPr>
        <w:t>СанПин</w:t>
      </w:r>
      <w:proofErr w:type="spellEnd"/>
      <w:r w:rsidRPr="00B673A7">
        <w:rPr>
          <w:sz w:val="27"/>
          <w:szCs w:val="27"/>
        </w:rPr>
        <w:t xml:space="preserve"> 2.4.22821-10 (с изменениями). </w:t>
      </w:r>
    </w:p>
    <w:p w:rsidR="009F46F0" w:rsidRPr="00B673A7" w:rsidRDefault="009F46F0" w:rsidP="008A655A">
      <w:pPr>
        <w:ind w:firstLine="709"/>
        <w:jc w:val="both"/>
        <w:rPr>
          <w:rFonts w:cs="Arial Unicode MS"/>
          <w:sz w:val="27"/>
          <w:szCs w:val="27"/>
        </w:rPr>
      </w:pPr>
      <w:r w:rsidRPr="00B673A7">
        <w:rPr>
          <w:rFonts w:cs="Arial Unicode MS"/>
          <w:sz w:val="27"/>
          <w:szCs w:val="27"/>
        </w:rPr>
        <w:lastRenderedPageBreak/>
        <w:t>3. Предусмотренная Генеральным планом города градостроительная деятельность в микрорайонах №№ 18, 19 потребует обеспечения доступа жителей новых микрорайонов к учреждениям образования по территории проживания.</w:t>
      </w:r>
    </w:p>
    <w:p w:rsidR="009F46F0" w:rsidRPr="00B673A7" w:rsidRDefault="009F46F0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Кроме того, на основании </w:t>
      </w:r>
      <w:r w:rsidRPr="00B673A7">
        <w:rPr>
          <w:bCs/>
          <w:sz w:val="27"/>
          <w:szCs w:val="27"/>
        </w:rPr>
        <w:t>Федерального</w:t>
      </w:r>
      <w:r w:rsidRPr="00B673A7">
        <w:rPr>
          <w:sz w:val="27"/>
          <w:szCs w:val="27"/>
        </w:rPr>
        <w:t xml:space="preserve"> </w:t>
      </w:r>
      <w:r w:rsidRPr="00B673A7">
        <w:rPr>
          <w:bCs/>
          <w:sz w:val="27"/>
          <w:szCs w:val="27"/>
        </w:rPr>
        <w:t>закона</w:t>
      </w:r>
      <w:r w:rsidRPr="00B673A7">
        <w:rPr>
          <w:sz w:val="27"/>
          <w:szCs w:val="27"/>
        </w:rPr>
        <w:t xml:space="preserve"> от 29 декабря 2012 года № 273-</w:t>
      </w:r>
      <w:r w:rsidRPr="00B673A7">
        <w:rPr>
          <w:bCs/>
          <w:sz w:val="27"/>
          <w:szCs w:val="27"/>
        </w:rPr>
        <w:t>ФЗ</w:t>
      </w:r>
      <w:r w:rsidRPr="00B673A7">
        <w:rPr>
          <w:sz w:val="27"/>
          <w:szCs w:val="27"/>
        </w:rPr>
        <w:t xml:space="preserve"> «</w:t>
      </w:r>
      <w:r w:rsidRPr="00B673A7">
        <w:rPr>
          <w:bCs/>
          <w:sz w:val="27"/>
          <w:szCs w:val="27"/>
        </w:rPr>
        <w:t>Об</w:t>
      </w:r>
      <w:r w:rsidRPr="00B673A7">
        <w:rPr>
          <w:sz w:val="27"/>
          <w:szCs w:val="27"/>
        </w:rPr>
        <w:t xml:space="preserve"> </w:t>
      </w:r>
      <w:r w:rsidRPr="00B673A7">
        <w:rPr>
          <w:bCs/>
          <w:sz w:val="27"/>
          <w:szCs w:val="27"/>
        </w:rPr>
        <w:t>образовании</w:t>
      </w:r>
      <w:r w:rsidRPr="00B673A7">
        <w:rPr>
          <w:sz w:val="27"/>
          <w:szCs w:val="27"/>
        </w:rPr>
        <w:t xml:space="preserve"> </w:t>
      </w:r>
      <w:r w:rsidRPr="00B673A7">
        <w:rPr>
          <w:bCs/>
          <w:sz w:val="27"/>
          <w:szCs w:val="27"/>
        </w:rPr>
        <w:t>в</w:t>
      </w:r>
      <w:r w:rsidRPr="00B673A7">
        <w:rPr>
          <w:sz w:val="27"/>
          <w:szCs w:val="27"/>
        </w:rPr>
        <w:t xml:space="preserve"> </w:t>
      </w:r>
      <w:r w:rsidRPr="00B673A7">
        <w:rPr>
          <w:bCs/>
          <w:sz w:val="27"/>
          <w:szCs w:val="27"/>
        </w:rPr>
        <w:t>Российской</w:t>
      </w:r>
      <w:r w:rsidRPr="00B673A7">
        <w:rPr>
          <w:sz w:val="27"/>
          <w:szCs w:val="27"/>
        </w:rPr>
        <w:t xml:space="preserve"> </w:t>
      </w:r>
      <w:r w:rsidRPr="00B673A7">
        <w:rPr>
          <w:bCs/>
          <w:sz w:val="27"/>
          <w:szCs w:val="27"/>
        </w:rPr>
        <w:t>Федерации</w:t>
      </w:r>
      <w:r w:rsidRPr="00B673A7">
        <w:rPr>
          <w:sz w:val="27"/>
          <w:szCs w:val="27"/>
        </w:rPr>
        <w:t>» территория города закрепляется за конкретной образовательной организацией. Территория микрорайона №18 закреплена за МБОУ СОШ № 226 и МОУ СОШ №221, но мощность данных общеобразовательных организаций не позволит принять всех несовершеннолетних, зарегистрированных на данной территории, для обучения только в одну смену. Мощность МОУ Лицея №230, другой ближайшей к микрорайону № 18 общеобразовательной организации, также не позволит увеличить число классов.</w:t>
      </w:r>
    </w:p>
    <w:p w:rsidR="009F46F0" w:rsidRPr="00B673A7" w:rsidRDefault="009F46F0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>4. Радиус доступности ДОО соответствует нормативным требованиям.</w:t>
      </w:r>
    </w:p>
    <w:p w:rsidR="009F46F0" w:rsidRPr="00B673A7" w:rsidRDefault="009F46F0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 В зону доступности в соответствии с нормами не входят территории кварталов - № 22-29, 71, 18, доступности начальных классов - часть 5-го квартала. </w:t>
      </w:r>
    </w:p>
    <w:p w:rsidR="002864BA" w:rsidRPr="00B673A7" w:rsidRDefault="002864BA" w:rsidP="008A655A">
      <w:pPr>
        <w:pStyle w:val="130"/>
        <w:spacing w:before="0"/>
        <w:ind w:firstLine="709"/>
        <w:rPr>
          <w:color w:val="auto"/>
          <w:sz w:val="27"/>
          <w:szCs w:val="27"/>
        </w:rPr>
      </w:pPr>
    </w:p>
    <w:p w:rsidR="00C05E69" w:rsidRPr="00B673A7" w:rsidRDefault="00C55EBE" w:rsidP="008A655A">
      <w:pPr>
        <w:pStyle w:val="130"/>
        <w:spacing w:before="0"/>
        <w:ind w:firstLine="709"/>
        <w:rPr>
          <w:b w:val="0"/>
          <w:color w:val="auto"/>
          <w:sz w:val="27"/>
          <w:szCs w:val="27"/>
        </w:rPr>
      </w:pPr>
      <w:r w:rsidRPr="00B673A7">
        <w:rPr>
          <w:b w:val="0"/>
          <w:color w:val="auto"/>
          <w:sz w:val="27"/>
          <w:szCs w:val="27"/>
        </w:rPr>
        <w:t>Дополнительное образование</w:t>
      </w:r>
      <w:r w:rsidR="008A655A" w:rsidRPr="00B673A7">
        <w:rPr>
          <w:b w:val="0"/>
          <w:color w:val="auto"/>
          <w:sz w:val="27"/>
          <w:szCs w:val="27"/>
        </w:rPr>
        <w:t>.</w:t>
      </w:r>
    </w:p>
    <w:p w:rsidR="009910E3" w:rsidRPr="00B673A7" w:rsidRDefault="009910E3" w:rsidP="008A655A">
      <w:pPr>
        <w:pStyle w:val="130"/>
        <w:spacing w:before="0"/>
        <w:ind w:firstLine="709"/>
        <w:rPr>
          <w:color w:val="auto"/>
          <w:sz w:val="27"/>
          <w:szCs w:val="27"/>
        </w:rPr>
      </w:pPr>
    </w:p>
    <w:p w:rsidR="009910E3" w:rsidRPr="00B673A7" w:rsidRDefault="009910E3" w:rsidP="008A655A">
      <w:pPr>
        <w:ind w:firstLine="709"/>
        <w:jc w:val="both"/>
        <w:rPr>
          <w:b/>
          <w:sz w:val="27"/>
          <w:szCs w:val="27"/>
        </w:rPr>
      </w:pPr>
      <w:r w:rsidRPr="00B673A7">
        <w:rPr>
          <w:sz w:val="27"/>
          <w:szCs w:val="27"/>
        </w:rPr>
        <w:t>По состоянию на 01.01.2016 в городе функционировало 4 организации дополнительного образования детей, подведомственные Департаменту образования. Их посещают 5125 детей, из них  91% составляют школьники.</w:t>
      </w:r>
      <w:r w:rsidRPr="00B673A7">
        <w:rPr>
          <w:b/>
          <w:sz w:val="27"/>
          <w:szCs w:val="27"/>
        </w:rPr>
        <w:t xml:space="preserve"> </w:t>
      </w:r>
    </w:p>
    <w:p w:rsidR="009910E3" w:rsidRPr="00B673A7" w:rsidRDefault="009910E3" w:rsidP="008A655A">
      <w:pPr>
        <w:ind w:firstLine="709"/>
        <w:jc w:val="both"/>
        <w:rPr>
          <w:bCs/>
          <w:sz w:val="27"/>
          <w:szCs w:val="27"/>
        </w:rPr>
      </w:pPr>
      <w:r w:rsidRPr="00B673A7">
        <w:rPr>
          <w:sz w:val="27"/>
          <w:szCs w:val="27"/>
        </w:rPr>
        <w:t>Дополнительное образование г</w:t>
      </w:r>
      <w:proofErr w:type="gramStart"/>
      <w:r w:rsidRPr="00B673A7">
        <w:rPr>
          <w:sz w:val="27"/>
          <w:szCs w:val="27"/>
        </w:rPr>
        <w:t>.З</w:t>
      </w:r>
      <w:proofErr w:type="gramEnd"/>
      <w:r w:rsidRPr="00B673A7">
        <w:rPr>
          <w:sz w:val="27"/>
          <w:szCs w:val="27"/>
        </w:rPr>
        <w:t>аречного направлено на обеспечение позитивной социализации и профессионального самоопределения обучающихся.</w:t>
      </w:r>
    </w:p>
    <w:p w:rsidR="009910E3" w:rsidRPr="00B673A7" w:rsidRDefault="009910E3" w:rsidP="008A655A">
      <w:pPr>
        <w:pStyle w:val="211"/>
        <w:ind w:firstLine="709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Дополнительные общеобразовательные программы в 2015-2016 учебном году реализуют 83 педагога дополнительного образования и тренера-преподавателя, 61% из которых имеют высшую и первую квалификационные категории.</w:t>
      </w:r>
    </w:p>
    <w:p w:rsidR="009910E3" w:rsidRPr="00B673A7" w:rsidRDefault="009910E3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Высокий профессионализм и мастерство педагогов организаций дополнительного образования позволяют добиваться стабильно высоких результатов в образовательной деятельности: в 2015-2016 учебном году детьми, обучающимися в организациях дополнительного образования</w:t>
      </w:r>
      <w:r w:rsidR="000430A9">
        <w:rPr>
          <w:sz w:val="27"/>
          <w:szCs w:val="27"/>
        </w:rPr>
        <w:t>,</w:t>
      </w:r>
      <w:r w:rsidRPr="00B673A7">
        <w:rPr>
          <w:sz w:val="27"/>
          <w:szCs w:val="27"/>
        </w:rPr>
        <w:t xml:space="preserve"> завоевано 884 призовых места на мероприятиях областного, всероссийского и международного уровней, что почти в 2,5 раза больше, чем в 2014 году</w:t>
      </w:r>
      <w:r w:rsidR="00403077" w:rsidRPr="00B673A7">
        <w:rPr>
          <w:sz w:val="27"/>
          <w:szCs w:val="27"/>
        </w:rPr>
        <w:t>.</w:t>
      </w:r>
    </w:p>
    <w:p w:rsidR="009910E3" w:rsidRPr="00B673A7" w:rsidRDefault="009910E3" w:rsidP="008A655A">
      <w:pPr>
        <w:pStyle w:val="afff3"/>
        <w:spacing w:before="0"/>
        <w:ind w:left="0" w:firstLine="709"/>
        <w:rPr>
          <w:b w:val="0"/>
        </w:rPr>
      </w:pPr>
    </w:p>
    <w:p w:rsidR="00CC685D" w:rsidRPr="00B673A7" w:rsidRDefault="00A81AC1" w:rsidP="008A655A">
      <w:pPr>
        <w:pStyle w:val="afff3"/>
        <w:spacing w:before="0"/>
        <w:ind w:left="0" w:firstLine="709"/>
        <w:rPr>
          <w:b w:val="0"/>
          <w:sz w:val="27"/>
          <w:szCs w:val="27"/>
        </w:rPr>
      </w:pPr>
      <w:r w:rsidRPr="00B673A7">
        <w:rPr>
          <w:b w:val="0"/>
          <w:sz w:val="27"/>
          <w:szCs w:val="27"/>
        </w:rPr>
        <w:t>Параметры муниципаль</w:t>
      </w:r>
      <w:r w:rsidR="00CC685D" w:rsidRPr="00B673A7">
        <w:rPr>
          <w:b w:val="0"/>
          <w:sz w:val="27"/>
          <w:szCs w:val="27"/>
        </w:rPr>
        <w:t xml:space="preserve">ных образовательных учреждений </w:t>
      </w:r>
      <w:r w:rsidRPr="00B673A7">
        <w:rPr>
          <w:b w:val="0"/>
          <w:sz w:val="27"/>
          <w:szCs w:val="27"/>
        </w:rPr>
        <w:t>дополнительного образования детей</w:t>
      </w:r>
      <w:r w:rsidR="008A655A" w:rsidRPr="00B673A7">
        <w:rPr>
          <w:b w:val="0"/>
          <w:sz w:val="27"/>
          <w:szCs w:val="27"/>
        </w:rPr>
        <w:t>.</w:t>
      </w:r>
    </w:p>
    <w:p w:rsidR="00CC685D" w:rsidRPr="00B673A7" w:rsidRDefault="00CC685D" w:rsidP="00CC685D">
      <w:pPr>
        <w:pStyle w:val="afff3"/>
        <w:spacing w:before="0"/>
        <w:ind w:left="0" w:firstLine="0"/>
        <w:rPr>
          <w:b w:val="0"/>
        </w:rPr>
      </w:pPr>
    </w:p>
    <w:tbl>
      <w:tblPr>
        <w:tblW w:w="10347" w:type="dxa"/>
        <w:jc w:val="center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"/>
        <w:gridCol w:w="488"/>
        <w:gridCol w:w="153"/>
        <w:gridCol w:w="2615"/>
        <w:gridCol w:w="153"/>
        <w:gridCol w:w="2314"/>
        <w:gridCol w:w="153"/>
        <w:gridCol w:w="612"/>
        <w:gridCol w:w="153"/>
        <w:gridCol w:w="641"/>
        <w:gridCol w:w="153"/>
        <w:gridCol w:w="850"/>
        <w:gridCol w:w="153"/>
        <w:gridCol w:w="1603"/>
        <w:gridCol w:w="153"/>
      </w:tblGrid>
      <w:tr w:rsidR="00B12A98" w:rsidRPr="00C51B0E" w:rsidTr="007015FA">
        <w:trPr>
          <w:gridBefore w:val="1"/>
          <w:wBefore w:w="153" w:type="dxa"/>
          <w:cantSplit/>
          <w:trHeight w:val="1779"/>
          <w:jc w:val="center"/>
        </w:trPr>
        <w:tc>
          <w:tcPr>
            <w:tcW w:w="641" w:type="dxa"/>
            <w:gridSpan w:val="2"/>
            <w:vAlign w:val="center"/>
          </w:tcPr>
          <w:p w:rsidR="00B12A98" w:rsidRPr="00C51B0E" w:rsidRDefault="008A655A" w:rsidP="008A655A">
            <w:pPr>
              <w:pStyle w:val="affe"/>
              <w:ind w:right="-240"/>
              <w:jc w:val="left"/>
              <w:rPr>
                <w:szCs w:val="20"/>
              </w:rPr>
            </w:pPr>
            <w:r w:rsidRPr="00C51B0E">
              <w:rPr>
                <w:szCs w:val="20"/>
              </w:rPr>
              <w:t xml:space="preserve"> </w:t>
            </w:r>
            <w:r w:rsidR="007015FA" w:rsidRPr="00C51B0E">
              <w:rPr>
                <w:szCs w:val="20"/>
              </w:rPr>
              <w:t xml:space="preserve">№ </w:t>
            </w:r>
            <w:r w:rsidR="0098621D" w:rsidRPr="00C51B0E">
              <w:rPr>
                <w:szCs w:val="20"/>
              </w:rPr>
              <w:t xml:space="preserve">        </w:t>
            </w:r>
            <w:proofErr w:type="gramStart"/>
            <w:r w:rsidR="0098621D" w:rsidRPr="00C51B0E">
              <w:rPr>
                <w:szCs w:val="20"/>
              </w:rPr>
              <w:t>п</w:t>
            </w:r>
            <w:proofErr w:type="gramEnd"/>
            <w:r w:rsidR="00B12A98" w:rsidRPr="00C51B0E">
              <w:rPr>
                <w:szCs w:val="20"/>
              </w:rPr>
              <w:t>/п</w:t>
            </w:r>
          </w:p>
        </w:tc>
        <w:tc>
          <w:tcPr>
            <w:tcW w:w="2768" w:type="dxa"/>
            <w:gridSpan w:val="2"/>
            <w:vAlign w:val="center"/>
          </w:tcPr>
          <w:p w:rsidR="00B12A98" w:rsidRPr="00C51B0E" w:rsidRDefault="00B12A98" w:rsidP="0098621D">
            <w:pPr>
              <w:pStyle w:val="affe"/>
              <w:rPr>
                <w:szCs w:val="20"/>
              </w:rPr>
            </w:pPr>
            <w:r w:rsidRPr="00C51B0E">
              <w:rPr>
                <w:szCs w:val="20"/>
              </w:rPr>
              <w:t>Наименование</w:t>
            </w:r>
          </w:p>
        </w:tc>
        <w:tc>
          <w:tcPr>
            <w:tcW w:w="2467" w:type="dxa"/>
            <w:gridSpan w:val="2"/>
            <w:vAlign w:val="center"/>
          </w:tcPr>
          <w:p w:rsidR="00B12A98" w:rsidRPr="00C51B0E" w:rsidRDefault="00B12A98" w:rsidP="0098621D">
            <w:pPr>
              <w:pStyle w:val="affe"/>
              <w:ind w:hanging="8"/>
              <w:rPr>
                <w:szCs w:val="20"/>
              </w:rPr>
            </w:pPr>
            <w:r w:rsidRPr="00C51B0E">
              <w:rPr>
                <w:szCs w:val="20"/>
              </w:rPr>
              <w:t>Местоположение</w:t>
            </w:r>
          </w:p>
        </w:tc>
        <w:tc>
          <w:tcPr>
            <w:tcW w:w="765" w:type="dxa"/>
            <w:gridSpan w:val="2"/>
            <w:textDirection w:val="btLr"/>
            <w:vAlign w:val="center"/>
          </w:tcPr>
          <w:p w:rsidR="0098621D" w:rsidRPr="00C51B0E" w:rsidRDefault="00B12A98" w:rsidP="0098621D">
            <w:pPr>
              <w:pStyle w:val="affe"/>
              <w:rPr>
                <w:szCs w:val="20"/>
              </w:rPr>
            </w:pPr>
            <w:r w:rsidRPr="00C51B0E">
              <w:rPr>
                <w:szCs w:val="20"/>
              </w:rPr>
              <w:t>Год</w:t>
            </w:r>
          </w:p>
          <w:p w:rsidR="00B12A98" w:rsidRPr="00C51B0E" w:rsidRDefault="00B12A98" w:rsidP="0098621D">
            <w:pPr>
              <w:pStyle w:val="affe"/>
              <w:rPr>
                <w:szCs w:val="20"/>
              </w:rPr>
            </w:pPr>
            <w:r w:rsidRPr="00C51B0E">
              <w:rPr>
                <w:szCs w:val="20"/>
              </w:rPr>
              <w:t>постройки</w:t>
            </w:r>
          </w:p>
        </w:tc>
        <w:tc>
          <w:tcPr>
            <w:tcW w:w="794" w:type="dxa"/>
            <w:gridSpan w:val="2"/>
            <w:textDirection w:val="btLr"/>
            <w:vAlign w:val="center"/>
          </w:tcPr>
          <w:p w:rsidR="007015FA" w:rsidRPr="00C51B0E" w:rsidRDefault="007015FA" w:rsidP="0098621D">
            <w:pPr>
              <w:pStyle w:val="affe"/>
              <w:rPr>
                <w:szCs w:val="20"/>
              </w:rPr>
            </w:pPr>
            <w:r w:rsidRPr="00C51B0E">
              <w:rPr>
                <w:szCs w:val="20"/>
              </w:rPr>
              <w:t xml:space="preserve"> </w:t>
            </w:r>
          </w:p>
          <w:p w:rsidR="00B12A98" w:rsidRPr="00C51B0E" w:rsidRDefault="00B12A98" w:rsidP="0098621D">
            <w:pPr>
              <w:pStyle w:val="affe"/>
              <w:rPr>
                <w:szCs w:val="20"/>
              </w:rPr>
            </w:pPr>
            <w:r w:rsidRPr="00C51B0E">
              <w:rPr>
                <w:szCs w:val="20"/>
              </w:rPr>
              <w:t>Вместимость, мест</w:t>
            </w:r>
            <w:r w:rsidR="007725E7" w:rsidRPr="00C51B0E">
              <w:rPr>
                <w:szCs w:val="20"/>
              </w:rPr>
              <w:t>.</w:t>
            </w:r>
          </w:p>
          <w:p w:rsidR="00B12A98" w:rsidRPr="00C51B0E" w:rsidRDefault="00B12A98" w:rsidP="00750DF6">
            <w:pPr>
              <w:pStyle w:val="affe"/>
              <w:ind w:firstLine="567"/>
              <w:rPr>
                <w:szCs w:val="20"/>
              </w:rPr>
            </w:pPr>
          </w:p>
        </w:tc>
        <w:tc>
          <w:tcPr>
            <w:tcW w:w="1003" w:type="dxa"/>
            <w:gridSpan w:val="2"/>
            <w:textDirection w:val="btLr"/>
            <w:vAlign w:val="center"/>
          </w:tcPr>
          <w:p w:rsidR="00B12A98" w:rsidRPr="00C51B0E" w:rsidRDefault="0098621D" w:rsidP="00750DF6">
            <w:pPr>
              <w:pStyle w:val="affe"/>
              <w:ind w:firstLine="567"/>
              <w:rPr>
                <w:szCs w:val="20"/>
              </w:rPr>
            </w:pPr>
            <w:r w:rsidRPr="00C51B0E">
              <w:rPr>
                <w:szCs w:val="20"/>
              </w:rPr>
              <w:t xml:space="preserve"> </w:t>
            </w:r>
            <w:r w:rsidR="00B12A98" w:rsidRPr="00C51B0E">
              <w:rPr>
                <w:szCs w:val="20"/>
              </w:rPr>
              <w:t>Наполняемость,</w:t>
            </w:r>
          </w:p>
          <w:p w:rsidR="00B12A98" w:rsidRPr="00C51B0E" w:rsidRDefault="007725E7" w:rsidP="00750DF6">
            <w:pPr>
              <w:pStyle w:val="affe"/>
              <w:ind w:firstLine="567"/>
              <w:rPr>
                <w:szCs w:val="20"/>
              </w:rPr>
            </w:pPr>
            <w:r w:rsidRPr="00C51B0E">
              <w:rPr>
                <w:szCs w:val="20"/>
              </w:rPr>
              <w:t>ч</w:t>
            </w:r>
            <w:r w:rsidR="00B12A98" w:rsidRPr="00C51B0E">
              <w:rPr>
                <w:szCs w:val="20"/>
              </w:rPr>
              <w:t>ел</w:t>
            </w:r>
            <w:r w:rsidRPr="00C51B0E">
              <w:rPr>
                <w:szCs w:val="20"/>
              </w:rPr>
              <w:t>.</w:t>
            </w:r>
          </w:p>
          <w:p w:rsidR="00B12A98" w:rsidRPr="00C51B0E" w:rsidRDefault="00B12A98" w:rsidP="00750DF6">
            <w:pPr>
              <w:pStyle w:val="affe"/>
              <w:ind w:firstLine="567"/>
              <w:rPr>
                <w:szCs w:val="20"/>
              </w:rPr>
            </w:pPr>
          </w:p>
        </w:tc>
        <w:tc>
          <w:tcPr>
            <w:tcW w:w="1756" w:type="dxa"/>
            <w:gridSpan w:val="2"/>
            <w:textDirection w:val="btLr"/>
            <w:vAlign w:val="center"/>
          </w:tcPr>
          <w:p w:rsidR="00B12A98" w:rsidRPr="00C51B0E" w:rsidRDefault="00B12A98" w:rsidP="007015FA">
            <w:pPr>
              <w:pStyle w:val="affe"/>
              <w:rPr>
                <w:szCs w:val="20"/>
              </w:rPr>
            </w:pPr>
            <w:r w:rsidRPr="00C51B0E">
              <w:rPr>
                <w:szCs w:val="20"/>
              </w:rPr>
              <w:t>Форма собственности</w:t>
            </w:r>
          </w:p>
        </w:tc>
      </w:tr>
      <w:tr w:rsidR="007015FA" w:rsidRPr="00C51B0E" w:rsidTr="007015FA">
        <w:trPr>
          <w:gridAfter w:val="1"/>
          <w:wAfter w:w="153" w:type="dxa"/>
          <w:cantSplit/>
          <w:trHeight w:val="650"/>
          <w:jc w:val="center"/>
        </w:trPr>
        <w:tc>
          <w:tcPr>
            <w:tcW w:w="641" w:type="dxa"/>
            <w:gridSpan w:val="2"/>
            <w:vAlign w:val="center"/>
          </w:tcPr>
          <w:p w:rsidR="007015FA" w:rsidRPr="00C51B0E" w:rsidRDefault="007015FA" w:rsidP="003334E0">
            <w:pPr>
              <w:pStyle w:val="affe"/>
              <w:ind w:left="-638" w:firstLine="567"/>
              <w:rPr>
                <w:szCs w:val="20"/>
              </w:rPr>
            </w:pPr>
            <w:r w:rsidRPr="00C51B0E">
              <w:rPr>
                <w:szCs w:val="20"/>
              </w:rPr>
              <w:t>1.</w:t>
            </w:r>
          </w:p>
        </w:tc>
        <w:tc>
          <w:tcPr>
            <w:tcW w:w="2768" w:type="dxa"/>
            <w:gridSpan w:val="2"/>
            <w:vAlign w:val="center"/>
          </w:tcPr>
          <w:p w:rsidR="007015FA" w:rsidRPr="00C51B0E" w:rsidRDefault="007015FA" w:rsidP="00F71B5A">
            <w:pPr>
              <w:pStyle w:val="affe"/>
              <w:ind w:right="45" w:firstLine="239"/>
              <w:rPr>
                <w:szCs w:val="20"/>
              </w:rPr>
            </w:pPr>
            <w:r w:rsidRPr="00C51B0E">
              <w:rPr>
                <w:szCs w:val="20"/>
              </w:rPr>
              <w:t xml:space="preserve">МАОУ </w:t>
            </w:r>
            <w:proofErr w:type="gramStart"/>
            <w:r w:rsidRPr="00C51B0E">
              <w:rPr>
                <w:szCs w:val="20"/>
              </w:rPr>
              <w:t>ДО</w:t>
            </w:r>
            <w:proofErr w:type="gramEnd"/>
            <w:r w:rsidRPr="00C51B0E">
              <w:rPr>
                <w:szCs w:val="20"/>
              </w:rPr>
              <w:t xml:space="preserve"> «</w:t>
            </w:r>
            <w:proofErr w:type="gramStart"/>
            <w:r w:rsidRPr="00C51B0E">
              <w:rPr>
                <w:szCs w:val="20"/>
              </w:rPr>
              <w:t>Центр</w:t>
            </w:r>
            <w:proofErr w:type="gramEnd"/>
            <w:r w:rsidRPr="00C51B0E">
              <w:rPr>
                <w:szCs w:val="20"/>
              </w:rPr>
              <w:t xml:space="preserve"> Детского технического творчества»</w:t>
            </w:r>
          </w:p>
        </w:tc>
        <w:tc>
          <w:tcPr>
            <w:tcW w:w="2467" w:type="dxa"/>
            <w:gridSpan w:val="2"/>
            <w:vAlign w:val="center"/>
          </w:tcPr>
          <w:p w:rsidR="007015FA" w:rsidRPr="00C51B0E" w:rsidRDefault="007015FA" w:rsidP="007015FA">
            <w:pPr>
              <w:pStyle w:val="affe"/>
              <w:ind w:left="-37" w:right="-126"/>
              <w:jc w:val="both"/>
              <w:rPr>
                <w:szCs w:val="20"/>
              </w:rPr>
            </w:pPr>
            <w:r w:rsidRPr="00C51B0E">
              <w:rPr>
                <w:szCs w:val="20"/>
              </w:rPr>
              <w:t>г</w:t>
            </w:r>
            <w:proofErr w:type="gramStart"/>
            <w:r w:rsidRPr="00C51B0E">
              <w:rPr>
                <w:szCs w:val="20"/>
              </w:rPr>
              <w:t>.З</w:t>
            </w:r>
            <w:proofErr w:type="gramEnd"/>
            <w:r w:rsidRPr="00C51B0E">
              <w:rPr>
                <w:szCs w:val="20"/>
              </w:rPr>
              <w:t xml:space="preserve">аречный, ул.Конституции, </w:t>
            </w:r>
          </w:p>
          <w:p w:rsidR="007015FA" w:rsidRPr="00C51B0E" w:rsidRDefault="007015FA" w:rsidP="007015FA">
            <w:pPr>
              <w:pStyle w:val="affe"/>
              <w:ind w:left="-37" w:right="-126"/>
              <w:jc w:val="both"/>
              <w:rPr>
                <w:szCs w:val="20"/>
              </w:rPr>
            </w:pPr>
            <w:r w:rsidRPr="00C51B0E">
              <w:rPr>
                <w:szCs w:val="20"/>
              </w:rPr>
              <w:t>39</w:t>
            </w:r>
            <w:proofErr w:type="gramStart"/>
            <w:r w:rsidRPr="00C51B0E">
              <w:rPr>
                <w:szCs w:val="20"/>
              </w:rPr>
              <w:t xml:space="preserve"> А</w:t>
            </w:r>
            <w:proofErr w:type="gramEnd"/>
            <w:r w:rsidRPr="00C51B0E">
              <w:rPr>
                <w:szCs w:val="20"/>
              </w:rPr>
              <w:t xml:space="preserve">, </w:t>
            </w:r>
          </w:p>
        </w:tc>
        <w:tc>
          <w:tcPr>
            <w:tcW w:w="765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right="-160"/>
              <w:jc w:val="left"/>
              <w:rPr>
                <w:szCs w:val="20"/>
              </w:rPr>
            </w:pPr>
            <w:r w:rsidRPr="00C51B0E">
              <w:rPr>
                <w:szCs w:val="20"/>
              </w:rPr>
              <w:t>1982</w:t>
            </w:r>
          </w:p>
        </w:tc>
        <w:tc>
          <w:tcPr>
            <w:tcW w:w="794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638" w:firstLine="567"/>
              <w:rPr>
                <w:szCs w:val="20"/>
              </w:rPr>
            </w:pPr>
            <w:r w:rsidRPr="00C51B0E">
              <w:rPr>
                <w:szCs w:val="20"/>
              </w:rPr>
              <w:t>300</w:t>
            </w:r>
          </w:p>
        </w:tc>
        <w:tc>
          <w:tcPr>
            <w:tcW w:w="1003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638" w:firstLine="567"/>
              <w:rPr>
                <w:szCs w:val="20"/>
              </w:rPr>
            </w:pPr>
            <w:r w:rsidRPr="00C51B0E">
              <w:rPr>
                <w:szCs w:val="20"/>
              </w:rPr>
              <w:t>880</w:t>
            </w:r>
          </w:p>
        </w:tc>
        <w:tc>
          <w:tcPr>
            <w:tcW w:w="1756" w:type="dxa"/>
            <w:gridSpan w:val="2"/>
            <w:vAlign w:val="center"/>
          </w:tcPr>
          <w:p w:rsidR="007015FA" w:rsidRPr="00C51B0E" w:rsidRDefault="009834E9" w:rsidP="0098621D">
            <w:pPr>
              <w:pStyle w:val="affe"/>
              <w:ind w:left="-638" w:right="-73" w:firstLine="567"/>
              <w:rPr>
                <w:szCs w:val="20"/>
              </w:rPr>
            </w:pPr>
            <w:r w:rsidRPr="00C51B0E">
              <w:rPr>
                <w:szCs w:val="20"/>
              </w:rPr>
              <w:t>м</w:t>
            </w:r>
            <w:r w:rsidR="007015FA" w:rsidRPr="00C51B0E">
              <w:rPr>
                <w:szCs w:val="20"/>
              </w:rPr>
              <w:t>униципальная</w:t>
            </w:r>
          </w:p>
        </w:tc>
      </w:tr>
      <w:tr w:rsidR="007015FA" w:rsidRPr="00C51B0E" w:rsidTr="007015FA">
        <w:trPr>
          <w:gridAfter w:val="1"/>
          <w:wAfter w:w="153" w:type="dxa"/>
          <w:cantSplit/>
          <w:trHeight w:val="650"/>
          <w:jc w:val="center"/>
        </w:trPr>
        <w:tc>
          <w:tcPr>
            <w:tcW w:w="641" w:type="dxa"/>
            <w:gridSpan w:val="2"/>
            <w:vAlign w:val="center"/>
          </w:tcPr>
          <w:p w:rsidR="007015FA" w:rsidRPr="00C51B0E" w:rsidRDefault="007015FA" w:rsidP="003334E0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2.</w:t>
            </w:r>
          </w:p>
        </w:tc>
        <w:tc>
          <w:tcPr>
            <w:tcW w:w="2768" w:type="dxa"/>
            <w:gridSpan w:val="2"/>
            <w:vAlign w:val="center"/>
          </w:tcPr>
          <w:p w:rsidR="007015FA" w:rsidRPr="00C51B0E" w:rsidRDefault="007015FA" w:rsidP="00F71B5A">
            <w:pPr>
              <w:pStyle w:val="affe"/>
              <w:ind w:right="45" w:firstLine="239"/>
              <w:rPr>
                <w:szCs w:val="20"/>
              </w:rPr>
            </w:pPr>
            <w:r w:rsidRPr="00C51B0E">
              <w:rPr>
                <w:szCs w:val="20"/>
              </w:rPr>
              <w:t xml:space="preserve">МАОУ </w:t>
            </w:r>
            <w:proofErr w:type="gramStart"/>
            <w:r w:rsidRPr="00C51B0E">
              <w:rPr>
                <w:szCs w:val="20"/>
              </w:rPr>
              <w:t>ДО</w:t>
            </w:r>
            <w:proofErr w:type="gramEnd"/>
            <w:r w:rsidRPr="00C51B0E">
              <w:rPr>
                <w:szCs w:val="20"/>
              </w:rPr>
              <w:t xml:space="preserve"> «</w:t>
            </w:r>
            <w:proofErr w:type="gramStart"/>
            <w:r w:rsidRPr="00C51B0E">
              <w:rPr>
                <w:szCs w:val="20"/>
              </w:rPr>
              <w:t>Дворец</w:t>
            </w:r>
            <w:proofErr w:type="gramEnd"/>
            <w:r w:rsidRPr="00C51B0E">
              <w:rPr>
                <w:szCs w:val="20"/>
              </w:rPr>
              <w:t xml:space="preserve"> творчества детей и молодежи»</w:t>
            </w:r>
          </w:p>
        </w:tc>
        <w:tc>
          <w:tcPr>
            <w:tcW w:w="2467" w:type="dxa"/>
            <w:gridSpan w:val="2"/>
            <w:vAlign w:val="center"/>
          </w:tcPr>
          <w:p w:rsidR="007015FA" w:rsidRPr="00C51B0E" w:rsidRDefault="007015FA" w:rsidP="007015FA">
            <w:pPr>
              <w:pStyle w:val="affe"/>
              <w:ind w:left="-37" w:right="-39"/>
              <w:jc w:val="both"/>
              <w:rPr>
                <w:szCs w:val="20"/>
              </w:rPr>
            </w:pPr>
            <w:r w:rsidRPr="00C51B0E">
              <w:rPr>
                <w:szCs w:val="20"/>
              </w:rPr>
              <w:t>г</w:t>
            </w:r>
            <w:proofErr w:type="gramStart"/>
            <w:r w:rsidRPr="00C51B0E">
              <w:rPr>
                <w:szCs w:val="20"/>
              </w:rPr>
              <w:t>.З</w:t>
            </w:r>
            <w:proofErr w:type="gramEnd"/>
            <w:r w:rsidRPr="00C51B0E">
              <w:rPr>
                <w:szCs w:val="20"/>
              </w:rPr>
              <w:t>аречный, ул.Конституции СССР, 37/2</w:t>
            </w:r>
          </w:p>
        </w:tc>
        <w:tc>
          <w:tcPr>
            <w:tcW w:w="765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right="-39"/>
              <w:jc w:val="left"/>
              <w:rPr>
                <w:szCs w:val="20"/>
              </w:rPr>
            </w:pPr>
            <w:r w:rsidRPr="00C51B0E">
              <w:rPr>
                <w:szCs w:val="20"/>
              </w:rPr>
              <w:t>1969</w:t>
            </w:r>
          </w:p>
        </w:tc>
        <w:tc>
          <w:tcPr>
            <w:tcW w:w="794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800</w:t>
            </w:r>
          </w:p>
        </w:tc>
        <w:tc>
          <w:tcPr>
            <w:tcW w:w="1003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2610</w:t>
            </w:r>
          </w:p>
        </w:tc>
        <w:tc>
          <w:tcPr>
            <w:tcW w:w="1756" w:type="dxa"/>
            <w:gridSpan w:val="2"/>
            <w:vAlign w:val="center"/>
          </w:tcPr>
          <w:p w:rsidR="007015FA" w:rsidRPr="00C51B0E" w:rsidRDefault="009834E9" w:rsidP="0098621D">
            <w:pPr>
              <w:pStyle w:val="affe"/>
              <w:ind w:left="-553" w:right="-73" w:firstLine="567"/>
              <w:rPr>
                <w:szCs w:val="20"/>
              </w:rPr>
            </w:pPr>
            <w:r w:rsidRPr="00C51B0E">
              <w:rPr>
                <w:szCs w:val="20"/>
              </w:rPr>
              <w:t>м</w:t>
            </w:r>
            <w:r w:rsidR="007015FA" w:rsidRPr="00C51B0E">
              <w:rPr>
                <w:szCs w:val="20"/>
              </w:rPr>
              <w:t>униципальная</w:t>
            </w:r>
          </w:p>
        </w:tc>
      </w:tr>
      <w:tr w:rsidR="007015FA" w:rsidRPr="00C51B0E" w:rsidTr="007015FA">
        <w:trPr>
          <w:gridAfter w:val="1"/>
          <w:wAfter w:w="153" w:type="dxa"/>
          <w:cantSplit/>
          <w:trHeight w:val="650"/>
          <w:jc w:val="center"/>
        </w:trPr>
        <w:tc>
          <w:tcPr>
            <w:tcW w:w="641" w:type="dxa"/>
            <w:gridSpan w:val="2"/>
            <w:vAlign w:val="center"/>
          </w:tcPr>
          <w:p w:rsidR="007015FA" w:rsidRPr="00C51B0E" w:rsidRDefault="007015FA" w:rsidP="003334E0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3.</w:t>
            </w:r>
          </w:p>
        </w:tc>
        <w:tc>
          <w:tcPr>
            <w:tcW w:w="2768" w:type="dxa"/>
            <w:gridSpan w:val="2"/>
            <w:vAlign w:val="center"/>
          </w:tcPr>
          <w:p w:rsidR="007015FA" w:rsidRPr="00C51B0E" w:rsidRDefault="007015FA" w:rsidP="00F71B5A">
            <w:pPr>
              <w:pStyle w:val="affe"/>
              <w:ind w:right="45" w:firstLine="239"/>
              <w:rPr>
                <w:szCs w:val="20"/>
              </w:rPr>
            </w:pPr>
            <w:r w:rsidRPr="00C51B0E">
              <w:rPr>
                <w:szCs w:val="20"/>
              </w:rPr>
              <w:t xml:space="preserve">МАОУ </w:t>
            </w:r>
            <w:proofErr w:type="gramStart"/>
            <w:r w:rsidRPr="00C51B0E">
              <w:rPr>
                <w:szCs w:val="20"/>
              </w:rPr>
              <w:t>ДО</w:t>
            </w:r>
            <w:proofErr w:type="gramEnd"/>
            <w:r w:rsidRPr="00C51B0E">
              <w:rPr>
                <w:szCs w:val="20"/>
              </w:rPr>
              <w:t xml:space="preserve"> «</w:t>
            </w:r>
            <w:proofErr w:type="gramStart"/>
            <w:r w:rsidRPr="00C51B0E">
              <w:rPr>
                <w:szCs w:val="20"/>
              </w:rPr>
              <w:t>Центр</w:t>
            </w:r>
            <w:proofErr w:type="gramEnd"/>
            <w:r w:rsidRPr="00C51B0E">
              <w:rPr>
                <w:szCs w:val="20"/>
              </w:rPr>
              <w:t xml:space="preserve"> образования и профессиональной ориентации»</w:t>
            </w:r>
          </w:p>
        </w:tc>
        <w:tc>
          <w:tcPr>
            <w:tcW w:w="2467" w:type="dxa"/>
            <w:gridSpan w:val="2"/>
            <w:vAlign w:val="center"/>
          </w:tcPr>
          <w:p w:rsidR="007015FA" w:rsidRPr="00C51B0E" w:rsidRDefault="007015FA" w:rsidP="007015FA">
            <w:pPr>
              <w:pStyle w:val="affe"/>
              <w:ind w:left="-37" w:right="-126"/>
              <w:jc w:val="both"/>
              <w:rPr>
                <w:szCs w:val="20"/>
              </w:rPr>
            </w:pPr>
            <w:r w:rsidRPr="00C51B0E">
              <w:rPr>
                <w:szCs w:val="20"/>
              </w:rPr>
              <w:t>г</w:t>
            </w:r>
            <w:proofErr w:type="gramStart"/>
            <w:r w:rsidRPr="00C51B0E">
              <w:rPr>
                <w:szCs w:val="20"/>
              </w:rPr>
              <w:t>.З</w:t>
            </w:r>
            <w:proofErr w:type="gramEnd"/>
            <w:r w:rsidRPr="00C51B0E">
              <w:rPr>
                <w:szCs w:val="20"/>
              </w:rPr>
              <w:t>аречный, ул.Строителей, 20</w:t>
            </w:r>
          </w:p>
        </w:tc>
        <w:tc>
          <w:tcPr>
            <w:tcW w:w="765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106" w:right="-160" w:firstLine="120"/>
              <w:jc w:val="left"/>
              <w:rPr>
                <w:szCs w:val="20"/>
              </w:rPr>
            </w:pPr>
            <w:r w:rsidRPr="00C51B0E">
              <w:rPr>
                <w:szCs w:val="20"/>
              </w:rPr>
              <w:t>1989</w:t>
            </w:r>
          </w:p>
        </w:tc>
        <w:tc>
          <w:tcPr>
            <w:tcW w:w="794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250</w:t>
            </w:r>
          </w:p>
        </w:tc>
        <w:tc>
          <w:tcPr>
            <w:tcW w:w="1003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1319</w:t>
            </w:r>
          </w:p>
        </w:tc>
        <w:tc>
          <w:tcPr>
            <w:tcW w:w="1756" w:type="dxa"/>
            <w:gridSpan w:val="2"/>
            <w:vAlign w:val="center"/>
          </w:tcPr>
          <w:p w:rsidR="007015FA" w:rsidRPr="00C51B0E" w:rsidRDefault="009834E9" w:rsidP="0098621D">
            <w:pPr>
              <w:pStyle w:val="affe"/>
              <w:ind w:left="-553" w:right="-73" w:firstLine="567"/>
              <w:rPr>
                <w:szCs w:val="20"/>
              </w:rPr>
            </w:pPr>
            <w:r w:rsidRPr="00C51B0E">
              <w:rPr>
                <w:szCs w:val="20"/>
              </w:rPr>
              <w:t>м</w:t>
            </w:r>
            <w:r w:rsidR="007015FA" w:rsidRPr="00C51B0E">
              <w:rPr>
                <w:szCs w:val="20"/>
              </w:rPr>
              <w:t>униципальная</w:t>
            </w:r>
          </w:p>
        </w:tc>
      </w:tr>
      <w:tr w:rsidR="007015FA" w:rsidRPr="00C51B0E" w:rsidTr="007015FA">
        <w:trPr>
          <w:gridAfter w:val="1"/>
          <w:wAfter w:w="153" w:type="dxa"/>
          <w:cantSplit/>
          <w:trHeight w:val="650"/>
          <w:jc w:val="center"/>
        </w:trPr>
        <w:tc>
          <w:tcPr>
            <w:tcW w:w="641" w:type="dxa"/>
            <w:gridSpan w:val="2"/>
            <w:vAlign w:val="center"/>
          </w:tcPr>
          <w:p w:rsidR="007015FA" w:rsidRPr="00C51B0E" w:rsidRDefault="007015FA" w:rsidP="008A655A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4.</w:t>
            </w:r>
          </w:p>
        </w:tc>
        <w:tc>
          <w:tcPr>
            <w:tcW w:w="2768" w:type="dxa"/>
            <w:gridSpan w:val="2"/>
            <w:vAlign w:val="center"/>
          </w:tcPr>
          <w:p w:rsidR="007015FA" w:rsidRPr="00C51B0E" w:rsidRDefault="007015FA" w:rsidP="008A655A">
            <w:pPr>
              <w:pStyle w:val="affe"/>
              <w:ind w:right="45" w:firstLine="239"/>
              <w:rPr>
                <w:szCs w:val="20"/>
              </w:rPr>
            </w:pPr>
            <w:r w:rsidRPr="00C51B0E">
              <w:rPr>
                <w:szCs w:val="20"/>
              </w:rPr>
              <w:t>МОУ ДОД «Детско-юношеский центр «Юность»</w:t>
            </w:r>
          </w:p>
        </w:tc>
        <w:tc>
          <w:tcPr>
            <w:tcW w:w="2467" w:type="dxa"/>
            <w:gridSpan w:val="2"/>
            <w:vAlign w:val="center"/>
          </w:tcPr>
          <w:p w:rsidR="007015FA" w:rsidRPr="00C51B0E" w:rsidRDefault="007015FA" w:rsidP="008A655A">
            <w:pPr>
              <w:pStyle w:val="affe"/>
              <w:ind w:left="-37" w:right="-126"/>
              <w:jc w:val="both"/>
              <w:rPr>
                <w:szCs w:val="20"/>
              </w:rPr>
            </w:pPr>
            <w:r w:rsidRPr="00C51B0E">
              <w:rPr>
                <w:szCs w:val="20"/>
              </w:rPr>
              <w:t xml:space="preserve">г. Заречный, </w:t>
            </w:r>
          </w:p>
          <w:p w:rsidR="007015FA" w:rsidRPr="00C51B0E" w:rsidRDefault="007015FA" w:rsidP="008A655A">
            <w:pPr>
              <w:pStyle w:val="affe"/>
              <w:ind w:left="-37" w:right="-126"/>
              <w:jc w:val="both"/>
              <w:rPr>
                <w:szCs w:val="20"/>
              </w:rPr>
            </w:pPr>
            <w:r w:rsidRPr="00C51B0E">
              <w:rPr>
                <w:szCs w:val="20"/>
              </w:rPr>
              <w:t>ул. Комсомольская, 2А</w:t>
            </w:r>
          </w:p>
        </w:tc>
        <w:tc>
          <w:tcPr>
            <w:tcW w:w="765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right="-160" w:firstLine="6"/>
              <w:jc w:val="left"/>
              <w:rPr>
                <w:szCs w:val="20"/>
              </w:rPr>
            </w:pPr>
            <w:r w:rsidRPr="00C51B0E">
              <w:rPr>
                <w:szCs w:val="20"/>
              </w:rPr>
              <w:t>1996</w:t>
            </w:r>
          </w:p>
        </w:tc>
        <w:tc>
          <w:tcPr>
            <w:tcW w:w="794" w:type="dxa"/>
            <w:gridSpan w:val="2"/>
            <w:vAlign w:val="center"/>
          </w:tcPr>
          <w:p w:rsidR="007015FA" w:rsidRPr="00C51B0E" w:rsidRDefault="00A27214" w:rsidP="00A27214">
            <w:pPr>
              <w:pStyle w:val="affe"/>
              <w:ind w:left="-43" w:right="-227" w:firstLine="33"/>
              <w:jc w:val="left"/>
              <w:rPr>
                <w:szCs w:val="20"/>
              </w:rPr>
            </w:pPr>
            <w:r w:rsidRPr="00C51B0E">
              <w:rPr>
                <w:szCs w:val="20"/>
              </w:rPr>
              <w:t xml:space="preserve">  </w:t>
            </w:r>
            <w:r w:rsidR="007015FA" w:rsidRPr="00C51B0E">
              <w:rPr>
                <w:szCs w:val="20"/>
              </w:rPr>
              <w:t>100</w:t>
            </w:r>
          </w:p>
        </w:tc>
        <w:tc>
          <w:tcPr>
            <w:tcW w:w="1003" w:type="dxa"/>
            <w:gridSpan w:val="2"/>
            <w:vAlign w:val="center"/>
          </w:tcPr>
          <w:p w:rsidR="007015FA" w:rsidRPr="00C51B0E" w:rsidRDefault="007015FA" w:rsidP="00A27214">
            <w:pPr>
              <w:pStyle w:val="affe"/>
              <w:ind w:left="-553" w:firstLine="567"/>
              <w:rPr>
                <w:szCs w:val="20"/>
              </w:rPr>
            </w:pPr>
            <w:r w:rsidRPr="00C51B0E">
              <w:rPr>
                <w:szCs w:val="20"/>
              </w:rPr>
              <w:t>595</w:t>
            </w:r>
          </w:p>
        </w:tc>
        <w:tc>
          <w:tcPr>
            <w:tcW w:w="1756" w:type="dxa"/>
            <w:gridSpan w:val="2"/>
            <w:vAlign w:val="center"/>
          </w:tcPr>
          <w:p w:rsidR="007015FA" w:rsidRPr="00C51B0E" w:rsidRDefault="009834E9" w:rsidP="008A655A">
            <w:pPr>
              <w:pStyle w:val="affe"/>
              <w:ind w:left="-553" w:right="-73" w:firstLine="567"/>
              <w:rPr>
                <w:szCs w:val="20"/>
              </w:rPr>
            </w:pPr>
            <w:r w:rsidRPr="00C51B0E">
              <w:rPr>
                <w:szCs w:val="20"/>
              </w:rPr>
              <w:t>м</w:t>
            </w:r>
            <w:r w:rsidR="007015FA" w:rsidRPr="00C51B0E">
              <w:rPr>
                <w:szCs w:val="20"/>
              </w:rPr>
              <w:t>униципальная</w:t>
            </w:r>
          </w:p>
        </w:tc>
      </w:tr>
    </w:tbl>
    <w:p w:rsidR="00A81AC1" w:rsidRPr="00B673A7" w:rsidRDefault="00A81AC1" w:rsidP="008A655A">
      <w:pPr>
        <w:ind w:firstLine="567"/>
        <w:jc w:val="both"/>
        <w:rPr>
          <w:sz w:val="24"/>
          <w:szCs w:val="24"/>
        </w:rPr>
      </w:pPr>
    </w:p>
    <w:p w:rsidR="001C52A3" w:rsidRPr="00B673A7" w:rsidRDefault="001C52A3" w:rsidP="008A655A">
      <w:pPr>
        <w:pStyle w:val="130"/>
        <w:spacing w:before="0"/>
        <w:ind w:firstLine="709"/>
        <w:jc w:val="both"/>
        <w:rPr>
          <w:b w:val="0"/>
          <w:color w:val="auto"/>
          <w:sz w:val="27"/>
          <w:szCs w:val="27"/>
        </w:rPr>
      </w:pPr>
      <w:r w:rsidRPr="00B673A7">
        <w:rPr>
          <w:b w:val="0"/>
          <w:color w:val="auto"/>
          <w:sz w:val="27"/>
          <w:szCs w:val="27"/>
        </w:rPr>
        <w:t>Организация отдыха, оздоровления и занятости детей и подростков.</w:t>
      </w:r>
    </w:p>
    <w:p w:rsidR="008A655A" w:rsidRPr="00B673A7" w:rsidRDefault="008A655A" w:rsidP="008A655A">
      <w:pPr>
        <w:pStyle w:val="130"/>
        <w:spacing w:before="0"/>
        <w:ind w:firstLine="709"/>
        <w:jc w:val="both"/>
        <w:rPr>
          <w:b w:val="0"/>
          <w:color w:val="auto"/>
          <w:sz w:val="27"/>
          <w:szCs w:val="27"/>
        </w:rPr>
      </w:pPr>
    </w:p>
    <w:p w:rsidR="001C52A3" w:rsidRPr="00B673A7" w:rsidRDefault="001C52A3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Оздоровление и отдых детей города организуется круглогодично. За 2016 год в лагерях всех видов отдохнуло 3937 детей и подростков. В образовательных организациях было организовано: </w:t>
      </w:r>
    </w:p>
    <w:p w:rsidR="001C52A3" w:rsidRPr="00B673A7" w:rsidRDefault="001C52A3" w:rsidP="008A655A">
      <w:pPr>
        <w:tabs>
          <w:tab w:val="num" w:pos="1080"/>
        </w:tabs>
        <w:suppressAutoHyphens w:val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- 10 детских оздоровительных лагерей с дневным пребыванием, в которых было организовано 20 смен: в период зимних каникул – 1 смена; в весенние каникулы – 2 смена; в летний период работало 13 лагерей, в осенние каникулы – 3 смены, где всего отдохнуло 1690 детей;</w:t>
      </w:r>
    </w:p>
    <w:p w:rsidR="001C52A3" w:rsidRPr="00B673A7" w:rsidRDefault="001C52A3" w:rsidP="008A655A">
      <w:pPr>
        <w:tabs>
          <w:tab w:val="num" w:pos="1080"/>
        </w:tabs>
        <w:suppressAutoHyphens w:val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- 1 стационарный лагерь: на базе ДОЛ «Звездочка» было организовано 4 смены. Всего в ДОЛ «Звёздочка» в 2016 году отдохнуло 1094 детей;</w:t>
      </w:r>
    </w:p>
    <w:p w:rsidR="001C52A3" w:rsidRPr="00B673A7" w:rsidRDefault="001C52A3" w:rsidP="008A655A">
      <w:pPr>
        <w:tabs>
          <w:tab w:val="num" w:pos="1080"/>
        </w:tabs>
        <w:suppressAutoHyphens w:val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ДОЛ «Приморский» в поселке Кабардинка Краснодарского края: в 2016 году организовано 4 смены, за время которых отдохнуло 640 детей;</w:t>
      </w:r>
    </w:p>
    <w:p w:rsidR="001C52A3" w:rsidRPr="00B673A7" w:rsidRDefault="001C52A3" w:rsidP="008A655A">
      <w:pPr>
        <w:tabs>
          <w:tab w:val="num" w:pos="1080"/>
        </w:tabs>
        <w:suppressAutoHyphens w:val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палаточный лагерь «Патриот» на базе МОУ СОШ № 226 – 20 человек;</w:t>
      </w:r>
    </w:p>
    <w:p w:rsidR="001C52A3" w:rsidRPr="00B673A7" w:rsidRDefault="001C52A3" w:rsidP="008A655A">
      <w:pPr>
        <w:tabs>
          <w:tab w:val="num" w:pos="1080"/>
        </w:tabs>
        <w:suppressAutoHyphens w:val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лагерь труда и отдыха на базе МАОУ ДО «ЦО И ПО» (2 смены) – 200 подростков;</w:t>
      </w:r>
    </w:p>
    <w:p w:rsidR="001C52A3" w:rsidRPr="00B673A7" w:rsidRDefault="001C52A3" w:rsidP="008A655A">
      <w:pPr>
        <w:suppressAutoHyphens w:val="0"/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- на базе МУЗ ГСП была организована 1 санаторно-оздоровительная смена, где отдохнуло 114 детей. </w:t>
      </w: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>Проблемы развития системы образовательных организаций</w:t>
      </w:r>
      <w:r w:rsidR="008A655A" w:rsidRPr="00B673A7">
        <w:rPr>
          <w:sz w:val="27"/>
          <w:szCs w:val="27"/>
        </w:rPr>
        <w:t>.</w:t>
      </w:r>
    </w:p>
    <w:p w:rsidR="008A655A" w:rsidRPr="00B673A7" w:rsidRDefault="008A655A" w:rsidP="008A655A">
      <w:pPr>
        <w:pStyle w:val="affc"/>
        <w:ind w:left="0" w:firstLine="709"/>
        <w:rPr>
          <w:sz w:val="27"/>
          <w:szCs w:val="27"/>
        </w:rPr>
      </w:pP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На данном этапе развития система образовательных организаций города удовлетворяет потребности населения. Достаточно полно представлен перечень организаций дополнительного образования. </w:t>
      </w: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>Основной проблемой системы образования города является старение фондов ДОО и ОО.</w:t>
      </w: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>Подготовка высококвалифицированных кадров осуществляется, в основном, в высших учебных заведениях города Пензы и других городов Российской Федерации, требуется развитие системы высшего и среднего профессионального образования.</w:t>
      </w: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>В соответствии с демографическим прогнозом Генерального плана г. Заречного планируется повышение рождаемости и увеличение доли детей в демографической структуре города до 20-22%. Это позволит с одной стороны полнее использовать потенциал существующего капитального фонда образовательной системы, с другой – потребует его модернизации, реконструкции и развития.</w:t>
      </w:r>
    </w:p>
    <w:p w:rsidR="001C52A3" w:rsidRPr="00B673A7" w:rsidRDefault="001C52A3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>Изменение социального статуса горожан, повышение уровня жизни потребуют развития перечня предоставляемых услуг в области дошкольного образования, будут способствовать развитию взаимодействия общеобразовательных организаций и дополнительного образования.</w:t>
      </w:r>
    </w:p>
    <w:p w:rsidR="001C52A3" w:rsidRPr="00B673A7" w:rsidRDefault="001C52A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Таким образом, для равномерного развития социальной инфраструктуры г. Заречного Пензенской области в сфере образования и поддержки необходимого уровня обеспечения населения образовательными услугами в ближайшей перспективе кроме проведения капитального ремонта действующих объектов образования необходимо строительство (реконструкция) следующих инфраструктурных объектов образования:</w:t>
      </w:r>
    </w:p>
    <w:p w:rsidR="001C52A3" w:rsidRPr="00B673A7" w:rsidRDefault="001C52A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реконструкция нежилого здания «Детский сад №4» (ул. Братская, 22, 24);</w:t>
      </w:r>
    </w:p>
    <w:p w:rsidR="001C52A3" w:rsidRPr="00B673A7" w:rsidRDefault="001C52A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реконструкция МОУ «СОШ № 218», здание по ул</w:t>
      </w:r>
      <w:proofErr w:type="gramStart"/>
      <w:r w:rsidRPr="00B673A7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B673A7">
        <w:rPr>
          <w:rFonts w:ascii="Times New Roman" w:hAnsi="Times New Roman" w:cs="Times New Roman"/>
          <w:sz w:val="27"/>
          <w:szCs w:val="27"/>
        </w:rPr>
        <w:t>онституции, 4а;</w:t>
      </w:r>
    </w:p>
    <w:p w:rsidR="001C52A3" w:rsidRPr="00B673A7" w:rsidRDefault="001C52A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строительство школы модульного типа на 660 мест в микрорайоне № 18;</w:t>
      </w:r>
    </w:p>
    <w:p w:rsidR="001C52A3" w:rsidRPr="00B673A7" w:rsidRDefault="001C52A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строительство детского сада в составе общеобразовательного центра школы модульного типа.</w:t>
      </w:r>
    </w:p>
    <w:p w:rsidR="009910E3" w:rsidRDefault="009910E3" w:rsidP="008A65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43524" w:rsidRPr="00B673A7" w:rsidRDefault="00D43524" w:rsidP="008A65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4BB4" w:rsidRPr="00B673A7" w:rsidRDefault="001B72EB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lastRenderedPageBreak/>
        <w:t>Сфера культуры</w:t>
      </w:r>
      <w:r w:rsidR="008A655A" w:rsidRPr="00B673A7">
        <w:rPr>
          <w:rFonts w:ascii="Times New Roman" w:hAnsi="Times New Roman" w:cs="Times New Roman"/>
          <w:sz w:val="27"/>
          <w:szCs w:val="27"/>
        </w:rPr>
        <w:t>.</w:t>
      </w:r>
    </w:p>
    <w:p w:rsidR="008A655A" w:rsidRPr="00B673A7" w:rsidRDefault="008A655A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2DBC" w:rsidRPr="00B673A7" w:rsidRDefault="00C72DBC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В</w:t>
      </w:r>
      <w:r w:rsidR="0047626F" w:rsidRPr="00B673A7">
        <w:rPr>
          <w:sz w:val="27"/>
          <w:szCs w:val="27"/>
        </w:rPr>
        <w:t xml:space="preserve"> г</w:t>
      </w:r>
      <w:proofErr w:type="gramStart"/>
      <w:r w:rsidR="0047626F" w:rsidRPr="00B673A7">
        <w:rPr>
          <w:sz w:val="27"/>
          <w:szCs w:val="27"/>
        </w:rPr>
        <w:t>.З</w:t>
      </w:r>
      <w:proofErr w:type="gramEnd"/>
      <w:r w:rsidR="0047626F" w:rsidRPr="00B673A7">
        <w:rPr>
          <w:sz w:val="27"/>
          <w:szCs w:val="27"/>
        </w:rPr>
        <w:t xml:space="preserve">аречном в настоящее время </w:t>
      </w:r>
      <w:r w:rsidRPr="00B673A7">
        <w:rPr>
          <w:sz w:val="27"/>
          <w:szCs w:val="27"/>
        </w:rPr>
        <w:t xml:space="preserve">оказывают услуги культурно-досуговой деятельности и услуги дополнительного образования 8 учреждений культуры (в том числе 3 бюджетных, 1 казенное и 4 автономных). </w:t>
      </w:r>
    </w:p>
    <w:p w:rsidR="00F966F3" w:rsidRDefault="00F966F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Музыкальное и художественное образование в текущем учебном году получают </w:t>
      </w:r>
      <w:r w:rsidR="000332A3" w:rsidRPr="00B673A7">
        <w:rPr>
          <w:rFonts w:ascii="Times New Roman" w:hAnsi="Times New Roman" w:cs="Times New Roman"/>
          <w:sz w:val="27"/>
          <w:szCs w:val="27"/>
        </w:rPr>
        <w:t>1116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673A7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B673A7">
        <w:rPr>
          <w:rFonts w:ascii="Times New Roman" w:hAnsi="Times New Roman" w:cs="Times New Roman"/>
          <w:sz w:val="27"/>
          <w:szCs w:val="27"/>
        </w:rPr>
        <w:t>.</w:t>
      </w:r>
    </w:p>
    <w:p w:rsidR="00F21097" w:rsidRPr="009934F8" w:rsidRDefault="009934F8" w:rsidP="009934F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Минимально допустимый уровень обеспеченности населения помещениями для культурно-массового досуга и любительской деятельности согласно действующим местным нормативам градостроительного проектирования закрытого административно-территориального образования г</w:t>
      </w:r>
      <w:proofErr w:type="gramStart"/>
      <w:r>
        <w:rPr>
          <w:sz w:val="27"/>
          <w:szCs w:val="27"/>
        </w:rPr>
        <w:t>.З</w:t>
      </w:r>
      <w:proofErr w:type="gramEnd"/>
      <w:r>
        <w:rPr>
          <w:sz w:val="27"/>
          <w:szCs w:val="27"/>
        </w:rPr>
        <w:t>аречный Пензенской области составляет 55 кв.м. площади пола на 1000 человек и в  настоящий момент составляет 458 кв.м. площади пола на 1000 человек.</w:t>
      </w:r>
    </w:p>
    <w:p w:rsidR="009934F8" w:rsidRDefault="009934F8" w:rsidP="00750DF6">
      <w:pPr>
        <w:ind w:firstLine="567"/>
        <w:jc w:val="center"/>
        <w:rPr>
          <w:sz w:val="27"/>
          <w:szCs w:val="27"/>
        </w:rPr>
      </w:pPr>
    </w:p>
    <w:p w:rsidR="00553255" w:rsidRPr="00B673A7" w:rsidRDefault="00553255" w:rsidP="00750DF6">
      <w:pPr>
        <w:ind w:firstLine="567"/>
        <w:jc w:val="center"/>
        <w:rPr>
          <w:sz w:val="27"/>
          <w:szCs w:val="27"/>
        </w:rPr>
      </w:pPr>
      <w:r w:rsidRPr="00B673A7">
        <w:rPr>
          <w:sz w:val="27"/>
          <w:szCs w:val="27"/>
        </w:rPr>
        <w:t>Обеспеченность учреждениями культуры</w:t>
      </w:r>
      <w:r w:rsidR="009934F8">
        <w:rPr>
          <w:sz w:val="27"/>
          <w:szCs w:val="27"/>
        </w:rPr>
        <w:t>.</w:t>
      </w:r>
    </w:p>
    <w:p w:rsidR="00553255" w:rsidRPr="00B673A7" w:rsidRDefault="00553255" w:rsidP="00A27214">
      <w:pPr>
        <w:rPr>
          <w:sz w:val="27"/>
          <w:szCs w:val="27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024"/>
        <w:gridCol w:w="3402"/>
      </w:tblGrid>
      <w:tr w:rsidR="00553255" w:rsidRPr="00B673A7" w:rsidTr="001611FF">
        <w:tc>
          <w:tcPr>
            <w:tcW w:w="3888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Типы учреждений</w:t>
            </w:r>
          </w:p>
        </w:tc>
        <w:tc>
          <w:tcPr>
            <w:tcW w:w="3024" w:type="dxa"/>
            <w:shd w:val="clear" w:color="auto" w:fill="auto"/>
          </w:tcPr>
          <w:p w:rsidR="00553255" w:rsidRPr="009934F8" w:rsidRDefault="00553255" w:rsidP="00345C84">
            <w:pPr>
              <w:keepNext/>
              <w:keepLines/>
              <w:spacing w:line="288" w:lineRule="auto"/>
              <w:jc w:val="center"/>
              <w:outlineLvl w:val="4"/>
            </w:pPr>
            <w:r w:rsidRPr="009934F8">
              <w:t>Нормативная потребность</w:t>
            </w:r>
          </w:p>
          <w:p w:rsidR="00553255" w:rsidRPr="009934F8" w:rsidRDefault="00553255" w:rsidP="00345C84">
            <w:pPr>
              <w:keepNext/>
              <w:keepLines/>
              <w:spacing w:line="288" w:lineRule="auto"/>
              <w:jc w:val="center"/>
              <w:outlineLvl w:val="4"/>
            </w:pPr>
            <w:r w:rsidRPr="009934F8">
              <w:t>(административный центр с населением до 100 тыс. чел.)</w:t>
            </w:r>
          </w:p>
        </w:tc>
        <w:tc>
          <w:tcPr>
            <w:tcW w:w="3402" w:type="dxa"/>
            <w:shd w:val="clear" w:color="auto" w:fill="auto"/>
          </w:tcPr>
          <w:p w:rsidR="00553255" w:rsidRPr="009934F8" w:rsidRDefault="00553255" w:rsidP="00345C84">
            <w:pPr>
              <w:keepNext/>
              <w:keepLines/>
              <w:spacing w:line="288" w:lineRule="auto"/>
              <w:jc w:val="center"/>
              <w:outlineLvl w:val="4"/>
            </w:pPr>
            <w:r w:rsidRPr="009934F8">
              <w:t>Фактическая обеспеченность</w:t>
            </w:r>
          </w:p>
        </w:tc>
      </w:tr>
      <w:tr w:rsidR="00553255" w:rsidRPr="00B673A7" w:rsidTr="001611FF">
        <w:tc>
          <w:tcPr>
            <w:tcW w:w="3888" w:type="dxa"/>
            <w:shd w:val="clear" w:color="auto" w:fill="auto"/>
          </w:tcPr>
          <w:p w:rsidR="00553255" w:rsidRPr="009934F8" w:rsidRDefault="00553255" w:rsidP="00A27214">
            <w:pPr>
              <w:keepNext/>
              <w:keepLines/>
              <w:spacing w:line="288" w:lineRule="auto"/>
              <w:jc w:val="both"/>
              <w:outlineLvl w:val="4"/>
            </w:pPr>
            <w:r w:rsidRPr="009934F8">
              <w:t>Учреждения клубного типа</w:t>
            </w:r>
          </w:p>
        </w:tc>
        <w:tc>
          <w:tcPr>
            <w:tcW w:w="3024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4</w:t>
            </w:r>
          </w:p>
        </w:tc>
        <w:tc>
          <w:tcPr>
            <w:tcW w:w="3402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4</w:t>
            </w:r>
          </w:p>
        </w:tc>
      </w:tr>
      <w:tr w:rsidR="00553255" w:rsidRPr="00B673A7" w:rsidTr="001611FF">
        <w:tc>
          <w:tcPr>
            <w:tcW w:w="3888" w:type="dxa"/>
            <w:shd w:val="clear" w:color="auto" w:fill="auto"/>
          </w:tcPr>
          <w:p w:rsidR="00553255" w:rsidRPr="009934F8" w:rsidRDefault="00EA7570" w:rsidP="00750DF6">
            <w:pPr>
              <w:keepNext/>
              <w:keepLines/>
              <w:spacing w:line="288" w:lineRule="auto"/>
              <w:ind w:firstLine="567"/>
              <w:jc w:val="both"/>
              <w:outlineLvl w:val="4"/>
            </w:pPr>
            <w:r w:rsidRPr="009934F8">
              <w:t>Б</w:t>
            </w:r>
            <w:r w:rsidR="00553255" w:rsidRPr="009934F8">
              <w:t>иблиотек</w:t>
            </w:r>
            <w:r w:rsidRPr="009934F8">
              <w:t>и</w:t>
            </w:r>
          </w:p>
        </w:tc>
        <w:tc>
          <w:tcPr>
            <w:tcW w:w="3024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4</w:t>
            </w:r>
          </w:p>
        </w:tc>
        <w:tc>
          <w:tcPr>
            <w:tcW w:w="3402" w:type="dxa"/>
            <w:shd w:val="clear" w:color="auto" w:fill="auto"/>
          </w:tcPr>
          <w:p w:rsidR="00553255" w:rsidRPr="009934F8" w:rsidRDefault="000332A3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3</w:t>
            </w:r>
          </w:p>
        </w:tc>
      </w:tr>
      <w:tr w:rsidR="00553255" w:rsidRPr="00B673A7" w:rsidTr="001611FF">
        <w:tc>
          <w:tcPr>
            <w:tcW w:w="3888" w:type="dxa"/>
            <w:shd w:val="clear" w:color="auto" w:fill="auto"/>
          </w:tcPr>
          <w:p w:rsidR="00553255" w:rsidRPr="009934F8" w:rsidRDefault="00EA7570" w:rsidP="00750DF6">
            <w:pPr>
              <w:keepNext/>
              <w:keepLines/>
              <w:spacing w:line="288" w:lineRule="auto"/>
              <w:ind w:firstLine="567"/>
              <w:jc w:val="both"/>
              <w:outlineLvl w:val="4"/>
            </w:pPr>
            <w:r w:rsidRPr="009934F8">
              <w:t>М</w:t>
            </w:r>
            <w:r w:rsidR="00553255" w:rsidRPr="009934F8">
              <w:t>узе</w:t>
            </w:r>
            <w:r w:rsidRPr="009934F8">
              <w:t>и</w:t>
            </w:r>
          </w:p>
        </w:tc>
        <w:tc>
          <w:tcPr>
            <w:tcW w:w="3024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1</w:t>
            </w:r>
          </w:p>
        </w:tc>
        <w:tc>
          <w:tcPr>
            <w:tcW w:w="3402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1</w:t>
            </w:r>
          </w:p>
        </w:tc>
      </w:tr>
      <w:tr w:rsidR="00553255" w:rsidRPr="00B673A7" w:rsidTr="001611FF">
        <w:tc>
          <w:tcPr>
            <w:tcW w:w="3888" w:type="dxa"/>
            <w:shd w:val="clear" w:color="auto" w:fill="auto"/>
          </w:tcPr>
          <w:p w:rsidR="00553255" w:rsidRPr="009934F8" w:rsidRDefault="00EA7570" w:rsidP="00750DF6">
            <w:pPr>
              <w:keepNext/>
              <w:keepLines/>
              <w:spacing w:line="288" w:lineRule="auto"/>
              <w:ind w:firstLine="567"/>
              <w:jc w:val="both"/>
              <w:outlineLvl w:val="4"/>
            </w:pPr>
            <w:r w:rsidRPr="009934F8">
              <w:t>Т</w:t>
            </w:r>
            <w:r w:rsidR="00553255" w:rsidRPr="009934F8">
              <w:t>еатр</w:t>
            </w:r>
            <w:r w:rsidRPr="009934F8">
              <w:t>ы</w:t>
            </w:r>
          </w:p>
        </w:tc>
        <w:tc>
          <w:tcPr>
            <w:tcW w:w="3024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1</w:t>
            </w:r>
          </w:p>
        </w:tc>
        <w:tc>
          <w:tcPr>
            <w:tcW w:w="3402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1</w:t>
            </w:r>
          </w:p>
        </w:tc>
      </w:tr>
      <w:tr w:rsidR="00553255" w:rsidRPr="00B673A7" w:rsidTr="001611FF">
        <w:tc>
          <w:tcPr>
            <w:tcW w:w="3888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both"/>
              <w:outlineLvl w:val="4"/>
            </w:pPr>
            <w:r w:rsidRPr="009934F8">
              <w:t>Парк</w:t>
            </w:r>
            <w:r w:rsidR="00EA7570" w:rsidRPr="009934F8">
              <w:t>и</w:t>
            </w:r>
            <w:r w:rsidRPr="009934F8">
              <w:t xml:space="preserve"> культуры и отдыха</w:t>
            </w:r>
          </w:p>
        </w:tc>
        <w:tc>
          <w:tcPr>
            <w:tcW w:w="3024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3</w:t>
            </w:r>
          </w:p>
        </w:tc>
        <w:tc>
          <w:tcPr>
            <w:tcW w:w="3402" w:type="dxa"/>
            <w:shd w:val="clear" w:color="auto" w:fill="auto"/>
          </w:tcPr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>2 парковы</w:t>
            </w:r>
            <w:r w:rsidR="000332A3" w:rsidRPr="009934F8">
              <w:t>е</w:t>
            </w:r>
            <w:r w:rsidRPr="009934F8">
              <w:t xml:space="preserve"> зоны</w:t>
            </w:r>
          </w:p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proofErr w:type="gramStart"/>
            <w:r w:rsidRPr="009934F8">
              <w:t>(центральный парк,</w:t>
            </w:r>
            <w:proofErr w:type="gramEnd"/>
          </w:p>
          <w:p w:rsidR="00553255" w:rsidRPr="009934F8" w:rsidRDefault="00553255" w:rsidP="00750DF6">
            <w:pPr>
              <w:keepNext/>
              <w:keepLines/>
              <w:spacing w:line="288" w:lineRule="auto"/>
              <w:ind w:firstLine="567"/>
              <w:jc w:val="center"/>
              <w:outlineLvl w:val="4"/>
            </w:pPr>
            <w:r w:rsidRPr="009934F8">
              <w:t xml:space="preserve">парк </w:t>
            </w:r>
            <w:r w:rsidR="000332A3" w:rsidRPr="009934F8">
              <w:t>культуры им.  М.Ю. Лермонтова</w:t>
            </w:r>
            <w:r w:rsidRPr="009934F8">
              <w:t>)</w:t>
            </w:r>
          </w:p>
        </w:tc>
      </w:tr>
    </w:tbl>
    <w:p w:rsidR="00553255" w:rsidRPr="00B673A7" w:rsidRDefault="00553255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26F" w:rsidRPr="00B673A7" w:rsidRDefault="0047626F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Деятельность учреждений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муниципального образования.</w:t>
      </w:r>
    </w:p>
    <w:p w:rsidR="00F966F3" w:rsidRPr="00B673A7" w:rsidRDefault="0047626F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 жизни муниципального образования востребованы все направления деятельности учреждений культуры: музыкальное, библиотечное, музейное и клубное дело; изобразительное, народное, эстрадное и декоративно-прикладное искусство.</w:t>
      </w:r>
    </w:p>
    <w:p w:rsidR="00C72DBC" w:rsidRPr="00B673A7" w:rsidRDefault="00C72DBC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Важнейшим аспектом обеспечения высокого качества жизни населения является доступность и развитость культурно-досугового сектора. Реализация экономических преобразований должна сопровождаться развитием системы всестороннего удовлетворения духовных и культурных потребностей населения, развития личности.  Таким образом, одними из основных направлений является модернизация услуг в сфере культуры, ориентированность на конкретного потребителя, дифференцированный подход к потребителю в зависимости от его принадлежности к той или иной возрастной, социальной, национальной, иной группе или аудитории; обеспечение равномерного распределения культурного предложения по микрорайонам г. Заречного, обустройство конкретных социокультурных </w:t>
      </w:r>
      <w:proofErr w:type="spellStart"/>
      <w:r w:rsidRPr="00B673A7">
        <w:rPr>
          <w:rFonts w:ascii="Times New Roman" w:hAnsi="Times New Roman" w:cs="Times New Roman"/>
          <w:sz w:val="27"/>
          <w:szCs w:val="27"/>
        </w:rPr>
        <w:t>микропространств</w:t>
      </w:r>
      <w:proofErr w:type="spellEnd"/>
      <w:r w:rsidRPr="00B673A7">
        <w:rPr>
          <w:rFonts w:ascii="Times New Roman" w:hAnsi="Times New Roman" w:cs="Times New Roman"/>
          <w:sz w:val="27"/>
          <w:szCs w:val="27"/>
        </w:rPr>
        <w:t xml:space="preserve"> города, прикреплённых к клубным учреждениям культуры, активизация деятельности проживающих сообществ по месту жительства.</w:t>
      </w:r>
    </w:p>
    <w:p w:rsidR="00C51B0E" w:rsidRDefault="00C51B0E" w:rsidP="00750DF6">
      <w:pPr>
        <w:pStyle w:val="3"/>
        <w:ind w:firstLine="567"/>
        <w:rPr>
          <w:sz w:val="27"/>
          <w:szCs w:val="27"/>
        </w:rPr>
      </w:pPr>
    </w:p>
    <w:p w:rsidR="00F966F3" w:rsidRPr="00B673A7" w:rsidRDefault="00F966F3" w:rsidP="00750DF6">
      <w:pPr>
        <w:pStyle w:val="3"/>
        <w:ind w:firstLine="567"/>
        <w:rPr>
          <w:sz w:val="27"/>
          <w:szCs w:val="27"/>
        </w:rPr>
      </w:pPr>
      <w:r w:rsidRPr="00B673A7">
        <w:rPr>
          <w:sz w:val="27"/>
          <w:szCs w:val="27"/>
        </w:rPr>
        <w:t>Характеристика учреждений культуры</w:t>
      </w:r>
    </w:p>
    <w:p w:rsidR="00F966F3" w:rsidRPr="00B673A7" w:rsidRDefault="00F966F3" w:rsidP="00750DF6">
      <w:pPr>
        <w:ind w:right="140" w:firstLine="567"/>
        <w:jc w:val="right"/>
        <w:rPr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51"/>
        <w:gridCol w:w="12"/>
        <w:gridCol w:w="13"/>
        <w:gridCol w:w="6521"/>
      </w:tblGrid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45C84" w:rsidRPr="00C51B0E" w:rsidRDefault="00F966F3" w:rsidP="00F21097">
            <w:pPr>
              <w:ind w:left="-250" w:right="-108"/>
              <w:jc w:val="center"/>
              <w:rPr>
                <w:bCs/>
              </w:rPr>
            </w:pPr>
            <w:r w:rsidRPr="00C51B0E">
              <w:rPr>
                <w:bCs/>
              </w:rPr>
              <w:t>№</w:t>
            </w:r>
          </w:p>
          <w:p w:rsidR="00F966F3" w:rsidRPr="00C51B0E" w:rsidRDefault="00F966F3" w:rsidP="00F21097">
            <w:pPr>
              <w:ind w:left="-250" w:right="-108"/>
              <w:jc w:val="center"/>
              <w:rPr>
                <w:bCs/>
              </w:rPr>
            </w:pPr>
            <w:r w:rsidRPr="00C51B0E">
              <w:rPr>
                <w:bCs/>
              </w:rPr>
              <w:t xml:space="preserve"> </w:t>
            </w:r>
            <w:proofErr w:type="gramStart"/>
            <w:r w:rsidRPr="00C51B0E">
              <w:rPr>
                <w:bCs/>
              </w:rPr>
              <w:t>п</w:t>
            </w:r>
            <w:proofErr w:type="gramEnd"/>
            <w:r w:rsidRPr="00C51B0E">
              <w:rPr>
                <w:bCs/>
              </w:rPr>
              <w:t>/п</w:t>
            </w:r>
          </w:p>
        </w:tc>
        <w:tc>
          <w:tcPr>
            <w:tcW w:w="2951" w:type="dxa"/>
          </w:tcPr>
          <w:p w:rsidR="00F966F3" w:rsidRPr="00C51B0E" w:rsidRDefault="00F966F3" w:rsidP="00750DF6">
            <w:pPr>
              <w:ind w:right="140" w:firstLine="567"/>
              <w:jc w:val="center"/>
              <w:rPr>
                <w:bCs/>
              </w:rPr>
            </w:pPr>
            <w:r w:rsidRPr="00C51B0E">
              <w:rPr>
                <w:bCs/>
              </w:rPr>
              <w:t>Наименование учреждения</w:t>
            </w:r>
          </w:p>
        </w:tc>
        <w:tc>
          <w:tcPr>
            <w:tcW w:w="6546" w:type="dxa"/>
            <w:gridSpan w:val="3"/>
          </w:tcPr>
          <w:p w:rsidR="00F966F3" w:rsidRPr="00C51B0E" w:rsidRDefault="00F966F3" w:rsidP="00750DF6">
            <w:pPr>
              <w:ind w:right="140" w:firstLine="567"/>
              <w:jc w:val="center"/>
              <w:rPr>
                <w:bCs/>
              </w:rPr>
            </w:pPr>
            <w:r w:rsidRPr="00C51B0E">
              <w:rPr>
                <w:bCs/>
              </w:rPr>
              <w:t>Технико-экономические параметры (вид, мощность, пропускная способность, площадь, категория и др.)</w:t>
            </w:r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1.</w:t>
            </w:r>
          </w:p>
        </w:tc>
        <w:tc>
          <w:tcPr>
            <w:tcW w:w="2951" w:type="dxa"/>
          </w:tcPr>
          <w:p w:rsidR="00F966F3" w:rsidRPr="00C51B0E" w:rsidRDefault="00F966F3" w:rsidP="00345C84">
            <w:pPr>
              <w:ind w:firstLine="34"/>
              <w:jc w:val="center"/>
            </w:pPr>
            <w:r w:rsidRPr="00C51B0E">
              <w:t xml:space="preserve">МУК «Дворец культуры </w:t>
            </w:r>
          </w:p>
          <w:p w:rsidR="00F966F3" w:rsidRPr="00C51B0E" w:rsidRDefault="00F966F3" w:rsidP="00345C84">
            <w:pPr>
              <w:ind w:firstLine="34"/>
              <w:jc w:val="center"/>
            </w:pPr>
            <w:r w:rsidRPr="00C51B0E">
              <w:t xml:space="preserve">«Современник» </w:t>
            </w:r>
          </w:p>
          <w:p w:rsidR="00F966F3" w:rsidRPr="00C51B0E" w:rsidRDefault="00F966F3" w:rsidP="00345C84">
            <w:pPr>
              <w:ind w:firstLine="34"/>
              <w:jc w:val="center"/>
            </w:pPr>
            <w:r w:rsidRPr="00C51B0E">
              <w:lastRenderedPageBreak/>
              <w:t>г. Заречного</w:t>
            </w:r>
          </w:p>
        </w:tc>
        <w:tc>
          <w:tcPr>
            <w:tcW w:w="6546" w:type="dxa"/>
            <w:gridSpan w:val="3"/>
          </w:tcPr>
          <w:p w:rsidR="00F966F3" w:rsidRPr="00C51B0E" w:rsidRDefault="00F966F3" w:rsidP="00750DF6">
            <w:pPr>
              <w:ind w:right="140" w:firstLine="567"/>
              <w:jc w:val="both"/>
            </w:pPr>
            <w:r w:rsidRPr="00C51B0E">
              <w:lastRenderedPageBreak/>
              <w:t xml:space="preserve">Культурно-досуговое учреждение. Организация культурного досуга, проведение зрелищных мероприятий; 670 чел - большой зал, </w:t>
            </w:r>
            <w:r w:rsidRPr="00C51B0E">
              <w:lastRenderedPageBreak/>
              <w:t xml:space="preserve">150 чел - малый зал; максимальное количество одновременно пребывающих на объекте человек – 1100; количество посещений за сутки - 391 чел; </w:t>
            </w:r>
            <w:proofErr w:type="gramStart"/>
            <w:r w:rsidRPr="00C51B0E">
              <w:t xml:space="preserve">год ввода здания в эксплуатацию – 1963, реконструкция здания –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C51B0E">
                <w:t>1978 г</w:t>
              </w:r>
            </w:smartTag>
            <w:r w:rsidRPr="00C51B0E">
              <w:t xml:space="preserve">., капремонт системы отопления 1-го этажа –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C51B0E">
                <w:t>2005 г</w:t>
              </w:r>
            </w:smartTag>
            <w:r w:rsidRPr="00C51B0E">
              <w:t xml:space="preserve">., капремонт системы пожаротушения –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51B0E">
                <w:t>2010 г</w:t>
              </w:r>
            </w:smartTag>
            <w:r w:rsidRPr="00C51B0E">
              <w:t xml:space="preserve">., капремонт чаши фонтана «Мирный атом» -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51B0E">
                <w:t>2015 г</w:t>
              </w:r>
            </w:smartTag>
            <w:r w:rsidRPr="00C51B0E">
              <w:t xml:space="preserve">.; общая площадь здания - </w:t>
            </w:r>
            <w:smartTag w:uri="urn:schemas-microsoft-com:office:smarttags" w:element="metricconverter">
              <w:smartTagPr>
                <w:attr w:name="ProductID" w:val="7517,3 кв. м"/>
              </w:smartTagPr>
              <w:r w:rsidRPr="00C51B0E">
                <w:t>7517,3 кв. м</w:t>
              </w:r>
            </w:smartTag>
            <w:r w:rsidRPr="00C51B0E">
              <w:t>; фактический износ здания - 70 %.</w:t>
            </w:r>
            <w:proofErr w:type="gramEnd"/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709" w:type="dxa"/>
          </w:tcPr>
          <w:p w:rsidR="00F966F3" w:rsidRPr="00C51B0E" w:rsidRDefault="00F966F3" w:rsidP="00F21097">
            <w:pPr>
              <w:ind w:left="-250" w:right="-108"/>
            </w:pPr>
            <w:r w:rsidRPr="00C51B0E">
              <w:lastRenderedPageBreak/>
              <w:t>2</w:t>
            </w:r>
            <w:r w:rsidR="00F21097" w:rsidRPr="00C51B0E">
              <w:t xml:space="preserve">    2. </w:t>
            </w:r>
          </w:p>
        </w:tc>
        <w:tc>
          <w:tcPr>
            <w:tcW w:w="2951" w:type="dxa"/>
          </w:tcPr>
          <w:p w:rsidR="00F966F3" w:rsidRPr="00C51B0E" w:rsidRDefault="00F966F3" w:rsidP="00345C84">
            <w:pPr>
              <w:jc w:val="center"/>
            </w:pPr>
            <w:r w:rsidRPr="00C51B0E">
              <w:t>МУ «Театр юного зрителя»</w:t>
            </w:r>
          </w:p>
          <w:p w:rsidR="00F966F3" w:rsidRPr="00C51B0E" w:rsidRDefault="00F966F3" w:rsidP="00345C84">
            <w:pPr>
              <w:jc w:val="center"/>
            </w:pPr>
            <w:r w:rsidRPr="00C51B0E">
              <w:t>г. Заречного</w:t>
            </w:r>
          </w:p>
        </w:tc>
        <w:tc>
          <w:tcPr>
            <w:tcW w:w="6546" w:type="dxa"/>
            <w:gridSpan w:val="3"/>
          </w:tcPr>
          <w:p w:rsidR="00F966F3" w:rsidRPr="00C51B0E" w:rsidRDefault="00F966F3" w:rsidP="00750DF6">
            <w:pPr>
              <w:ind w:right="140" w:firstLine="567"/>
              <w:jc w:val="both"/>
            </w:pPr>
            <w:r w:rsidRPr="00C51B0E">
              <w:t>Театрально-</w:t>
            </w:r>
            <w:proofErr w:type="spellStart"/>
            <w:r w:rsidRPr="00C51B0E">
              <w:t>зрелещное</w:t>
            </w:r>
            <w:proofErr w:type="spellEnd"/>
            <w:r w:rsidRPr="00C51B0E">
              <w:t xml:space="preserve"> учреждение. Организация культурного досуга, проведение театральных и зрелищных мероприятий; 191 чел - зрительный зал; максимальное количество одновременно пребывающих на объекте человек – 240; количество посещений за сутки - 70 чел; год ввода здания в эксплуатацию – 1958; реконструкция здания (пристрой) –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1B0E">
                <w:t>2003 г</w:t>
              </w:r>
            </w:smartTag>
            <w:r w:rsidRPr="00C51B0E">
              <w:t xml:space="preserve">., общая площадь здания - </w:t>
            </w:r>
            <w:smartTag w:uri="urn:schemas-microsoft-com:office:smarttags" w:element="metricconverter">
              <w:smartTagPr>
                <w:attr w:name="ProductID" w:val="1356,6 кв. м"/>
              </w:smartTagPr>
              <w:r w:rsidRPr="00C51B0E">
                <w:t>1356,6 кв. м</w:t>
              </w:r>
            </w:smartTag>
            <w:r w:rsidRPr="00C51B0E">
              <w:t>, фактический износ здания - 63 %</w:t>
            </w:r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3.</w:t>
            </w:r>
          </w:p>
        </w:tc>
        <w:tc>
          <w:tcPr>
            <w:tcW w:w="2951" w:type="dxa"/>
          </w:tcPr>
          <w:p w:rsidR="00F966F3" w:rsidRPr="00C51B0E" w:rsidRDefault="00F966F3" w:rsidP="00345C84">
            <w:pPr>
              <w:ind w:firstLine="34"/>
              <w:jc w:val="center"/>
            </w:pPr>
            <w:r w:rsidRPr="00C51B0E">
              <w:t xml:space="preserve">МУК «Информационно – </w:t>
            </w:r>
          </w:p>
          <w:p w:rsidR="00F966F3" w:rsidRPr="00C51B0E" w:rsidRDefault="00F966F3" w:rsidP="00345C84">
            <w:pPr>
              <w:ind w:firstLine="34"/>
              <w:jc w:val="center"/>
            </w:pPr>
            <w:r w:rsidRPr="00C51B0E">
              <w:t>библиотечное объединение»</w:t>
            </w:r>
          </w:p>
          <w:p w:rsidR="00F966F3" w:rsidRPr="00C51B0E" w:rsidRDefault="00F966F3" w:rsidP="00345C84">
            <w:pPr>
              <w:ind w:firstLine="34"/>
              <w:jc w:val="center"/>
            </w:pPr>
            <w:r w:rsidRPr="00C51B0E">
              <w:t>г. Заречного</w:t>
            </w:r>
          </w:p>
        </w:tc>
        <w:tc>
          <w:tcPr>
            <w:tcW w:w="6546" w:type="dxa"/>
            <w:gridSpan w:val="3"/>
          </w:tcPr>
          <w:p w:rsidR="00F966F3" w:rsidRPr="00C51B0E" w:rsidRDefault="00F966F3" w:rsidP="00750DF6">
            <w:pPr>
              <w:ind w:firstLine="567"/>
              <w:jc w:val="both"/>
            </w:pPr>
            <w:r w:rsidRPr="00C51B0E">
              <w:t xml:space="preserve">Библиотека. Предоставление информационно-библиотечных услуг, проведение культурно-массовых мероприятий; 90 чел - конференц-зал; максимальное количество одновременно пребывающих на объекте человек – 360; количество посещений за сутки: </w:t>
            </w:r>
            <w:proofErr w:type="gramStart"/>
            <w:r w:rsidRPr="00C51B0E">
              <w:t xml:space="preserve">ЦГБ и ЦГДБ – 651 чел, БСЧ – 110 чел; год ввода здания ЦГБ и ЦГДБ в эксплуатацию – 1987,  БСЧ –1967, капитальный ремонт кровли БСЧ –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51B0E">
                <w:t>2010 г</w:t>
              </w:r>
            </w:smartTag>
            <w:r w:rsidRPr="00C51B0E">
              <w:t xml:space="preserve">., капитальный ремонт кровли здания ЦГБ (без замены зенитных фонарей -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51B0E">
                <w:t>2011 г</w:t>
              </w:r>
            </w:smartTag>
            <w:r w:rsidRPr="00C51B0E">
              <w:t xml:space="preserve">., кап ремонт отдельных помещений, электрооборудования, АПС ЦГБ – 2013-2014 гг.; общая площадь здания ЦГБ и ЦГДБ - </w:t>
            </w:r>
            <w:smartTag w:uri="urn:schemas-microsoft-com:office:smarttags" w:element="metricconverter">
              <w:smartTagPr>
                <w:attr w:name="ProductID" w:val="4087,0 кв. м"/>
              </w:smartTagPr>
              <w:r w:rsidRPr="00C51B0E">
                <w:t>4087,0 кв. м</w:t>
              </w:r>
            </w:smartTag>
            <w:r w:rsidRPr="00C51B0E">
              <w:t xml:space="preserve">, БСЧ - </w:t>
            </w:r>
            <w:smartTag w:uri="urn:schemas-microsoft-com:office:smarttags" w:element="metricconverter">
              <w:smartTagPr>
                <w:attr w:name="ProductID" w:val="351,4 кв. м"/>
              </w:smartTagPr>
              <w:r w:rsidRPr="00C51B0E">
                <w:t>351,4 кв. м</w:t>
              </w:r>
            </w:smartTag>
            <w:r w:rsidRPr="00C51B0E">
              <w:t>;</w:t>
            </w:r>
            <w:proofErr w:type="gramEnd"/>
            <w:r w:rsidRPr="00C51B0E">
              <w:t xml:space="preserve"> фактический износ здания ЦГБ и ЦГДБ - 35%, БСЧ – 55%</w:t>
            </w:r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4.</w:t>
            </w:r>
          </w:p>
        </w:tc>
        <w:tc>
          <w:tcPr>
            <w:tcW w:w="2976" w:type="dxa"/>
            <w:gridSpan w:val="3"/>
          </w:tcPr>
          <w:p w:rsidR="00F966F3" w:rsidRPr="00C51B0E" w:rsidRDefault="00F966F3" w:rsidP="00345C84">
            <w:pPr>
              <w:jc w:val="center"/>
            </w:pPr>
            <w:r w:rsidRPr="00C51B0E">
              <w:t xml:space="preserve">МАОУ </w:t>
            </w:r>
            <w:proofErr w:type="gramStart"/>
            <w:r w:rsidRPr="00C51B0E">
              <w:t>ДО</w:t>
            </w:r>
            <w:proofErr w:type="gramEnd"/>
            <w:r w:rsidRPr="00C51B0E">
              <w:t xml:space="preserve"> «Детская школа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 xml:space="preserve">искусств»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>г. Заречного</w:t>
            </w:r>
          </w:p>
        </w:tc>
        <w:tc>
          <w:tcPr>
            <w:tcW w:w="6521" w:type="dxa"/>
          </w:tcPr>
          <w:p w:rsidR="00F966F3" w:rsidRPr="00C51B0E" w:rsidRDefault="00F966F3" w:rsidP="00750DF6">
            <w:pPr>
              <w:ind w:right="34" w:firstLine="567"/>
              <w:jc w:val="both"/>
            </w:pPr>
            <w:r w:rsidRPr="00C51B0E">
              <w:t xml:space="preserve">Учреждение дополнительного образования. </w:t>
            </w:r>
            <w:proofErr w:type="gramStart"/>
            <w:r w:rsidRPr="00C51B0E">
              <w:t xml:space="preserve">Образовательные услуги, проведение зрелищных мероприятий; 300 чел - большой зал, 120 чел - малый зал; максимальное количество одновременно пребывающих на объекте человек – 890; количество посещений за сутки - 650 чел; год ввода здания в эксплуатацию – 1984, капремонт кровли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51B0E">
                <w:t>2014 г</w:t>
              </w:r>
            </w:smartTag>
            <w:r w:rsidRPr="00C51B0E">
              <w:t xml:space="preserve">.; общая площадь зданий - </w:t>
            </w:r>
            <w:smartTag w:uri="urn:schemas-microsoft-com:office:smarttags" w:element="metricconverter">
              <w:smartTagPr>
                <w:attr w:name="ProductID" w:val="6913,1 кв. м"/>
              </w:smartTagPr>
              <w:r w:rsidRPr="00C51B0E">
                <w:t>6913,1 кв. м</w:t>
              </w:r>
            </w:smartTag>
            <w:r w:rsidRPr="00C51B0E">
              <w:t>, фактический износ здания – 37,85 %</w:t>
            </w:r>
            <w:proofErr w:type="gramEnd"/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5.</w:t>
            </w:r>
          </w:p>
        </w:tc>
        <w:tc>
          <w:tcPr>
            <w:tcW w:w="2976" w:type="dxa"/>
            <w:gridSpan w:val="3"/>
          </w:tcPr>
          <w:p w:rsidR="00F966F3" w:rsidRPr="00C51B0E" w:rsidRDefault="00F966F3" w:rsidP="00345C84">
            <w:pPr>
              <w:jc w:val="center"/>
            </w:pPr>
            <w:r w:rsidRPr="00C51B0E">
              <w:t xml:space="preserve">МУК «Дом культуры «Дружба»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>г. Заречного</w:t>
            </w:r>
          </w:p>
        </w:tc>
        <w:tc>
          <w:tcPr>
            <w:tcW w:w="6521" w:type="dxa"/>
          </w:tcPr>
          <w:p w:rsidR="00F966F3" w:rsidRPr="00C51B0E" w:rsidRDefault="00F966F3" w:rsidP="00750DF6">
            <w:pPr>
              <w:ind w:right="34" w:firstLine="567"/>
              <w:jc w:val="both"/>
            </w:pPr>
            <w:r w:rsidRPr="00C51B0E">
              <w:t xml:space="preserve">Культурно-досуговое учреждение. Организация культурного досуга, проведение зрелищных мероприятий; 187 чел - зрительный зал; максимальное количество одновременно пребывающих на объекте человек – 430; количество посещений за сутки - 172 чел; год ввода здания в эксплуатацию – 1972, реконструкция здания в 2012 и в 2015 гг.; общая площадь здания - </w:t>
            </w:r>
            <w:smartTag w:uri="urn:schemas-microsoft-com:office:smarttags" w:element="metricconverter">
              <w:smartTagPr>
                <w:attr w:name="ProductID" w:val="1905,3 кв. м"/>
              </w:smartTagPr>
              <w:r w:rsidRPr="00C51B0E">
                <w:t>1905,3 кв. м</w:t>
              </w:r>
            </w:smartTag>
            <w:r w:rsidRPr="00C51B0E">
              <w:t>; фактический износ здания – 22,8 %</w:t>
            </w:r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6.</w:t>
            </w:r>
          </w:p>
        </w:tc>
        <w:tc>
          <w:tcPr>
            <w:tcW w:w="2963" w:type="dxa"/>
            <w:gridSpan w:val="2"/>
          </w:tcPr>
          <w:p w:rsidR="00F966F3" w:rsidRPr="00C51B0E" w:rsidRDefault="00F966F3" w:rsidP="00345C84">
            <w:pPr>
              <w:jc w:val="center"/>
            </w:pPr>
            <w:r w:rsidRPr="00C51B0E">
              <w:t xml:space="preserve">МУК «Музейно – выставочный центр»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>г. Заречного</w:t>
            </w:r>
          </w:p>
        </w:tc>
        <w:tc>
          <w:tcPr>
            <w:tcW w:w="6534" w:type="dxa"/>
            <w:gridSpan w:val="2"/>
          </w:tcPr>
          <w:p w:rsidR="00F966F3" w:rsidRPr="00C51B0E" w:rsidRDefault="00F966F3" w:rsidP="00750DF6">
            <w:pPr>
              <w:ind w:firstLine="567"/>
              <w:jc w:val="both"/>
            </w:pPr>
            <w:r w:rsidRPr="00C51B0E">
              <w:t xml:space="preserve">Музей. </w:t>
            </w:r>
            <w:proofErr w:type="gramStart"/>
            <w:r w:rsidRPr="00C51B0E">
              <w:t xml:space="preserve">Проведение музейно-выставочной работы, проведение культурно-массовых мероприятий, архивное дело; 30 чел - лекционный зал, 200 чел - внутренней двор; максимальное количество одновременно пребывающих на объекте человек – 250; количество посещений за сутки - 45 чел; год ввода здания в эксплуатацию – 1958, реконструкция -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51B0E">
                <w:t>2008 г</w:t>
              </w:r>
            </w:smartTag>
            <w:r w:rsidRPr="00C51B0E">
              <w:t xml:space="preserve">.,  благоустройство территории с установкой ворот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51B0E">
                <w:t>2013 г</w:t>
              </w:r>
            </w:smartTag>
            <w:r w:rsidRPr="00C51B0E">
              <w:t xml:space="preserve">; общая площадь здания – </w:t>
            </w:r>
            <w:smartTag w:uri="urn:schemas-microsoft-com:office:smarttags" w:element="metricconverter">
              <w:smartTagPr>
                <w:attr w:name="ProductID" w:val="2383,3 кв. м"/>
              </w:smartTagPr>
              <w:r w:rsidRPr="00C51B0E">
                <w:t>2383,3 кв. м</w:t>
              </w:r>
            </w:smartTag>
            <w:r w:rsidRPr="00C51B0E">
              <w:t>;</w:t>
            </w:r>
            <w:proofErr w:type="gramEnd"/>
            <w:r w:rsidRPr="00C51B0E">
              <w:t xml:space="preserve"> фактический износ здания – 89,77%</w:t>
            </w:r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7.</w:t>
            </w:r>
          </w:p>
        </w:tc>
        <w:tc>
          <w:tcPr>
            <w:tcW w:w="2963" w:type="dxa"/>
            <w:gridSpan w:val="2"/>
          </w:tcPr>
          <w:p w:rsidR="00F966F3" w:rsidRPr="00C51B0E" w:rsidRDefault="00F966F3" w:rsidP="00345C84">
            <w:pPr>
              <w:jc w:val="center"/>
            </w:pPr>
            <w:r w:rsidRPr="00C51B0E">
              <w:t>МАУ «</w:t>
            </w:r>
            <w:proofErr w:type="spellStart"/>
            <w:r w:rsidRPr="00C51B0E">
              <w:t>Молодежно</w:t>
            </w:r>
            <w:proofErr w:type="spellEnd"/>
            <w:r w:rsidRPr="00C51B0E">
              <w:t xml:space="preserve">-досуговый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 xml:space="preserve">центр «Ровесник»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>г. Заречного</w:t>
            </w:r>
          </w:p>
        </w:tc>
        <w:tc>
          <w:tcPr>
            <w:tcW w:w="6534" w:type="dxa"/>
            <w:gridSpan w:val="2"/>
          </w:tcPr>
          <w:p w:rsidR="00F966F3" w:rsidRPr="00C51B0E" w:rsidRDefault="00F966F3" w:rsidP="00750DF6">
            <w:pPr>
              <w:ind w:firstLine="567"/>
              <w:jc w:val="both"/>
            </w:pPr>
            <w:r w:rsidRPr="00C51B0E">
              <w:t xml:space="preserve">Центр досуга. Организация культурного досуга, проведение зрелищных мероприятий, оздоровительная работа; 50 чел. - в гостиной; максимальное количество одновременно пребывающих на объекте человек – 330; количество посещений за сутки - 500 чел; год ввода здания в эксплуатацию – 1963 (пристрой –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51B0E">
                <w:t>1987 г</w:t>
              </w:r>
            </w:smartTag>
            <w:r w:rsidRPr="00C51B0E">
              <w:t xml:space="preserve">), капитальный ремонт отдельных внутренних помещений, лестничных маршей (запасные выходы) - 2012 год, реконструкция и капремонт части помещений первого этажа </w:t>
            </w:r>
            <w:proofErr w:type="gramStart"/>
            <w:r w:rsidRPr="00C51B0E">
              <w:t xml:space="preserve">( </w:t>
            </w:r>
            <w:proofErr w:type="gramEnd"/>
            <w:r w:rsidRPr="00C51B0E">
              <w:t xml:space="preserve">молодежная гостиная) –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51B0E">
                <w:t>2013 г</w:t>
              </w:r>
            </w:smartTag>
            <w:r w:rsidRPr="00C51B0E">
              <w:t xml:space="preserve">.; общая площадь здания - </w:t>
            </w:r>
            <w:smartTag w:uri="urn:schemas-microsoft-com:office:smarttags" w:element="metricconverter">
              <w:smartTagPr>
                <w:attr w:name="ProductID" w:val="6187,0 кв. м"/>
              </w:smartTagPr>
              <w:r w:rsidRPr="00C51B0E">
                <w:rPr>
                  <w:bCs/>
                </w:rPr>
                <w:t>6187,0</w:t>
              </w:r>
              <w:r w:rsidRPr="00C51B0E">
                <w:t xml:space="preserve"> кв. м</w:t>
              </w:r>
            </w:smartTag>
            <w:r w:rsidRPr="00C51B0E">
              <w:t>; фактический износ здания – 53 %. Имеется проектно-сметная документация на реконструкцию здания.</w:t>
            </w:r>
          </w:p>
        </w:tc>
      </w:tr>
      <w:tr w:rsidR="00F966F3" w:rsidRPr="00C51B0E" w:rsidTr="00CF0759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966F3" w:rsidRPr="00C51B0E" w:rsidRDefault="00F966F3" w:rsidP="00F21097">
            <w:pPr>
              <w:ind w:left="-250"/>
              <w:jc w:val="center"/>
            </w:pPr>
            <w:r w:rsidRPr="00C51B0E">
              <w:t>8.</w:t>
            </w:r>
          </w:p>
        </w:tc>
        <w:tc>
          <w:tcPr>
            <w:tcW w:w="2963" w:type="dxa"/>
            <w:gridSpan w:val="2"/>
          </w:tcPr>
          <w:p w:rsidR="00F966F3" w:rsidRPr="00C51B0E" w:rsidRDefault="00F966F3" w:rsidP="00345C84">
            <w:pPr>
              <w:jc w:val="center"/>
            </w:pPr>
            <w:r w:rsidRPr="00C51B0E">
              <w:t xml:space="preserve">МАУ «Центр здоровья и досуга» </w:t>
            </w:r>
          </w:p>
          <w:p w:rsidR="00F966F3" w:rsidRPr="00C51B0E" w:rsidRDefault="00F966F3" w:rsidP="00345C84">
            <w:pPr>
              <w:jc w:val="center"/>
            </w:pPr>
            <w:r w:rsidRPr="00C51B0E">
              <w:t>г. Заречного</w:t>
            </w:r>
          </w:p>
        </w:tc>
        <w:tc>
          <w:tcPr>
            <w:tcW w:w="6534" w:type="dxa"/>
            <w:gridSpan w:val="2"/>
          </w:tcPr>
          <w:p w:rsidR="00F966F3" w:rsidRPr="00C51B0E" w:rsidRDefault="00F966F3" w:rsidP="000332A3">
            <w:pPr>
              <w:ind w:firstLine="567"/>
              <w:jc w:val="both"/>
            </w:pPr>
            <w:r w:rsidRPr="00C51B0E">
              <w:t>Центр досуга. Организация культурного досуга, проведение зрелищных мероприятий, оздоровительная работа; 400 чел - танцзал; максимальное количество одновременно пребывающих на объекте человек 600,</w:t>
            </w:r>
            <w:r w:rsidR="000332A3" w:rsidRPr="00C51B0E">
              <w:t xml:space="preserve"> </w:t>
            </w:r>
            <w:r w:rsidRPr="00C51B0E">
              <w:t xml:space="preserve">3 000 (при массовых народных гуляньях); количество посещений за сутки - 417 чел; год ввода здания в эксплуатацию: </w:t>
            </w:r>
            <w:proofErr w:type="gramStart"/>
            <w:r w:rsidRPr="00C51B0E">
              <w:t xml:space="preserve">Центр здоровья и досуга –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C51B0E">
                <w:t>1983 г</w:t>
              </w:r>
            </w:smartTag>
            <w:r w:rsidRPr="00C51B0E">
              <w:t xml:space="preserve">., ЦПКиО «Заречье – 1965 (парк), 1970 (адм. здание), капитальный ремонт отдельных помещений Центра здоровья и досуга –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1B0E">
                <w:t>2003 г</w:t>
              </w:r>
            </w:smartTag>
            <w:r w:rsidRPr="00C51B0E">
              <w:t xml:space="preserve">., капитальный ремонт административного здания ЦПКиО «Заречье» -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51B0E">
                <w:t>2003 г</w:t>
              </w:r>
            </w:smartTag>
            <w:r w:rsidRPr="00C51B0E">
              <w:t xml:space="preserve">.; общая площадь: здания Центр здоровья и досуга - </w:t>
            </w:r>
            <w:smartTag w:uri="urn:schemas-microsoft-com:office:smarttags" w:element="metricconverter">
              <w:smartTagPr>
                <w:attr w:name="ProductID" w:val="3660,4 кв. м"/>
              </w:smartTagPr>
              <w:r w:rsidRPr="00C51B0E">
                <w:t>3660,4 кв. м</w:t>
              </w:r>
            </w:smartTag>
            <w:r w:rsidRPr="00C51B0E">
              <w:t xml:space="preserve">, ЦПКиО «Заречье </w:t>
            </w:r>
            <w:smartTag w:uri="urn:schemas-microsoft-com:office:smarttags" w:element="metricconverter">
              <w:smartTagPr>
                <w:attr w:name="ProductID" w:val="645,7 кв. м"/>
              </w:smartTagPr>
              <w:r w:rsidRPr="00C51B0E">
                <w:t>645,7 кв. м</w:t>
              </w:r>
            </w:smartTag>
            <w:r w:rsidRPr="00C51B0E">
              <w:t xml:space="preserve"> (адм. здание), </w:t>
            </w:r>
            <w:smartTag w:uri="urn:schemas-microsoft-com:office:smarttags" w:element="metricconverter">
              <w:smartTagPr>
                <w:attr w:name="ProductID" w:val="165800 кв. м"/>
              </w:smartTagPr>
              <w:r w:rsidRPr="00C51B0E">
                <w:t>165800 кв. м</w:t>
              </w:r>
            </w:smartTag>
            <w:r w:rsidRPr="00C51B0E">
              <w:t xml:space="preserve"> (территория парка);</w:t>
            </w:r>
            <w:proofErr w:type="gramEnd"/>
            <w:r w:rsidRPr="00C51B0E">
              <w:t xml:space="preserve"> фактический износ здания: Центр здоровья и досуга - 57 %, ЦПКиО «Заречье» - 100 %</w:t>
            </w:r>
          </w:p>
        </w:tc>
      </w:tr>
    </w:tbl>
    <w:p w:rsidR="00553255" w:rsidRPr="00B673A7" w:rsidRDefault="00553255" w:rsidP="00750DF6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3255" w:rsidRPr="00B673A7" w:rsidRDefault="00553255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lastRenderedPageBreak/>
        <w:t>Изношенность зданий, в которых расположены учреждения культуры, составляет более 40%.</w:t>
      </w:r>
    </w:p>
    <w:p w:rsidR="00553255" w:rsidRPr="00B673A7" w:rsidRDefault="00553255" w:rsidP="008A655A">
      <w:pPr>
        <w:ind w:firstLine="709"/>
        <w:jc w:val="both"/>
        <w:rPr>
          <w:sz w:val="27"/>
          <w:szCs w:val="27"/>
        </w:rPr>
      </w:pPr>
      <w:proofErr w:type="gramStart"/>
      <w:r w:rsidRPr="00B673A7">
        <w:rPr>
          <w:sz w:val="27"/>
          <w:szCs w:val="27"/>
        </w:rPr>
        <w:t>В настоящий момент 6 из 8 городских объектов культуры требуют проведения капитального ремонта или реконструкции, а именно, МУК «Дворец культуры «Современник», МУ «Театр юного зрителя», МУК «Информационно – библиотечное объединение»,  МАОУ ДО «Детская школа искусств», МАУ «</w:t>
      </w:r>
      <w:proofErr w:type="spellStart"/>
      <w:r w:rsidRPr="00B673A7">
        <w:rPr>
          <w:sz w:val="27"/>
          <w:szCs w:val="27"/>
        </w:rPr>
        <w:t>Молодежно</w:t>
      </w:r>
      <w:proofErr w:type="spellEnd"/>
      <w:r w:rsidRPr="00B673A7">
        <w:rPr>
          <w:sz w:val="27"/>
          <w:szCs w:val="27"/>
        </w:rPr>
        <w:t>-досуговый центр «Ровесник», МАУ «Центр здоровья и досуга» г. Заречного.</w:t>
      </w:r>
      <w:proofErr w:type="gramEnd"/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Функционирующая сеть муниципальных учреждений культуры не в полной мере удовлетворяет запросы населения муниципального образования.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Основными проблемами при обеспечении функционирования и развития муниципальных учреждений культуры на территории муниципального образования являются: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неравномерность размещения объектов культуры, недостаток учреждений во вновь строящихся микрорайонах;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неполное соответствие объемов и видов услуг, оказываемых учреждениями культуры, запросам, предпочтениям и ожиданиям граждан;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недостаточное оснащение учреждений культуры современным высокотехнологичным оборудованием для досуговой и творческой деятельности, образования и самообразования, проведения мероприятий, деятельности любительских объединений, а также средствами обеспечения доступности учреждений культуры для различных категорий населения, в том числе маломобильных и с другими ограничениями жизнедеятельности.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Для решения возникающих проблем в сфере развития культуры необходимо обеспечить удовлетворение потребности населения муниципального образования в крупных современных комплексах международного уровня для проведения фестивальных и других программ в различных жанрах искусства (музыкального, театрального, кино), концертно-филармонической и выставочной деятельности, использования в качестве базы для концертных и других художественных коллективов.</w:t>
      </w:r>
    </w:p>
    <w:p w:rsidR="00E93E1B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С учетом прогнозируемого роста спроса со стороны населения муниципального образования на услуги учреждений культуры на 13,2% к 20</w:t>
      </w:r>
      <w:r w:rsidR="00D43281" w:rsidRPr="00B673A7">
        <w:rPr>
          <w:rFonts w:ascii="Times New Roman" w:hAnsi="Times New Roman" w:cs="Times New Roman"/>
          <w:sz w:val="27"/>
          <w:szCs w:val="27"/>
        </w:rPr>
        <w:t>25</w:t>
      </w:r>
      <w:r w:rsidRPr="00B673A7">
        <w:rPr>
          <w:rFonts w:ascii="Times New Roman" w:hAnsi="Times New Roman" w:cs="Times New Roman"/>
          <w:sz w:val="27"/>
          <w:szCs w:val="27"/>
        </w:rPr>
        <w:t xml:space="preserve"> году и более равномерного размещения учреждений</w:t>
      </w:r>
      <w:r w:rsidR="000332A3" w:rsidRPr="00B673A7">
        <w:rPr>
          <w:rFonts w:ascii="Times New Roman" w:hAnsi="Times New Roman" w:cs="Times New Roman"/>
          <w:sz w:val="27"/>
          <w:szCs w:val="27"/>
        </w:rPr>
        <w:t>,</w:t>
      </w:r>
      <w:r w:rsidRPr="00B673A7">
        <w:rPr>
          <w:rFonts w:ascii="Times New Roman" w:hAnsi="Times New Roman" w:cs="Times New Roman"/>
          <w:sz w:val="27"/>
          <w:szCs w:val="27"/>
        </w:rPr>
        <w:t xml:space="preserve"> как в существующих районах города, так и в районах перспективной застройки, планируемое общее увеличение емкости учреждений культуры составит 3400 мест.</w:t>
      </w:r>
    </w:p>
    <w:p w:rsidR="004C2094" w:rsidRPr="00B673A7" w:rsidRDefault="004C2094" w:rsidP="008A655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7"/>
          <w:szCs w:val="27"/>
        </w:rPr>
      </w:pPr>
    </w:p>
    <w:p w:rsidR="00EA7570" w:rsidRPr="00B673A7" w:rsidRDefault="001B72EB" w:rsidP="008A655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Сфера физической культуры и спорта</w:t>
      </w:r>
      <w:r w:rsidR="008A655A" w:rsidRPr="00B673A7">
        <w:rPr>
          <w:rFonts w:ascii="Times New Roman" w:hAnsi="Times New Roman" w:cs="Times New Roman"/>
          <w:sz w:val="27"/>
          <w:szCs w:val="27"/>
        </w:rPr>
        <w:t>.</w:t>
      </w:r>
    </w:p>
    <w:p w:rsidR="008A655A" w:rsidRPr="00B673A7" w:rsidRDefault="008A655A" w:rsidP="008A655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</w:p>
    <w:p w:rsidR="00E93E1B" w:rsidRPr="00B673A7" w:rsidRDefault="00EA757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Развитие массовой физической культуры и спорта среди населения г</w:t>
      </w:r>
      <w:proofErr w:type="gramStart"/>
      <w:r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B673A7">
        <w:rPr>
          <w:rFonts w:ascii="Times New Roman" w:hAnsi="Times New Roman" w:cs="Times New Roman"/>
          <w:sz w:val="27"/>
          <w:szCs w:val="27"/>
        </w:rPr>
        <w:t>аречного Пензенской области, создание условий, ориентирующих граждан на занятия физической культурой и спортом, развитие спортивной инфраструктуры,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образовании.</w:t>
      </w:r>
    </w:p>
    <w:p w:rsidR="00C72DBC" w:rsidRPr="00B673A7" w:rsidRDefault="00C72DBC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На сегодняшний день в г. Заречном физкультурную деятельность и деятельность в области спорта осуществляют 4 детско-юношеские спортивные школы, МАУ СКС «Союз», некоммерческое партнерство баскетбольный клуб «Союз», спортивно-технический клуб местного отделения ДОСААФ России, </w:t>
      </w:r>
      <w:proofErr w:type="gramStart"/>
      <w:r w:rsidRPr="00B673A7">
        <w:rPr>
          <w:sz w:val="27"/>
          <w:szCs w:val="27"/>
        </w:rPr>
        <w:t>конно-спортивный</w:t>
      </w:r>
      <w:proofErr w:type="gramEnd"/>
      <w:r w:rsidRPr="00B673A7">
        <w:rPr>
          <w:sz w:val="27"/>
          <w:szCs w:val="27"/>
        </w:rPr>
        <w:t xml:space="preserve"> клуб «Скиф», хоккейный клуб «Союз» и МАУ ФОК «Лесной»</w:t>
      </w:r>
      <w:r w:rsidR="00EA2900" w:rsidRPr="00B673A7">
        <w:rPr>
          <w:sz w:val="27"/>
          <w:szCs w:val="27"/>
        </w:rPr>
        <w:t>.</w:t>
      </w:r>
    </w:p>
    <w:p w:rsidR="00C72DBC" w:rsidRPr="00B673A7" w:rsidRDefault="00C72DBC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Спортивная база в городе Заречном представлена 210 спортивными сооружениями, из них:</w:t>
      </w:r>
    </w:p>
    <w:p w:rsidR="00C72DBC" w:rsidRPr="00B673A7" w:rsidRDefault="00821930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C72DBC" w:rsidRPr="00B673A7">
        <w:rPr>
          <w:sz w:val="27"/>
          <w:szCs w:val="27"/>
        </w:rPr>
        <w:t>3 </w:t>
      </w:r>
      <w:proofErr w:type="gramStart"/>
      <w:r w:rsidR="00C72DBC" w:rsidRPr="00B673A7">
        <w:rPr>
          <w:sz w:val="27"/>
          <w:szCs w:val="27"/>
        </w:rPr>
        <w:t>спортивных</w:t>
      </w:r>
      <w:proofErr w:type="gramEnd"/>
      <w:r w:rsidR="00C72DBC" w:rsidRPr="00B673A7">
        <w:rPr>
          <w:sz w:val="27"/>
          <w:szCs w:val="27"/>
        </w:rPr>
        <w:t xml:space="preserve"> объекта (Дворец спорта, физкультурно-оздоровительный комплекс, спортивный объект с искусственным льдом на 1544 посадочных места);</w:t>
      </w:r>
    </w:p>
    <w:p w:rsidR="00C72DBC" w:rsidRPr="00B673A7" w:rsidRDefault="00821930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lastRenderedPageBreak/>
        <w:t xml:space="preserve">- </w:t>
      </w:r>
      <w:r w:rsidR="00C72DBC" w:rsidRPr="00B673A7">
        <w:rPr>
          <w:sz w:val="27"/>
          <w:szCs w:val="27"/>
        </w:rPr>
        <w:t xml:space="preserve">72 </w:t>
      </w:r>
      <w:proofErr w:type="gramStart"/>
      <w:r w:rsidR="00C72DBC" w:rsidRPr="00B673A7">
        <w:rPr>
          <w:sz w:val="27"/>
          <w:szCs w:val="27"/>
        </w:rPr>
        <w:t>спортивных</w:t>
      </w:r>
      <w:proofErr w:type="gramEnd"/>
      <w:r w:rsidR="00C72DBC" w:rsidRPr="00B673A7">
        <w:rPr>
          <w:sz w:val="27"/>
          <w:szCs w:val="27"/>
        </w:rPr>
        <w:t xml:space="preserve"> зала;</w:t>
      </w:r>
    </w:p>
    <w:p w:rsidR="00C72DBC" w:rsidRPr="00B673A7" w:rsidRDefault="00821930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C72DBC" w:rsidRPr="00B673A7">
        <w:rPr>
          <w:sz w:val="27"/>
          <w:szCs w:val="27"/>
        </w:rPr>
        <w:t>1 лыжная база;</w:t>
      </w:r>
    </w:p>
    <w:p w:rsidR="00C72DBC" w:rsidRPr="00B673A7" w:rsidRDefault="00821930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C72DBC" w:rsidRPr="00B673A7">
        <w:rPr>
          <w:sz w:val="27"/>
          <w:szCs w:val="27"/>
        </w:rPr>
        <w:t>73 плоскостных сооружений;</w:t>
      </w:r>
    </w:p>
    <w:p w:rsidR="00C72DBC" w:rsidRPr="00B673A7" w:rsidRDefault="00821930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C72DBC" w:rsidRPr="00B673A7">
        <w:rPr>
          <w:sz w:val="27"/>
          <w:szCs w:val="27"/>
        </w:rPr>
        <w:t>8 плавательных бассейнов;</w:t>
      </w:r>
    </w:p>
    <w:p w:rsidR="00C72DBC" w:rsidRPr="00B673A7" w:rsidRDefault="00821930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 xml:space="preserve">- </w:t>
      </w:r>
      <w:r w:rsidR="00C72DBC" w:rsidRPr="00B673A7">
        <w:rPr>
          <w:sz w:val="27"/>
          <w:szCs w:val="27"/>
        </w:rPr>
        <w:t xml:space="preserve">1 стадион с трибунами (на 5 000 посадочных мест) и т.д. </w:t>
      </w:r>
    </w:p>
    <w:p w:rsidR="002A00F0" w:rsidRPr="00B673A7" w:rsidRDefault="00BF2ACE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Техническое состояние некоторых спортивных сооружений не соответствует современным стандартам и требует модернизации.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В муниципальном образовании регулярно занимаются физической культурой и спортом около </w:t>
      </w:r>
      <w:r w:rsidR="00EA2900" w:rsidRPr="00B673A7">
        <w:rPr>
          <w:rFonts w:ascii="Times New Roman" w:hAnsi="Times New Roman" w:cs="Times New Roman"/>
          <w:sz w:val="27"/>
          <w:szCs w:val="27"/>
        </w:rPr>
        <w:t>20950</w:t>
      </w:r>
      <w:r w:rsidRPr="00B673A7">
        <w:rPr>
          <w:rFonts w:ascii="Times New Roman" w:hAnsi="Times New Roman" w:cs="Times New Roman"/>
          <w:sz w:val="27"/>
          <w:szCs w:val="27"/>
        </w:rPr>
        <w:t xml:space="preserve"> человек, что составляет </w:t>
      </w:r>
      <w:r w:rsidR="00EA2900" w:rsidRPr="00B673A7">
        <w:rPr>
          <w:rFonts w:ascii="Times New Roman" w:hAnsi="Times New Roman" w:cs="Times New Roman"/>
          <w:sz w:val="27"/>
          <w:szCs w:val="27"/>
        </w:rPr>
        <w:t>32,5</w:t>
      </w:r>
      <w:r w:rsidRPr="00B673A7">
        <w:rPr>
          <w:rFonts w:ascii="Times New Roman" w:hAnsi="Times New Roman" w:cs="Times New Roman"/>
          <w:sz w:val="27"/>
          <w:szCs w:val="27"/>
        </w:rPr>
        <w:t xml:space="preserve">% от численности населения муниципального образования. </w:t>
      </w:r>
    </w:p>
    <w:p w:rsidR="00EA2900" w:rsidRPr="00B673A7" w:rsidRDefault="00EA290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B673A7">
          <w:rPr>
            <w:rFonts w:ascii="Times New Roman" w:hAnsi="Times New Roman" w:cs="Times New Roman"/>
            <w:sz w:val="27"/>
            <w:szCs w:val="27"/>
          </w:rPr>
          <w:t>2015 г</w:t>
        </w:r>
      </w:smartTag>
      <w:r w:rsidRPr="00B673A7">
        <w:rPr>
          <w:rFonts w:ascii="Times New Roman" w:hAnsi="Times New Roman" w:cs="Times New Roman"/>
          <w:sz w:val="27"/>
          <w:szCs w:val="27"/>
        </w:rPr>
        <w:t>. в муниципальном образовании проведено 346 спортивных и физкультурных мероприятий, количество участников соревнований составило 26581 человек. Количество спортсменов-разрядников, подготовленных за год, в 2015 году составило 517 человек.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Для включения спортивных объектов во Всероссийский реестр объектов спорта на 4 спортивных объекта получены сертификаты соответствия объектов спорта требованиям безопасности при проведении физкультурных мероприятий и спортивных мероприятий, установленным национальными стандартами, утвержденными в соответствии с законодательством Российской Федерации. Для приведения в соответствие требованиям техники безопасности, указанным в национальных стандартах и других документах в области стандартизации действующих на территории Российской Федерации спортивных сооружений, требуется проведение реконструкции еще ряда спортивных объектов.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Уровень обеспеченности населения муниципального образования спортивными сооружениями составляет </w:t>
      </w:r>
      <w:r w:rsidR="00EA2900" w:rsidRPr="00B673A7">
        <w:rPr>
          <w:rFonts w:ascii="Times New Roman" w:hAnsi="Times New Roman" w:cs="Times New Roman"/>
          <w:sz w:val="27"/>
          <w:szCs w:val="27"/>
        </w:rPr>
        <w:t>91,4</w:t>
      </w:r>
      <w:r w:rsidRPr="00B673A7">
        <w:rPr>
          <w:rFonts w:ascii="Times New Roman" w:hAnsi="Times New Roman" w:cs="Times New Roman"/>
          <w:sz w:val="27"/>
          <w:szCs w:val="27"/>
        </w:rPr>
        <w:t>% от социальных нормативов и норм в сфере физической культуры и спорта</w:t>
      </w:r>
      <w:r w:rsidR="00EA2900" w:rsidRPr="00B673A7">
        <w:rPr>
          <w:rFonts w:ascii="Times New Roman" w:hAnsi="Times New Roman" w:cs="Times New Roman"/>
          <w:sz w:val="27"/>
          <w:szCs w:val="27"/>
        </w:rPr>
        <w:t>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 соответствии с методикой определения нормативной потребности субъектов Российской Федерации в объектах физической культуры и спорта уровень обеспеченности муниципального образования спортивными сооружениями составляет: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плоскостными спортивными сооружениями </w:t>
      </w:r>
      <w:r w:rsidR="00EA2900" w:rsidRPr="00B673A7">
        <w:rPr>
          <w:rFonts w:ascii="Times New Roman" w:hAnsi="Times New Roman" w:cs="Times New Roman"/>
          <w:sz w:val="27"/>
          <w:szCs w:val="27"/>
        </w:rPr>
        <w:t>–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EA2900" w:rsidRPr="00B673A7">
        <w:rPr>
          <w:rFonts w:ascii="Times New Roman" w:hAnsi="Times New Roman" w:cs="Times New Roman"/>
          <w:sz w:val="27"/>
          <w:szCs w:val="27"/>
        </w:rPr>
        <w:t>91,4</w:t>
      </w:r>
      <w:r w:rsidRPr="00B673A7">
        <w:rPr>
          <w:rFonts w:ascii="Times New Roman" w:hAnsi="Times New Roman" w:cs="Times New Roman"/>
          <w:sz w:val="27"/>
          <w:szCs w:val="27"/>
        </w:rPr>
        <w:t>% от норматива;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спортивными залами </w:t>
      </w:r>
      <w:r w:rsidR="00EA2900" w:rsidRPr="00B673A7">
        <w:rPr>
          <w:rFonts w:ascii="Times New Roman" w:hAnsi="Times New Roman" w:cs="Times New Roman"/>
          <w:sz w:val="27"/>
          <w:szCs w:val="27"/>
        </w:rPr>
        <w:t>–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EA2900" w:rsidRPr="00B673A7">
        <w:rPr>
          <w:rFonts w:ascii="Times New Roman" w:hAnsi="Times New Roman" w:cs="Times New Roman"/>
          <w:sz w:val="27"/>
          <w:szCs w:val="27"/>
        </w:rPr>
        <w:t>90,8</w:t>
      </w:r>
      <w:r w:rsidRPr="00B673A7">
        <w:rPr>
          <w:rFonts w:ascii="Times New Roman" w:hAnsi="Times New Roman" w:cs="Times New Roman"/>
          <w:sz w:val="27"/>
          <w:szCs w:val="27"/>
        </w:rPr>
        <w:t>%;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плавательными бассейнами </w:t>
      </w:r>
      <w:r w:rsidR="00EA2900" w:rsidRPr="00B673A7">
        <w:rPr>
          <w:rFonts w:ascii="Times New Roman" w:hAnsi="Times New Roman" w:cs="Times New Roman"/>
          <w:sz w:val="27"/>
          <w:szCs w:val="27"/>
        </w:rPr>
        <w:t>–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EA2900" w:rsidRPr="00B673A7">
        <w:rPr>
          <w:rFonts w:ascii="Times New Roman" w:hAnsi="Times New Roman" w:cs="Times New Roman"/>
          <w:sz w:val="27"/>
          <w:szCs w:val="27"/>
        </w:rPr>
        <w:t>30,3</w:t>
      </w:r>
      <w:r w:rsidRPr="00B673A7">
        <w:rPr>
          <w:rFonts w:ascii="Times New Roman" w:hAnsi="Times New Roman" w:cs="Times New Roman"/>
          <w:sz w:val="27"/>
          <w:szCs w:val="27"/>
        </w:rPr>
        <w:t>%.</w:t>
      </w:r>
    </w:p>
    <w:p w:rsidR="00BF2ACE" w:rsidRPr="00B673A7" w:rsidRDefault="00BF2ACE" w:rsidP="008A655A">
      <w:pPr>
        <w:ind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Обеспеченность спортивными объектами на 01.01.2016 составила:</w:t>
      </w:r>
    </w:p>
    <w:p w:rsidR="00BF2ACE" w:rsidRPr="00B673A7" w:rsidRDefault="00BF2ACE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по спортивным залам – 3,1 тыс.кв</w:t>
      </w:r>
      <w:proofErr w:type="gramStart"/>
      <w:r w:rsidRPr="00B673A7">
        <w:rPr>
          <w:sz w:val="27"/>
          <w:szCs w:val="27"/>
        </w:rPr>
        <w:t>.м</w:t>
      </w:r>
      <w:proofErr w:type="gramEnd"/>
      <w:r w:rsidRPr="00B673A7">
        <w:rPr>
          <w:sz w:val="27"/>
          <w:szCs w:val="27"/>
        </w:rPr>
        <w:t xml:space="preserve"> на 10 тыс. жителей (при нормативе 3,5 тыс.кв.м);</w:t>
      </w:r>
    </w:p>
    <w:p w:rsidR="00BF2ACE" w:rsidRPr="00B673A7" w:rsidRDefault="00BF2ACE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sz w:val="27"/>
          <w:szCs w:val="27"/>
        </w:rPr>
        <w:t>- по плоскостным спортивным сооруж</w:t>
      </w:r>
      <w:r w:rsidRPr="00B673A7">
        <w:rPr>
          <w:sz w:val="27"/>
          <w:szCs w:val="27"/>
        </w:rPr>
        <w:t>е</w:t>
      </w:r>
      <w:r w:rsidRPr="00B673A7">
        <w:rPr>
          <w:sz w:val="27"/>
          <w:szCs w:val="27"/>
        </w:rPr>
        <w:t>ниям – 17,4 тыс.кв</w:t>
      </w:r>
      <w:proofErr w:type="gramStart"/>
      <w:r w:rsidRPr="00B673A7">
        <w:rPr>
          <w:sz w:val="27"/>
          <w:szCs w:val="27"/>
        </w:rPr>
        <w:t>.м</w:t>
      </w:r>
      <w:proofErr w:type="gramEnd"/>
      <w:r w:rsidRPr="00B673A7">
        <w:rPr>
          <w:sz w:val="27"/>
          <w:szCs w:val="27"/>
        </w:rPr>
        <w:t xml:space="preserve"> на 10 тыс. жителей (при нормативе 19,5 тыс.кв.м);</w:t>
      </w:r>
    </w:p>
    <w:p w:rsidR="00BF2ACE" w:rsidRDefault="00BF2ACE" w:rsidP="008A655A">
      <w:pPr>
        <w:pStyle w:val="ListParagraph"/>
        <w:ind w:left="0" w:firstLine="709"/>
        <w:jc w:val="both"/>
        <w:rPr>
          <w:sz w:val="27"/>
          <w:szCs w:val="27"/>
        </w:rPr>
      </w:pPr>
      <w:r w:rsidRPr="00B673A7">
        <w:rPr>
          <w:bCs/>
          <w:sz w:val="27"/>
          <w:szCs w:val="27"/>
        </w:rPr>
        <w:t>- по плавательным бассе</w:t>
      </w:r>
      <w:r w:rsidRPr="00B673A7">
        <w:rPr>
          <w:bCs/>
          <w:sz w:val="27"/>
          <w:szCs w:val="27"/>
        </w:rPr>
        <w:t>й</w:t>
      </w:r>
      <w:r w:rsidRPr="00B673A7">
        <w:rPr>
          <w:bCs/>
          <w:sz w:val="27"/>
          <w:szCs w:val="27"/>
        </w:rPr>
        <w:t>нам – 222,1 кв</w:t>
      </w:r>
      <w:proofErr w:type="gramStart"/>
      <w:r w:rsidRPr="00B673A7">
        <w:rPr>
          <w:bCs/>
          <w:sz w:val="27"/>
          <w:szCs w:val="27"/>
        </w:rPr>
        <w:t>.м</w:t>
      </w:r>
      <w:proofErr w:type="gramEnd"/>
      <w:r w:rsidRPr="00B673A7">
        <w:rPr>
          <w:bCs/>
          <w:sz w:val="27"/>
          <w:szCs w:val="27"/>
        </w:rPr>
        <w:t xml:space="preserve"> водного зеркала </w:t>
      </w:r>
      <w:r w:rsidRPr="00B673A7">
        <w:rPr>
          <w:sz w:val="27"/>
          <w:szCs w:val="27"/>
        </w:rPr>
        <w:t>на 10 тыс. жителей (при нормативе 750 кв.м).</w:t>
      </w:r>
    </w:p>
    <w:p w:rsidR="009C01F0" w:rsidRPr="000430A9" w:rsidRDefault="009C01F0" w:rsidP="000430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Минимально допустимый уровень обеспеченности населения спортивными залами общего пользования в физкультурно-спортивных центрах согласно </w:t>
      </w:r>
      <w:r w:rsidRPr="000430A9">
        <w:rPr>
          <w:sz w:val="27"/>
          <w:szCs w:val="27"/>
        </w:rPr>
        <w:t>действующим местным нормативам градостроительного проектирования закрытого административно-территориального образования г</w:t>
      </w:r>
      <w:proofErr w:type="gramStart"/>
      <w:r w:rsidRPr="000430A9">
        <w:rPr>
          <w:sz w:val="27"/>
          <w:szCs w:val="27"/>
        </w:rPr>
        <w:t>.З</w:t>
      </w:r>
      <w:proofErr w:type="gramEnd"/>
      <w:r w:rsidRPr="000430A9">
        <w:rPr>
          <w:sz w:val="27"/>
          <w:szCs w:val="27"/>
        </w:rPr>
        <w:t>аречный Пензенской области составляет 80 кв.м. площади пола на 1000 человек и в  настоящий момент составляет 66,0 кв.м. площади пола на 1000 человек.</w:t>
      </w:r>
    </w:p>
    <w:p w:rsidR="00C72DBC" w:rsidRPr="000430A9" w:rsidRDefault="00C72DBC" w:rsidP="000430A9">
      <w:pPr>
        <w:pStyle w:val="ListParagraph"/>
        <w:ind w:left="0" w:firstLine="709"/>
        <w:jc w:val="both"/>
        <w:rPr>
          <w:sz w:val="27"/>
          <w:szCs w:val="27"/>
        </w:rPr>
      </w:pPr>
      <w:r w:rsidRPr="000430A9">
        <w:rPr>
          <w:sz w:val="27"/>
          <w:szCs w:val="27"/>
        </w:rPr>
        <w:t>Развитие сектора физической культуры и спорта является необходимым условием стимулирования жителей города к ведению здорового образа жизни, систематическим занятиям физической культурой и спортом.</w:t>
      </w:r>
    </w:p>
    <w:p w:rsidR="00C72DBC" w:rsidRPr="000430A9" w:rsidRDefault="00C72DBC" w:rsidP="000430A9">
      <w:pPr>
        <w:ind w:firstLine="709"/>
        <w:jc w:val="both"/>
        <w:rPr>
          <w:sz w:val="27"/>
          <w:szCs w:val="27"/>
        </w:rPr>
      </w:pPr>
      <w:r w:rsidRPr="000430A9">
        <w:rPr>
          <w:sz w:val="27"/>
          <w:szCs w:val="27"/>
        </w:rPr>
        <w:t xml:space="preserve">С целью обеспечения доступности занятий физической культурой и спортом для всех возрастов и социальных категорий населения </w:t>
      </w:r>
      <w:r w:rsidR="00AF38DE" w:rsidRPr="000430A9">
        <w:rPr>
          <w:sz w:val="27"/>
          <w:szCs w:val="27"/>
        </w:rPr>
        <w:t>П</w:t>
      </w:r>
      <w:r w:rsidRPr="000430A9">
        <w:rPr>
          <w:sz w:val="27"/>
          <w:szCs w:val="27"/>
        </w:rPr>
        <w:t>рограммой предусмотрено строительство новой лыжной базы, реконструкция городского центрального стадиона.</w:t>
      </w:r>
    </w:p>
    <w:p w:rsidR="00E93E1B" w:rsidRPr="00B673A7" w:rsidRDefault="00C72DBC" w:rsidP="000430A9">
      <w:pPr>
        <w:ind w:firstLine="709"/>
        <w:jc w:val="both"/>
        <w:rPr>
          <w:sz w:val="27"/>
          <w:szCs w:val="27"/>
        </w:rPr>
      </w:pPr>
      <w:r w:rsidRPr="000430A9">
        <w:rPr>
          <w:sz w:val="27"/>
          <w:szCs w:val="27"/>
        </w:rPr>
        <w:lastRenderedPageBreak/>
        <w:t>Реализация вышеназванных мероприятий позволит привлечь внимание населения к модели здорового</w:t>
      </w:r>
      <w:r w:rsidRPr="00B673A7">
        <w:rPr>
          <w:sz w:val="27"/>
          <w:szCs w:val="27"/>
        </w:rPr>
        <w:t xml:space="preserve"> образа жизни, укрепить материально-техническую базу спортивных сооружений города, расширить доступ населения к спортивной инфраструктуре, и, как следствие, повысить качес</w:t>
      </w:r>
      <w:r w:rsidR="00D43281" w:rsidRPr="00B673A7">
        <w:rPr>
          <w:sz w:val="27"/>
          <w:szCs w:val="27"/>
        </w:rPr>
        <w:t>тво жизни в городе.</w:t>
      </w:r>
    </w:p>
    <w:p w:rsidR="00A44A90" w:rsidRPr="00B673A7" w:rsidRDefault="00A44A90" w:rsidP="000430A9">
      <w:pPr>
        <w:pStyle w:val="aff6"/>
        <w:ind w:firstLine="709"/>
        <w:jc w:val="both"/>
        <w:rPr>
          <w:spacing w:val="0"/>
          <w:sz w:val="27"/>
          <w:szCs w:val="27"/>
        </w:rPr>
      </w:pPr>
      <w:r w:rsidRPr="00B673A7">
        <w:rPr>
          <w:spacing w:val="0"/>
          <w:sz w:val="27"/>
          <w:szCs w:val="27"/>
        </w:rPr>
        <w:t>Проблемы развития спортивных учреждений</w:t>
      </w:r>
      <w:r w:rsidR="008A655A" w:rsidRPr="00B673A7">
        <w:rPr>
          <w:spacing w:val="0"/>
          <w:sz w:val="27"/>
          <w:szCs w:val="27"/>
        </w:rPr>
        <w:t>.</w:t>
      </w:r>
    </w:p>
    <w:p w:rsidR="00A44A90" w:rsidRPr="00B673A7" w:rsidRDefault="00D43281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1. </w:t>
      </w:r>
      <w:r w:rsidR="00A44A90" w:rsidRPr="00B673A7">
        <w:rPr>
          <w:sz w:val="27"/>
          <w:szCs w:val="27"/>
        </w:rPr>
        <w:t xml:space="preserve">Состояние отрасли физической культуры и спорта в городе в настоящее время находится на хорошем уровне. Существующие и строящиеся спортивные сооружения, спортивные  школы и клубы, наличие спортивных залов в школах  и других детских учреждениях, наличие большого количества открытых спортивных площадок (плоскостных сооружений) организуют сеть спортивных учреждений доступную для населения всех слоев и возрастов. </w:t>
      </w:r>
    </w:p>
    <w:p w:rsidR="00D43281" w:rsidRPr="00B673A7" w:rsidRDefault="00D43281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2. </w:t>
      </w:r>
      <w:r w:rsidR="00A44A90" w:rsidRPr="00B673A7">
        <w:rPr>
          <w:sz w:val="27"/>
          <w:szCs w:val="27"/>
        </w:rPr>
        <w:t>Сбалансированная политика в области социального развития  позволит и в будущем придерживаться сложившихся тенденций развития спорта и оздоровления населения, учитывая его интересы и потребности.</w:t>
      </w:r>
    </w:p>
    <w:p w:rsidR="00A44A90" w:rsidRPr="00B673A7" w:rsidRDefault="00D43281" w:rsidP="008A655A">
      <w:pPr>
        <w:pStyle w:val="affc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3. </w:t>
      </w:r>
      <w:r w:rsidR="00A44A90" w:rsidRPr="00B673A7">
        <w:rPr>
          <w:sz w:val="27"/>
          <w:szCs w:val="27"/>
        </w:rPr>
        <w:t>Предполагается, что в городе будет создана комплексная физкультурно-оздоровительная среда массового использования на базе озелененных рекреационных территорий, включающая современные виды массовых спортивных устройств и площадок.</w:t>
      </w:r>
    </w:p>
    <w:p w:rsidR="00E93E1B" w:rsidRPr="00B673A7" w:rsidRDefault="00E93E1B" w:rsidP="008A655A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7"/>
          <w:szCs w:val="27"/>
        </w:rPr>
      </w:pPr>
    </w:p>
    <w:p w:rsidR="001B72EB" w:rsidRPr="00B673A7" w:rsidRDefault="001B72EB" w:rsidP="008A655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1.3. Оценка нормативно-правовой базы, необходимой</w:t>
      </w:r>
    </w:p>
    <w:p w:rsidR="001B72EB" w:rsidRPr="00B673A7" w:rsidRDefault="001B72EB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для функционирования и развития социальной инфраструктуры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Программа разработана на основании и с учетом следующих правовых актов: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Градостроительный </w:t>
      </w:r>
      <w:hyperlink r:id="rId10" w:history="1">
        <w:r w:rsidRPr="00B673A7">
          <w:rPr>
            <w:rFonts w:ascii="Times New Roman" w:hAnsi="Times New Roman" w:cs="Times New Roman"/>
            <w:sz w:val="27"/>
            <w:szCs w:val="27"/>
          </w:rPr>
          <w:t>кодекс</w:t>
        </w:r>
      </w:hyperlink>
      <w:r w:rsidRPr="00B673A7">
        <w:rPr>
          <w:rFonts w:ascii="Times New Roman" w:hAnsi="Times New Roman" w:cs="Times New Roman"/>
          <w:sz w:val="27"/>
          <w:szCs w:val="27"/>
        </w:rPr>
        <w:t xml:space="preserve"> Российской Федерации от 29.12.2004 </w:t>
      </w:r>
      <w:r w:rsidR="00CD1E6E" w:rsidRPr="00B673A7">
        <w:rPr>
          <w:rFonts w:ascii="Times New Roman" w:hAnsi="Times New Roman" w:cs="Times New Roman"/>
          <w:sz w:val="27"/>
          <w:szCs w:val="27"/>
        </w:rPr>
        <w:t>№</w:t>
      </w:r>
      <w:r w:rsidRPr="00B673A7">
        <w:rPr>
          <w:rFonts w:ascii="Times New Roman" w:hAnsi="Times New Roman" w:cs="Times New Roman"/>
          <w:sz w:val="27"/>
          <w:szCs w:val="27"/>
        </w:rPr>
        <w:t xml:space="preserve"> 190-ФЗ;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</w:t>
      </w:r>
      <w:hyperlink r:id="rId11" w:history="1">
        <w:r w:rsidRPr="00B673A7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Pr="00B673A7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01.10.2015 </w:t>
      </w:r>
      <w:r w:rsidR="00CD1E6E" w:rsidRPr="00B673A7">
        <w:rPr>
          <w:rFonts w:ascii="Times New Roman" w:hAnsi="Times New Roman" w:cs="Times New Roman"/>
          <w:sz w:val="27"/>
          <w:szCs w:val="27"/>
        </w:rPr>
        <w:t xml:space="preserve">№ </w:t>
      </w:r>
      <w:r w:rsidRPr="00B673A7">
        <w:rPr>
          <w:rFonts w:ascii="Times New Roman" w:hAnsi="Times New Roman" w:cs="Times New Roman"/>
          <w:sz w:val="27"/>
          <w:szCs w:val="27"/>
        </w:rPr>
        <w:t xml:space="preserve">1050 </w:t>
      </w:r>
      <w:r w:rsidR="00CD1E6E" w:rsidRPr="00B673A7">
        <w:rPr>
          <w:rFonts w:ascii="Times New Roman" w:hAnsi="Times New Roman" w:cs="Times New Roman"/>
          <w:sz w:val="27"/>
          <w:szCs w:val="27"/>
        </w:rPr>
        <w:t>«</w:t>
      </w:r>
      <w:r w:rsidRPr="00B673A7">
        <w:rPr>
          <w:rFonts w:ascii="Times New Roman" w:hAnsi="Times New Roman" w:cs="Times New Roman"/>
          <w:sz w:val="27"/>
          <w:szCs w:val="27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CD1E6E" w:rsidRPr="00B673A7">
        <w:rPr>
          <w:rFonts w:ascii="Times New Roman" w:hAnsi="Times New Roman" w:cs="Times New Roman"/>
          <w:sz w:val="27"/>
          <w:szCs w:val="27"/>
        </w:rPr>
        <w:t>»</w:t>
      </w:r>
      <w:r w:rsidRPr="00B673A7">
        <w:rPr>
          <w:rFonts w:ascii="Times New Roman" w:hAnsi="Times New Roman" w:cs="Times New Roman"/>
          <w:sz w:val="27"/>
          <w:szCs w:val="27"/>
        </w:rPr>
        <w:t>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Генеральный план </w:t>
      </w:r>
      <w:r w:rsidR="00CD1E6E" w:rsidRPr="00B673A7">
        <w:rPr>
          <w:rFonts w:ascii="Times New Roman" w:hAnsi="Times New Roman" w:cs="Times New Roman"/>
          <w:sz w:val="27"/>
          <w:szCs w:val="27"/>
        </w:rPr>
        <w:t>закрытого административно-территориального образования г</w:t>
      </w:r>
      <w:proofErr w:type="gramStart"/>
      <w:r w:rsidR="00CD1E6E"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CD1E6E" w:rsidRPr="00B673A7">
        <w:rPr>
          <w:rFonts w:ascii="Times New Roman" w:hAnsi="Times New Roman" w:cs="Times New Roman"/>
          <w:sz w:val="27"/>
          <w:szCs w:val="27"/>
        </w:rPr>
        <w:t>аречный Пензенской области</w:t>
      </w:r>
      <w:r w:rsidRPr="00B673A7">
        <w:rPr>
          <w:rFonts w:ascii="Times New Roman" w:hAnsi="Times New Roman" w:cs="Times New Roman"/>
          <w:sz w:val="27"/>
          <w:szCs w:val="27"/>
        </w:rPr>
        <w:t xml:space="preserve"> (утвержден решением Собрания </w:t>
      </w:r>
      <w:r w:rsidR="00CD1E6E" w:rsidRPr="00B673A7">
        <w:rPr>
          <w:rFonts w:ascii="Times New Roman" w:hAnsi="Times New Roman" w:cs="Times New Roman"/>
          <w:sz w:val="27"/>
          <w:szCs w:val="27"/>
        </w:rPr>
        <w:t>представителей г.Заречного Пензенской области от 30.07.2010 № 199</w:t>
      </w:r>
      <w:r w:rsidRPr="00B673A7">
        <w:rPr>
          <w:rFonts w:ascii="Times New Roman" w:hAnsi="Times New Roman" w:cs="Times New Roman"/>
          <w:sz w:val="27"/>
          <w:szCs w:val="27"/>
        </w:rPr>
        <w:t>);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</w:t>
      </w:r>
      <w:r w:rsidR="008C2136" w:rsidRPr="00B673A7">
        <w:rPr>
          <w:rFonts w:ascii="Times New Roman" w:eastAsia="Times New Roman" w:hAnsi="Times New Roman" w:cs="Times New Roman"/>
          <w:bCs/>
          <w:sz w:val="27"/>
          <w:szCs w:val="27"/>
        </w:rPr>
        <w:t>Стратегия социально-экономического развития ЗАТО г. Заречный Пензенской области на период до 2020 года</w:t>
      </w:r>
      <w:r w:rsidRPr="00B673A7">
        <w:rPr>
          <w:rFonts w:ascii="Times New Roman" w:hAnsi="Times New Roman" w:cs="Times New Roman"/>
          <w:sz w:val="27"/>
          <w:szCs w:val="27"/>
        </w:rPr>
        <w:t xml:space="preserve"> (утверждена решением Собрания </w:t>
      </w:r>
      <w:r w:rsidR="008C2136" w:rsidRPr="00B673A7">
        <w:rPr>
          <w:rFonts w:ascii="Times New Roman" w:hAnsi="Times New Roman" w:cs="Times New Roman"/>
          <w:sz w:val="27"/>
          <w:szCs w:val="27"/>
        </w:rPr>
        <w:t>представителей г</w:t>
      </w:r>
      <w:proofErr w:type="gramStart"/>
      <w:r w:rsidR="008C2136"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8C2136" w:rsidRPr="00B673A7">
        <w:rPr>
          <w:rFonts w:ascii="Times New Roman" w:hAnsi="Times New Roman" w:cs="Times New Roman"/>
          <w:sz w:val="27"/>
          <w:szCs w:val="27"/>
        </w:rPr>
        <w:t>аречного Пензенской области от 04.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8C2136" w:rsidRPr="00B673A7">
        <w:rPr>
          <w:rFonts w:ascii="Times New Roman" w:hAnsi="Times New Roman" w:cs="Times New Roman"/>
          <w:sz w:val="27"/>
          <w:szCs w:val="27"/>
        </w:rPr>
        <w:t>05</w:t>
      </w:r>
      <w:r w:rsidRPr="00B673A7">
        <w:rPr>
          <w:rFonts w:ascii="Times New Roman" w:hAnsi="Times New Roman" w:cs="Times New Roman"/>
          <w:sz w:val="27"/>
          <w:szCs w:val="27"/>
        </w:rPr>
        <w:t>.</w:t>
      </w:r>
      <w:r w:rsidR="008C2136" w:rsidRPr="00B673A7">
        <w:rPr>
          <w:rFonts w:ascii="Times New Roman" w:hAnsi="Times New Roman" w:cs="Times New Roman"/>
          <w:sz w:val="27"/>
          <w:szCs w:val="27"/>
        </w:rPr>
        <w:t>2012 № 327</w:t>
      </w:r>
      <w:r w:rsidRPr="00B673A7">
        <w:rPr>
          <w:rFonts w:ascii="Times New Roman" w:hAnsi="Times New Roman" w:cs="Times New Roman"/>
          <w:sz w:val="27"/>
          <w:szCs w:val="27"/>
        </w:rPr>
        <w:t>);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</w:t>
      </w:r>
      <w:r w:rsidR="00E45323" w:rsidRPr="00B673A7">
        <w:rPr>
          <w:rFonts w:ascii="Times New Roman" w:hAnsi="Times New Roman" w:cs="Times New Roman"/>
          <w:bCs/>
          <w:sz w:val="27"/>
          <w:szCs w:val="27"/>
        </w:rPr>
        <w:t>муниципальн</w:t>
      </w:r>
      <w:r w:rsidR="000430A9">
        <w:rPr>
          <w:rFonts w:ascii="Times New Roman" w:hAnsi="Times New Roman" w:cs="Times New Roman"/>
          <w:bCs/>
          <w:sz w:val="27"/>
          <w:szCs w:val="27"/>
        </w:rPr>
        <w:t>ая</w:t>
      </w:r>
      <w:r w:rsidR="00E45323" w:rsidRPr="00B673A7">
        <w:rPr>
          <w:rFonts w:ascii="Times New Roman" w:hAnsi="Times New Roman" w:cs="Times New Roman"/>
          <w:bCs/>
          <w:sz w:val="27"/>
          <w:szCs w:val="27"/>
        </w:rPr>
        <w:t xml:space="preserve"> программ</w:t>
      </w:r>
      <w:r w:rsidR="000430A9">
        <w:rPr>
          <w:rFonts w:ascii="Times New Roman" w:hAnsi="Times New Roman" w:cs="Times New Roman"/>
          <w:bCs/>
          <w:sz w:val="27"/>
          <w:szCs w:val="27"/>
        </w:rPr>
        <w:t>а</w:t>
      </w:r>
      <w:r w:rsidR="00E45323" w:rsidRPr="00B673A7">
        <w:rPr>
          <w:rFonts w:ascii="Times New Roman" w:hAnsi="Times New Roman" w:cs="Times New Roman"/>
          <w:bCs/>
          <w:sz w:val="27"/>
          <w:szCs w:val="27"/>
        </w:rPr>
        <w:t xml:space="preserve"> «Развитие образования в городе Заречном Пензенской области на 2015-2020 годы»</w:t>
      </w:r>
      <w:r w:rsidRPr="00B673A7">
        <w:rPr>
          <w:rFonts w:ascii="Times New Roman" w:hAnsi="Times New Roman" w:cs="Times New Roman"/>
          <w:sz w:val="27"/>
          <w:szCs w:val="27"/>
        </w:rPr>
        <w:t xml:space="preserve"> (утверждена </w:t>
      </w:r>
      <w:r w:rsidR="008C2136" w:rsidRPr="00B673A7">
        <w:rPr>
          <w:rFonts w:ascii="Times New Roman" w:hAnsi="Times New Roman" w:cs="Times New Roman"/>
          <w:sz w:val="27"/>
          <w:szCs w:val="27"/>
        </w:rPr>
        <w:t>постановлением Администрации г</w:t>
      </w:r>
      <w:proofErr w:type="gramStart"/>
      <w:r w:rsidR="008C2136"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8C2136" w:rsidRPr="00B673A7">
        <w:rPr>
          <w:rFonts w:ascii="Times New Roman" w:hAnsi="Times New Roman" w:cs="Times New Roman"/>
          <w:sz w:val="27"/>
          <w:szCs w:val="27"/>
        </w:rPr>
        <w:t>аречного Пензенской области</w:t>
      </w:r>
      <w:r w:rsidRPr="00B673A7">
        <w:rPr>
          <w:rFonts w:ascii="Times New Roman" w:hAnsi="Times New Roman" w:cs="Times New Roman"/>
          <w:sz w:val="27"/>
          <w:szCs w:val="27"/>
        </w:rPr>
        <w:t xml:space="preserve"> от </w:t>
      </w:r>
      <w:r w:rsidR="008C2136" w:rsidRPr="00B673A7">
        <w:rPr>
          <w:rFonts w:ascii="Times New Roman" w:hAnsi="Times New Roman" w:cs="Times New Roman"/>
          <w:sz w:val="27"/>
          <w:szCs w:val="27"/>
        </w:rPr>
        <w:t>12</w:t>
      </w:r>
      <w:r w:rsidRPr="00B673A7">
        <w:rPr>
          <w:rFonts w:ascii="Times New Roman" w:hAnsi="Times New Roman" w:cs="Times New Roman"/>
          <w:sz w:val="27"/>
          <w:szCs w:val="27"/>
        </w:rPr>
        <w:t>.</w:t>
      </w:r>
      <w:r w:rsidR="008C2136" w:rsidRPr="00B673A7">
        <w:rPr>
          <w:rFonts w:ascii="Times New Roman" w:hAnsi="Times New Roman" w:cs="Times New Roman"/>
          <w:sz w:val="27"/>
          <w:szCs w:val="27"/>
        </w:rPr>
        <w:t>12</w:t>
      </w:r>
      <w:r w:rsidRPr="00B673A7">
        <w:rPr>
          <w:rFonts w:ascii="Times New Roman" w:hAnsi="Times New Roman" w:cs="Times New Roman"/>
          <w:sz w:val="27"/>
          <w:szCs w:val="27"/>
        </w:rPr>
        <w:t>.201</w:t>
      </w:r>
      <w:r w:rsidR="008C2136" w:rsidRPr="00B673A7">
        <w:rPr>
          <w:rFonts w:ascii="Times New Roman" w:hAnsi="Times New Roman" w:cs="Times New Roman"/>
          <w:sz w:val="27"/>
          <w:szCs w:val="27"/>
        </w:rPr>
        <w:t>4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8C2136" w:rsidRPr="00B673A7">
        <w:rPr>
          <w:rFonts w:ascii="Times New Roman" w:hAnsi="Times New Roman" w:cs="Times New Roman"/>
          <w:sz w:val="27"/>
          <w:szCs w:val="27"/>
        </w:rPr>
        <w:t>№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8C2136" w:rsidRPr="00B673A7">
        <w:rPr>
          <w:rFonts w:ascii="Times New Roman" w:hAnsi="Times New Roman" w:cs="Times New Roman"/>
          <w:sz w:val="27"/>
          <w:szCs w:val="27"/>
        </w:rPr>
        <w:t>2664</w:t>
      </w:r>
      <w:r w:rsidRPr="00B673A7">
        <w:rPr>
          <w:rFonts w:ascii="Times New Roman" w:hAnsi="Times New Roman" w:cs="Times New Roman"/>
          <w:sz w:val="27"/>
          <w:szCs w:val="27"/>
        </w:rPr>
        <w:t>);</w:t>
      </w:r>
    </w:p>
    <w:p w:rsidR="008C2136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</w:t>
      </w:r>
      <w:r w:rsidR="00E45323" w:rsidRPr="00B673A7">
        <w:rPr>
          <w:rFonts w:ascii="Times New Roman" w:hAnsi="Times New Roman" w:cs="Times New Roman"/>
          <w:sz w:val="27"/>
          <w:szCs w:val="27"/>
        </w:rPr>
        <w:t xml:space="preserve">муниципальная программа «Развитие культуры и молодежной политики города Заречного Пензенской области на 2015-2020 годы» </w:t>
      </w:r>
      <w:r w:rsidR="008C2136" w:rsidRPr="00B673A7">
        <w:rPr>
          <w:rFonts w:ascii="Times New Roman" w:hAnsi="Times New Roman" w:cs="Times New Roman"/>
          <w:sz w:val="27"/>
          <w:szCs w:val="27"/>
        </w:rPr>
        <w:t>(утверждена постановлением Администрации г</w:t>
      </w:r>
      <w:proofErr w:type="gramStart"/>
      <w:r w:rsidR="008C2136"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8C2136" w:rsidRPr="00B673A7">
        <w:rPr>
          <w:rFonts w:ascii="Times New Roman" w:hAnsi="Times New Roman" w:cs="Times New Roman"/>
          <w:sz w:val="27"/>
          <w:szCs w:val="27"/>
        </w:rPr>
        <w:t xml:space="preserve">аречного Пензенской области от 18.12.2014 № 2766); </w:t>
      </w:r>
    </w:p>
    <w:p w:rsidR="00C92B28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- </w:t>
      </w:r>
      <w:r w:rsidR="00E45323" w:rsidRPr="00B673A7">
        <w:rPr>
          <w:rFonts w:ascii="Times New Roman" w:hAnsi="Times New Roman" w:cs="Times New Roman"/>
          <w:sz w:val="27"/>
          <w:szCs w:val="27"/>
        </w:rPr>
        <w:t xml:space="preserve">муниципальная программа «Развитие физической культуры и спорта в городе Заречном Пензенской области на 2015-2020 годы» </w:t>
      </w:r>
      <w:r w:rsidR="00FD4D43" w:rsidRPr="00B673A7">
        <w:rPr>
          <w:rFonts w:ascii="Times New Roman" w:hAnsi="Times New Roman" w:cs="Times New Roman"/>
          <w:sz w:val="27"/>
          <w:szCs w:val="27"/>
        </w:rPr>
        <w:t>(утверждена постановлением Администрации г</w:t>
      </w:r>
      <w:proofErr w:type="gramStart"/>
      <w:r w:rsidR="00FD4D43"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FD4D43" w:rsidRPr="00B673A7">
        <w:rPr>
          <w:rFonts w:ascii="Times New Roman" w:hAnsi="Times New Roman" w:cs="Times New Roman"/>
          <w:sz w:val="27"/>
          <w:szCs w:val="27"/>
        </w:rPr>
        <w:t>аречного Пензенской области от 11.12.2014 № 2650)</w:t>
      </w:r>
      <w:r w:rsidR="00C92B28" w:rsidRPr="00B673A7">
        <w:rPr>
          <w:rFonts w:ascii="Times New Roman" w:hAnsi="Times New Roman" w:cs="Times New Roman"/>
          <w:sz w:val="27"/>
          <w:szCs w:val="27"/>
        </w:rPr>
        <w:t>.</w:t>
      </w:r>
    </w:p>
    <w:p w:rsidR="002A00F0" w:rsidRPr="00B673A7" w:rsidRDefault="002A00F0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Реализация мероприятий Программы позволит обеспечить развитие социальной инфраструктуры </w:t>
      </w:r>
      <w:r w:rsidR="00A61FF6" w:rsidRPr="00B673A7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A61FF6"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A61FF6" w:rsidRPr="00B673A7">
        <w:rPr>
          <w:rFonts w:ascii="Times New Roman" w:hAnsi="Times New Roman" w:cs="Times New Roman"/>
          <w:sz w:val="27"/>
          <w:szCs w:val="27"/>
        </w:rPr>
        <w:t>аречного Пензенской области</w:t>
      </w:r>
      <w:r w:rsidRPr="00B673A7">
        <w:rPr>
          <w:rFonts w:ascii="Times New Roman" w:hAnsi="Times New Roman" w:cs="Times New Roman"/>
          <w:sz w:val="27"/>
          <w:szCs w:val="27"/>
        </w:rPr>
        <w:t>, повысить уровень и качество жизни населения, сократить миграционный отток квалифицированных трудовых ресурсов.</w:t>
      </w:r>
    </w:p>
    <w:p w:rsidR="002A00F0" w:rsidRPr="00B673A7" w:rsidRDefault="002A00F0" w:rsidP="008A65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9D5598" w:rsidRPr="00B673A7" w:rsidRDefault="001B72EB" w:rsidP="008A655A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</w:rPr>
        <w:t xml:space="preserve">Раздел 2. </w:t>
      </w:r>
      <w:r w:rsidR="009D5598" w:rsidRPr="00B673A7">
        <w:rPr>
          <w:sz w:val="27"/>
          <w:szCs w:val="27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городского округа</w:t>
      </w:r>
      <w:r w:rsidR="008A655A" w:rsidRPr="00B673A7">
        <w:rPr>
          <w:sz w:val="27"/>
          <w:szCs w:val="27"/>
          <w:lang w:eastAsia="ru-RU"/>
        </w:rPr>
        <w:t>.</w:t>
      </w:r>
      <w:r w:rsidR="009D5598" w:rsidRPr="00B673A7">
        <w:rPr>
          <w:sz w:val="27"/>
          <w:szCs w:val="27"/>
          <w:lang w:eastAsia="ru-RU"/>
        </w:rPr>
        <w:t xml:space="preserve"> </w:t>
      </w:r>
    </w:p>
    <w:p w:rsidR="001B72EB" w:rsidRPr="00B673A7" w:rsidRDefault="001B72EB" w:rsidP="008A65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600DC3" w:rsidRPr="00B673A7" w:rsidRDefault="00600DC3" w:rsidP="00750DF6">
      <w:pPr>
        <w:pStyle w:val="1"/>
        <w:tabs>
          <w:tab w:val="clear" w:pos="0"/>
        </w:tabs>
        <w:ind w:left="0" w:firstLine="567"/>
        <w:jc w:val="left"/>
        <w:rPr>
          <w:b/>
          <w:sz w:val="27"/>
          <w:szCs w:val="27"/>
        </w:rPr>
      </w:pPr>
    </w:p>
    <w:p w:rsidR="00600DC3" w:rsidRPr="00B673A7" w:rsidRDefault="00600DC3" w:rsidP="008A655A">
      <w:pPr>
        <w:pStyle w:val="1"/>
        <w:ind w:left="0" w:firstLine="709"/>
        <w:rPr>
          <w:sz w:val="27"/>
          <w:szCs w:val="27"/>
        </w:rPr>
      </w:pPr>
      <w:r w:rsidRPr="00B673A7">
        <w:rPr>
          <w:sz w:val="27"/>
          <w:szCs w:val="27"/>
        </w:rPr>
        <w:t xml:space="preserve">Мероприятия </w:t>
      </w:r>
      <w:r w:rsidR="00AF38DE" w:rsidRPr="00B673A7">
        <w:rPr>
          <w:sz w:val="27"/>
          <w:szCs w:val="27"/>
        </w:rPr>
        <w:t>П</w:t>
      </w:r>
      <w:r w:rsidRPr="00B673A7">
        <w:rPr>
          <w:sz w:val="27"/>
          <w:szCs w:val="27"/>
        </w:rPr>
        <w:t>рограммы</w:t>
      </w:r>
    </w:p>
    <w:p w:rsidR="00600DC3" w:rsidRPr="00B673A7" w:rsidRDefault="00600DC3" w:rsidP="008A655A">
      <w:pPr>
        <w:tabs>
          <w:tab w:val="num" w:pos="0"/>
        </w:tabs>
        <w:spacing w:line="300" w:lineRule="exact"/>
        <w:ind w:firstLine="709"/>
        <w:jc w:val="center"/>
        <w:rPr>
          <w:sz w:val="27"/>
          <w:szCs w:val="27"/>
        </w:rPr>
      </w:pPr>
      <w:r w:rsidRPr="00B673A7">
        <w:rPr>
          <w:sz w:val="27"/>
          <w:szCs w:val="27"/>
        </w:rPr>
        <w:t>«Комплексное развитие социальной инфраструктуры закрытого административно-территориального образования  г</w:t>
      </w:r>
      <w:proofErr w:type="gramStart"/>
      <w:r w:rsidRPr="00B673A7">
        <w:rPr>
          <w:sz w:val="27"/>
          <w:szCs w:val="27"/>
        </w:rPr>
        <w:t>.З</w:t>
      </w:r>
      <w:proofErr w:type="gramEnd"/>
      <w:r w:rsidRPr="00B673A7">
        <w:rPr>
          <w:sz w:val="27"/>
          <w:szCs w:val="27"/>
        </w:rPr>
        <w:t>аречный Пензенской области на 2017-2025 годы»</w:t>
      </w:r>
      <w:r w:rsidR="008A655A" w:rsidRPr="00B673A7">
        <w:rPr>
          <w:sz w:val="27"/>
          <w:szCs w:val="27"/>
        </w:rPr>
        <w:t>.</w:t>
      </w:r>
    </w:p>
    <w:p w:rsidR="00600DC3" w:rsidRPr="00B673A7" w:rsidRDefault="00600DC3" w:rsidP="00750DF6">
      <w:pPr>
        <w:spacing w:line="300" w:lineRule="exact"/>
        <w:ind w:firstLine="567"/>
        <w:jc w:val="center"/>
        <w:rPr>
          <w:b/>
          <w:sz w:val="24"/>
          <w:szCs w:val="24"/>
        </w:rPr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1701"/>
        <w:gridCol w:w="1274"/>
        <w:gridCol w:w="835"/>
        <w:gridCol w:w="10"/>
        <w:gridCol w:w="984"/>
        <w:gridCol w:w="843"/>
        <w:gridCol w:w="851"/>
        <w:gridCol w:w="759"/>
        <w:gridCol w:w="10"/>
        <w:gridCol w:w="704"/>
        <w:gridCol w:w="10"/>
        <w:gridCol w:w="1941"/>
      </w:tblGrid>
      <w:tr w:rsidR="00D075E1" w:rsidRPr="00B673A7" w:rsidTr="007A0EC9">
        <w:trPr>
          <w:trHeight w:val="68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4C1742">
            <w:pPr>
              <w:pStyle w:val="af7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75E1" w:rsidRPr="00B673A7" w:rsidRDefault="00D075E1" w:rsidP="004C1742">
            <w:pPr>
              <w:pStyle w:val="af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3B5634">
            <w:pPr>
              <w:pStyle w:val="af7"/>
              <w:snapToGrid w:val="0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D075E1" w:rsidP="008A655A">
            <w:pPr>
              <w:pStyle w:val="af7"/>
              <w:snapToGrid w:val="0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8A655A" w:rsidRPr="00B673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75E1" w:rsidRPr="00B673A7" w:rsidRDefault="00D075E1" w:rsidP="008A655A">
            <w:pPr>
              <w:pStyle w:val="af7"/>
              <w:snapToGrid w:val="0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  <w:p w:rsidR="00D075E1" w:rsidRPr="00B673A7" w:rsidRDefault="00D075E1" w:rsidP="003B5634">
            <w:pPr>
              <w:pStyle w:val="af7"/>
              <w:snapToGrid w:val="0"/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4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D075E1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75E1" w:rsidRPr="00B673A7" w:rsidRDefault="00D075E1" w:rsidP="00D075E1">
            <w:pPr>
              <w:jc w:val="center"/>
            </w:pPr>
          </w:p>
          <w:p w:rsidR="00D075E1" w:rsidRPr="00B673A7" w:rsidRDefault="00D075E1" w:rsidP="007A0EC9">
            <w:pPr>
              <w:jc w:val="center"/>
            </w:pPr>
            <w:r w:rsidRPr="00B673A7">
              <w:t>Достигаемые целевые индикаторы</w:t>
            </w:r>
          </w:p>
        </w:tc>
      </w:tr>
      <w:tr w:rsidR="00D075E1" w:rsidRPr="00B673A7" w:rsidTr="007A0EC9">
        <w:trPr>
          <w:trHeight w:val="6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750DF6">
            <w:pPr>
              <w:ind w:firstLine="567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750DF6">
            <w:pPr>
              <w:ind w:firstLine="567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D075E1" w:rsidP="00750DF6">
            <w:pPr>
              <w:ind w:firstLine="567"/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75E1" w:rsidRPr="00B673A7" w:rsidRDefault="00D075E1" w:rsidP="00750DF6">
            <w:pPr>
              <w:ind w:firstLine="567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7868CF">
            <w:pPr>
              <w:pStyle w:val="af7"/>
              <w:snapToGrid w:val="0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proofErr w:type="spellStart"/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бюд-жет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proofErr w:type="spellStart"/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бюд-жет</w:t>
            </w:r>
            <w:proofErr w:type="spellEnd"/>
            <w:proofErr w:type="gram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D075E1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D075E1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5E1" w:rsidRPr="00B673A7" w:rsidTr="007A0EC9">
        <w:trPr>
          <w:trHeight w:val="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C51B0E" w:rsidP="00C51B0E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ind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5E1" w:rsidRPr="00B673A7" w:rsidRDefault="00D075E1" w:rsidP="00C51B0E">
            <w:pPr>
              <w:pStyle w:val="af7"/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C51B0E" w:rsidP="00C51B0E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5E1" w:rsidRPr="00B673A7" w:rsidRDefault="00C51B0E" w:rsidP="00C51B0E">
            <w:pPr>
              <w:pStyle w:val="af7"/>
              <w:snapToGrid w:val="0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10CB" w:rsidRPr="00B673A7" w:rsidTr="007A0EC9">
        <w:trPr>
          <w:trHeight w:val="481"/>
        </w:trPr>
        <w:tc>
          <w:tcPr>
            <w:tcW w:w="1048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B03" w:rsidRPr="00B673A7" w:rsidRDefault="005510CB" w:rsidP="00DC2B03">
            <w:pPr>
              <w:jc w:val="center"/>
              <w:textAlignment w:val="baseline"/>
            </w:pPr>
            <w:r w:rsidRPr="00B673A7">
              <w:t xml:space="preserve">Задача: </w:t>
            </w:r>
            <w:r w:rsidR="00DC2B03" w:rsidRPr="00B673A7">
              <w:t>создание условий для получения качественного дошкольного, общего и дополнительного образования за счет строительства, реконструкции муниципальных образовательных организаций</w:t>
            </w:r>
          </w:p>
          <w:p w:rsidR="005510CB" w:rsidRPr="00B673A7" w:rsidRDefault="005510CB" w:rsidP="00DC2B03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B03" w:rsidRPr="00B673A7" w:rsidTr="0061722B">
        <w:trPr>
          <w:trHeight w:val="210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2B03" w:rsidRPr="00B673A7" w:rsidRDefault="00DC2B03" w:rsidP="005510CB">
            <w:r w:rsidRPr="00B673A7">
              <w:t>1.</w:t>
            </w:r>
          </w:p>
          <w:p w:rsidR="00DC2B03" w:rsidRPr="00B673A7" w:rsidRDefault="00DC2B03" w:rsidP="005510CB"/>
          <w:p w:rsidR="00DC2B03" w:rsidRPr="00B673A7" w:rsidRDefault="00DC2B03" w:rsidP="005510CB"/>
          <w:p w:rsidR="00DC2B03" w:rsidRPr="00B673A7" w:rsidRDefault="00DC2B03" w:rsidP="005510CB"/>
          <w:p w:rsidR="00DC2B03" w:rsidRPr="00B673A7" w:rsidRDefault="00DC2B03" w:rsidP="005510CB"/>
          <w:p w:rsidR="00DC2B03" w:rsidRPr="00B673A7" w:rsidRDefault="00DC2B03" w:rsidP="005510C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2B03" w:rsidRPr="00B673A7" w:rsidRDefault="00DC2B03">
            <w:pPr>
              <w:suppressAutoHyphens w:val="0"/>
            </w:pPr>
          </w:p>
          <w:p w:rsidR="00DC2B03" w:rsidRPr="00B673A7" w:rsidRDefault="00DC2B03" w:rsidP="006B64C1">
            <w:pPr>
              <w:suppressAutoHyphens w:val="0"/>
            </w:pPr>
            <w:r w:rsidRPr="00B673A7">
              <w:rPr>
                <w:lang w:eastAsia="ru-RU"/>
              </w:rPr>
              <w:t xml:space="preserve">Строительство (реконструкция) объектов, разработка проектной документации в сфере </w:t>
            </w:r>
            <w:r w:rsidRPr="00B673A7">
              <w:rPr>
                <w:b/>
                <w:lang w:eastAsia="ru-RU"/>
              </w:rPr>
              <w:t>образования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2B03" w:rsidRPr="00B673A7" w:rsidRDefault="00DC2B03" w:rsidP="005510CB">
            <w:pPr>
              <w:rPr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26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  <w:r w:rsidRPr="00B673A7">
              <w:t>Строительство школы модульного типа на 660 мест в микрорайоне № 18</w:t>
            </w:r>
          </w:p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аречного Пензенской области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/>
              <w:jc w:val="center"/>
              <w:rPr>
                <w:b/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F" w:rsidRPr="000F7007" w:rsidRDefault="007A0EC9" w:rsidP="000F7007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7007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C35479"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достигнет </w:t>
            </w:r>
            <w:r w:rsidR="003B5634"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 62,5%</w:t>
            </w:r>
          </w:p>
        </w:tc>
      </w:tr>
      <w:tr w:rsidR="0009572F" w:rsidRPr="00B673A7" w:rsidTr="007A0EC9">
        <w:trPr>
          <w:trHeight w:val="137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213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DC2B03">
        <w:trPr>
          <w:trHeight w:val="213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137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81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15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  <w:r w:rsidRPr="00B673A7">
              <w:t>Строительство детского сада в микрорайоне № 18</w:t>
            </w:r>
          </w:p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аречного Пензенской области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BD4" w:rsidRPr="00B673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29366,0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snapToGrid w:val="0"/>
              <w:ind w:left="-92" w:right="-17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1468,0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F" w:rsidRPr="000F7007" w:rsidRDefault="007A0EC9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7007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</w:t>
            </w:r>
            <w:r w:rsidR="003B5634"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достигнет  36,4%</w:t>
            </w:r>
          </w:p>
        </w:tc>
      </w:tr>
      <w:tr w:rsidR="0009572F" w:rsidRPr="00B673A7" w:rsidTr="007A0EC9">
        <w:trPr>
          <w:trHeight w:val="125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BD4" w:rsidRPr="00B673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ind w:left="-92" w:right="-151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29366,0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 w:right="-17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1468,0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88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ind w:left="-92" w:right="-151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29366,0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 w:right="-17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1468,0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87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6BD4" w:rsidRPr="00B673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ind w:left="-92" w:right="-151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29366,0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 w:right="-17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1468,0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125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6BD4" w:rsidRPr="00B673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ind w:left="-92" w:right="-151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29366,0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snapToGrid w:val="0"/>
              <w:ind w:left="-92" w:right="-17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1468,0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244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9E5903">
            <w:pPr>
              <w:pStyle w:val="af7"/>
              <w:snapToGrid w:val="0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snapToGrid w:val="0"/>
              <w:spacing w:line="240" w:lineRule="exact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96BD4" w:rsidRPr="00B673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29370,0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snapToGrid w:val="0"/>
              <w:ind w:left="-92" w:right="-17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6BD4" w:rsidRPr="00B673A7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28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4E3896">
            <w:pPr>
              <w:pStyle w:val="af7"/>
              <w:snapToGrid w:val="0"/>
              <w:ind w:left="-117"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  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572F" w:rsidRPr="00B673A7" w:rsidRDefault="0009572F" w:rsidP="00C83B41">
            <w:pPr>
              <w:pStyle w:val="af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Разработка ПИР  и реконструкция МБДОУ</w:t>
            </w:r>
          </w:p>
          <w:p w:rsidR="0009572F" w:rsidRPr="00B673A7" w:rsidRDefault="0009572F" w:rsidP="00C83B41">
            <w:r w:rsidRPr="00B673A7">
              <w:t>«Детский сад №4»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аречного Пензенской области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939,4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939,4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572F" w:rsidRPr="000F7007" w:rsidRDefault="007A0EC9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7007">
              <w:rPr>
                <w:rFonts w:ascii="Times New Roman" w:hAnsi="Times New Roman" w:cs="Times New Roman"/>
                <w:sz w:val="18"/>
                <w:szCs w:val="18"/>
              </w:rPr>
              <w:t>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</w:t>
            </w:r>
            <w:r w:rsidR="003B5634"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достигнет  36,4%</w:t>
            </w:r>
          </w:p>
        </w:tc>
      </w:tr>
      <w:tr w:rsidR="0009572F" w:rsidRPr="00B673A7" w:rsidTr="007A0EC9">
        <w:trPr>
          <w:trHeight w:val="300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4E3896">
            <w:pPr>
              <w:pStyle w:val="af7"/>
              <w:snapToGrid w:val="0"/>
              <w:ind w:left="-117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pStyle w:val="af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572F" w:rsidRPr="00B673A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325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4E3896">
            <w:pPr>
              <w:pStyle w:val="af7"/>
              <w:snapToGrid w:val="0"/>
              <w:ind w:left="-117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9572F" w:rsidRPr="00B673A7" w:rsidRDefault="0009572F" w:rsidP="00C83B41">
            <w:pPr>
              <w:pStyle w:val="af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6AB5" w:rsidRPr="00B673A7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A96BD4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6AB5" w:rsidRPr="00B673A7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72F" w:rsidRPr="00B673A7" w:rsidTr="007A0EC9">
        <w:trPr>
          <w:trHeight w:val="318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4E3896">
            <w:pPr>
              <w:pStyle w:val="af7"/>
              <w:snapToGrid w:val="0"/>
              <w:ind w:left="-117"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572F" w:rsidRPr="00B673A7" w:rsidRDefault="0009572F" w:rsidP="00C83B41">
            <w:pPr>
              <w:pStyle w:val="af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F" w:rsidRPr="00B673A7" w:rsidRDefault="0009572F" w:rsidP="007868CF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F" w:rsidRPr="00B673A7" w:rsidRDefault="00A36AB5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F" w:rsidRPr="00B673A7" w:rsidRDefault="00A36AB5" w:rsidP="000E5C4C">
            <w:pPr>
              <w:pStyle w:val="af7"/>
              <w:snapToGrid w:val="0"/>
              <w:ind w:left="-92" w:right="-1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65000,0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F" w:rsidRPr="00B673A7" w:rsidRDefault="0009572F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F" w:rsidRPr="00B673A7" w:rsidRDefault="0009572F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F" w:rsidRPr="000F7007" w:rsidRDefault="0009572F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39B" w:rsidRPr="00B673A7" w:rsidTr="007A0EC9">
        <w:trPr>
          <w:trHeight w:val="31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39B" w:rsidRPr="00B673A7" w:rsidRDefault="002D539B" w:rsidP="007868CF">
            <w:pPr>
              <w:ind w:firstLine="25"/>
            </w:pPr>
            <w:r w:rsidRPr="00B673A7">
              <w:t>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D539B" w:rsidRPr="00B673A7" w:rsidRDefault="002D539B" w:rsidP="00C83B41">
            <w:r w:rsidRPr="00B673A7">
              <w:t xml:space="preserve">Разработка ПИР  и реконструкция МОУ «СОШ № </w:t>
            </w:r>
            <w:r w:rsidRPr="00B673A7">
              <w:lastRenderedPageBreak/>
              <w:t>218»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39B" w:rsidRPr="00B673A7" w:rsidRDefault="002D539B" w:rsidP="007868CF">
            <w:pPr>
              <w:snapToGrid w:val="0"/>
              <w:jc w:val="center"/>
            </w:pPr>
            <w:r w:rsidRPr="00B673A7">
              <w:lastRenderedPageBreak/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 xml:space="preserve">аречного </w:t>
            </w:r>
            <w:r w:rsidRPr="00B673A7">
              <w:lastRenderedPageBreak/>
              <w:t>Пензенской области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2D539B" w:rsidP="000E5C4C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2D539B" w:rsidP="000E5C4C">
            <w:pPr>
              <w:pStyle w:val="af7"/>
              <w:snapToGrid w:val="0"/>
              <w:ind w:left="-6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39B" w:rsidRPr="00B673A7" w:rsidRDefault="002D539B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539B" w:rsidRPr="000F7007" w:rsidRDefault="007A0EC9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общеобразовательных организаций, </w:t>
            </w:r>
            <w:r w:rsidRPr="000F70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</w:t>
            </w:r>
            <w:r w:rsidR="003B5634"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достигнет  62,5%</w:t>
            </w:r>
          </w:p>
        </w:tc>
      </w:tr>
      <w:tr w:rsidR="002D539B" w:rsidRPr="00B673A7" w:rsidTr="007A0EC9">
        <w:trPr>
          <w:trHeight w:val="187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7868CF">
            <w:pPr>
              <w:ind w:firstLine="25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C83B41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B673A7" w:rsidRDefault="002D539B" w:rsidP="007868CF">
            <w:pPr>
              <w:snapToGrid w:val="0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A96BD4" w:rsidP="000E5C4C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A96BD4" w:rsidP="000E5C4C">
            <w:pPr>
              <w:pStyle w:val="af7"/>
              <w:snapToGrid w:val="0"/>
              <w:ind w:left="-6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39B" w:rsidRPr="00B673A7" w:rsidRDefault="002D539B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0F7007" w:rsidRDefault="002D539B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39B" w:rsidRPr="00B673A7" w:rsidTr="007A0EC9">
        <w:trPr>
          <w:trHeight w:val="225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7868CF">
            <w:pPr>
              <w:ind w:firstLine="25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C83B41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B673A7" w:rsidRDefault="002D539B" w:rsidP="007868CF">
            <w:pPr>
              <w:snapToGrid w:val="0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FE7DC5" w:rsidP="000E5C4C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FE7DC5" w:rsidP="000E5C4C">
            <w:pPr>
              <w:pStyle w:val="af7"/>
              <w:snapToGrid w:val="0"/>
              <w:ind w:left="-6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39B" w:rsidRPr="00B673A7" w:rsidRDefault="002D539B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0F7007" w:rsidRDefault="002D539B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39B" w:rsidRPr="00B673A7" w:rsidTr="007A0EC9">
        <w:trPr>
          <w:trHeight w:val="163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7868CF">
            <w:pPr>
              <w:ind w:firstLine="25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C83B41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B673A7" w:rsidRDefault="002D539B" w:rsidP="007868CF">
            <w:pPr>
              <w:snapToGrid w:val="0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FE7DC5" w:rsidP="000E5C4C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FE7DC5" w:rsidP="000E5C4C">
            <w:pPr>
              <w:pStyle w:val="af7"/>
              <w:snapToGrid w:val="0"/>
              <w:ind w:left="-6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39B" w:rsidRPr="00B673A7" w:rsidRDefault="002D539B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0F7007" w:rsidRDefault="002D539B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39B" w:rsidRPr="00B673A7" w:rsidTr="007A0EC9">
        <w:trPr>
          <w:trHeight w:val="187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7868CF">
            <w:pPr>
              <w:ind w:firstLine="25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2D539B" w:rsidRPr="00B673A7" w:rsidRDefault="002D539B" w:rsidP="00C83B41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B673A7" w:rsidRDefault="002D539B" w:rsidP="007868CF">
            <w:pPr>
              <w:snapToGrid w:val="0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FE7DC5" w:rsidP="000E5C4C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D539B" w:rsidRPr="00B673A7" w:rsidRDefault="00FE7DC5" w:rsidP="000E5C4C">
            <w:pPr>
              <w:pStyle w:val="af7"/>
              <w:snapToGrid w:val="0"/>
              <w:ind w:left="-6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539B" w:rsidRPr="00B673A7" w:rsidRDefault="002D539B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539B" w:rsidRPr="000F7007" w:rsidRDefault="002D539B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39B" w:rsidRPr="00B673A7" w:rsidTr="000E5C4C">
        <w:trPr>
          <w:trHeight w:val="263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7868CF">
            <w:pPr>
              <w:ind w:firstLine="25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D539B" w:rsidRPr="00B673A7" w:rsidRDefault="002D539B" w:rsidP="00C83B41"/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39B" w:rsidRPr="00B673A7" w:rsidRDefault="002D539B" w:rsidP="007868CF">
            <w:pPr>
              <w:snapToGrid w:val="0"/>
              <w:jc w:val="center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D539B" w:rsidRPr="00B673A7" w:rsidRDefault="002D539B" w:rsidP="000E5C4C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39B" w:rsidRPr="00B673A7" w:rsidRDefault="00FE7DC5" w:rsidP="000E5C4C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39B" w:rsidRPr="00B673A7" w:rsidRDefault="00FE7DC5" w:rsidP="000E5C4C">
            <w:pPr>
              <w:pStyle w:val="af7"/>
              <w:snapToGrid w:val="0"/>
              <w:ind w:left="-6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36340,0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39B" w:rsidRPr="00B673A7" w:rsidRDefault="002D539B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D539B" w:rsidRPr="00B673A7" w:rsidRDefault="002D539B" w:rsidP="000E5C4C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39B" w:rsidRPr="00B673A7" w:rsidRDefault="002D539B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39B" w:rsidRPr="000F7007" w:rsidRDefault="002D539B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5E1" w:rsidRPr="00B673A7" w:rsidTr="007A0EC9">
        <w:trPr>
          <w:trHeight w:val="1076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E1" w:rsidRPr="00B673A7" w:rsidRDefault="00D075E1" w:rsidP="007868CF">
            <w:pPr>
              <w:ind w:firstLine="25"/>
            </w:pPr>
            <w:r w:rsidRPr="00B673A7">
              <w:t>1.</w:t>
            </w:r>
            <w:r w:rsidR="00FE7DC5" w:rsidRPr="00B673A7">
              <w:t>5</w:t>
            </w:r>
            <w:r w:rsidRPr="00B673A7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E1" w:rsidRPr="00B673A7" w:rsidRDefault="00D075E1" w:rsidP="00C83B41">
            <w:r w:rsidRPr="00B673A7">
              <w:t>Бурение скважины и благоустройство территории в детском оздоровительном лагере «Звездочка»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E1" w:rsidRPr="00B673A7" w:rsidRDefault="00D075E1" w:rsidP="00BE4A16">
            <w:pPr>
              <w:snapToGrid w:val="0"/>
            </w:pPr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5E1" w:rsidRPr="00B673A7" w:rsidRDefault="00D075E1" w:rsidP="000E5C4C">
            <w:pPr>
              <w:jc w:val="center"/>
              <w:rPr>
                <w:sz w:val="18"/>
                <w:szCs w:val="18"/>
              </w:rPr>
            </w:pPr>
          </w:p>
          <w:p w:rsidR="00D075E1" w:rsidRPr="00B673A7" w:rsidRDefault="00D075E1" w:rsidP="000E5C4C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2018</w:t>
            </w:r>
          </w:p>
          <w:p w:rsidR="00D075E1" w:rsidRPr="00B673A7" w:rsidRDefault="00D075E1" w:rsidP="000E5C4C">
            <w:pPr>
              <w:jc w:val="center"/>
              <w:rPr>
                <w:sz w:val="18"/>
                <w:szCs w:val="18"/>
              </w:rPr>
            </w:pPr>
          </w:p>
          <w:p w:rsidR="00D075E1" w:rsidRPr="00B673A7" w:rsidRDefault="00D075E1" w:rsidP="000E5C4C">
            <w:pPr>
              <w:jc w:val="center"/>
              <w:rPr>
                <w:sz w:val="18"/>
                <w:szCs w:val="18"/>
              </w:rPr>
            </w:pPr>
          </w:p>
          <w:p w:rsidR="00D075E1" w:rsidRPr="00B673A7" w:rsidRDefault="00D075E1" w:rsidP="000E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E1" w:rsidRPr="00B673A7" w:rsidRDefault="00D075E1" w:rsidP="000E5C4C">
            <w:pPr>
              <w:ind w:left="-65"/>
              <w:jc w:val="center"/>
              <w:rPr>
                <w:sz w:val="18"/>
                <w:szCs w:val="18"/>
              </w:rPr>
            </w:pPr>
          </w:p>
          <w:p w:rsidR="00D075E1" w:rsidRPr="00B673A7" w:rsidRDefault="00A96BD4" w:rsidP="000E5C4C">
            <w:pPr>
              <w:ind w:left="-65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7</w:t>
            </w:r>
            <w:r w:rsidR="00D075E1" w:rsidRPr="00B673A7">
              <w:rPr>
                <w:sz w:val="18"/>
                <w:szCs w:val="18"/>
              </w:rPr>
              <w:t>0</w:t>
            </w:r>
            <w:r w:rsidRPr="00B673A7">
              <w:rPr>
                <w:sz w:val="18"/>
                <w:szCs w:val="18"/>
              </w:rPr>
              <w:t>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E1" w:rsidRPr="00B673A7" w:rsidRDefault="00D075E1" w:rsidP="000E5C4C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5E1" w:rsidRPr="00B673A7" w:rsidRDefault="00A96BD4" w:rsidP="000E5C4C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075E1" w:rsidRPr="00B673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E1" w:rsidRPr="00B673A7" w:rsidRDefault="00D075E1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5E1" w:rsidRPr="00B673A7" w:rsidRDefault="00A96BD4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75E1" w:rsidRPr="00B673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75E1" w:rsidRPr="00B673A7" w:rsidRDefault="00D075E1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E1" w:rsidRPr="00B673A7" w:rsidRDefault="00D075E1" w:rsidP="00750DF6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5E1" w:rsidRPr="000F7007" w:rsidRDefault="007A0EC9" w:rsidP="003B56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7007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3B5634" w:rsidRPr="000F700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достигнет  62,5%</w:t>
            </w:r>
          </w:p>
        </w:tc>
      </w:tr>
      <w:tr w:rsidR="009E2D6E" w:rsidRPr="00B673A7" w:rsidTr="00C50234">
        <w:trPr>
          <w:trHeight w:val="493"/>
        </w:trPr>
        <w:tc>
          <w:tcPr>
            <w:tcW w:w="1048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9E2D6E" w:rsidP="00DC2B03">
            <w:pPr>
              <w:jc w:val="center"/>
              <w:textAlignment w:val="baseline"/>
              <w:rPr>
                <w:sz w:val="18"/>
                <w:szCs w:val="18"/>
              </w:rPr>
            </w:pPr>
            <w:r w:rsidRPr="00B673A7">
              <w:t>Задача:</w:t>
            </w:r>
            <w:r w:rsidR="00DC2B03" w:rsidRPr="00B673A7">
              <w:t xml:space="preserve"> создание условий для получения качественных услуг учреждениями культуры за  счет строительства, реконструкции муниципальных учреждений культуры</w:t>
            </w:r>
          </w:p>
        </w:tc>
      </w:tr>
      <w:tr w:rsidR="003B5634" w:rsidRPr="00B673A7" w:rsidTr="0061722B">
        <w:trPr>
          <w:trHeight w:val="160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B5634" w:rsidRPr="00B673A7" w:rsidRDefault="003B5634" w:rsidP="00C50234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B5634" w:rsidRPr="00B673A7" w:rsidRDefault="003B5634" w:rsidP="00C50234">
            <w:r w:rsidRPr="00B673A7">
              <w:rPr>
                <w:lang w:eastAsia="ru-RU"/>
              </w:rPr>
              <w:t xml:space="preserve">Строительство (реконструкция) объектов, разработка проектной документации в сфере </w:t>
            </w:r>
            <w:r w:rsidRPr="00B673A7">
              <w:rPr>
                <w:b/>
                <w:lang w:eastAsia="ru-RU"/>
              </w:rPr>
              <w:t>культуры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B5634" w:rsidRPr="00B673A7" w:rsidRDefault="003B5634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251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3B5634" w:rsidP="00C50234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EF0" w:rsidRPr="00B673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C50234">
            <w:pPr>
              <w:ind w:firstLine="172"/>
              <w:jc w:val="center"/>
            </w:pPr>
            <w:r w:rsidRPr="00B673A7">
              <w:t>Разработка концепции развития МАУ «</w:t>
            </w:r>
            <w:proofErr w:type="spellStart"/>
            <w:r w:rsidRPr="00B673A7">
              <w:t>ЦПКи</w:t>
            </w:r>
            <w:proofErr w:type="spellEnd"/>
            <w:proofErr w:type="gramStart"/>
            <w:r w:rsidRPr="00B673A7">
              <w:t xml:space="preserve"> О</w:t>
            </w:r>
            <w:proofErr w:type="gramEnd"/>
            <w:r w:rsidRPr="00B673A7">
              <w:t xml:space="preserve"> «Заречье»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C05E69">
            <w:pPr>
              <w:jc w:val="center"/>
            </w:pPr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  <w:p w:rsidR="00D11EF0" w:rsidRPr="00B673A7" w:rsidRDefault="00D11EF0" w:rsidP="00C05E6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C50234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C50234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C50234">
            <w:pPr>
              <w:pStyle w:val="af7"/>
              <w:tabs>
                <w:tab w:val="left" w:pos="195"/>
                <w:tab w:val="center" w:pos="53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Доля муниципальных учреждений культуры соответствующих современным требованиям,  в общем количестве муниципальных учреждений культуры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50%</w:t>
            </w:r>
          </w:p>
        </w:tc>
      </w:tr>
      <w:tr w:rsidR="00D11EF0" w:rsidRPr="00B673A7" w:rsidTr="00C50234">
        <w:trPr>
          <w:trHeight w:val="1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11EF0" w:rsidRPr="00B673A7" w:rsidRDefault="003B5634" w:rsidP="00C50234">
            <w:pPr>
              <w:ind w:firstLine="25"/>
            </w:pPr>
            <w:r w:rsidRPr="00B673A7">
              <w:t>2</w:t>
            </w:r>
            <w:r w:rsidR="00D11EF0" w:rsidRPr="00B673A7">
              <w:t>.2</w:t>
            </w:r>
            <w:r w:rsidRPr="00B673A7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11EF0" w:rsidRPr="00B673A7" w:rsidRDefault="00D11EF0" w:rsidP="00C50234">
            <w:r w:rsidRPr="00B673A7">
              <w:t>Реконструкция МДЦ «Ровесник»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C05E69">
            <w:pPr>
              <w:snapToGrid w:val="0"/>
              <w:jc w:val="center"/>
            </w:pPr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EF0" w:rsidRPr="00B673A7" w:rsidRDefault="00D11EF0" w:rsidP="00D11EF0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ind w:left="-65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C50234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C50234">
            <w:pPr>
              <w:pStyle w:val="af7"/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C05E69">
            <w:pPr>
              <w:pStyle w:val="af7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Доля муниципальных учреждений культуры соответствующих современным требованиям,  в общем количестве муниципальных учреждений культуры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50%</w:t>
            </w:r>
          </w:p>
        </w:tc>
      </w:tr>
      <w:tr w:rsidR="00D11EF0" w:rsidRPr="00B673A7" w:rsidTr="00C50234">
        <w:trPr>
          <w:trHeight w:val="9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C05E6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EF0" w:rsidRPr="00B673A7" w:rsidRDefault="00D11EF0" w:rsidP="00D11EF0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ind w:left="-65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10000,0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C05E69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94"/>
        </w:trPr>
        <w:tc>
          <w:tcPr>
            <w:tcW w:w="559" w:type="dxa"/>
            <w:vMerge/>
            <w:tcBorders>
              <w:left w:val="single" w:sz="4" w:space="0" w:color="000000"/>
            </w:tcBorders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C05E6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EF0" w:rsidRPr="00B673A7" w:rsidRDefault="00D11EF0" w:rsidP="00D11EF0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ind w:left="-65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35000,0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C05E69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10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C05E6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EF0" w:rsidRPr="00B673A7" w:rsidRDefault="00D11EF0" w:rsidP="00D11EF0">
            <w:pPr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ind w:left="-65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35000,0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35000,0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C05E69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6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3B5634" w:rsidP="00C50234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1EF0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C50234">
            <w:r w:rsidRPr="00B673A7">
              <w:t>Модернизация и капитальный ремонт объектов инфраструктуры отдыха на территории городского парка «Заречье»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1EF0" w:rsidRPr="00B673A7" w:rsidRDefault="00D11EF0" w:rsidP="00C05E69">
            <w:pPr>
              <w:jc w:val="center"/>
            </w:pPr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  <w:p w:rsidR="00D11EF0" w:rsidRPr="00B673A7" w:rsidRDefault="00D11EF0" w:rsidP="00C05E69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06F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24140,0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92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22933,0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55" w:firstLine="21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C50234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C50234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606F6F">
            <w:pPr>
              <w:pStyle w:val="af7"/>
              <w:tabs>
                <w:tab w:val="left" w:pos="195"/>
                <w:tab w:val="center" w:pos="530"/>
              </w:tabs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Доля муниципальных учреждений культуры соответствующих современным требованиям,  в общем количестве муниципальных учреждений культуры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50%</w:t>
            </w:r>
          </w:p>
        </w:tc>
      </w:tr>
      <w:tr w:rsidR="00D11EF0" w:rsidRPr="00B673A7" w:rsidTr="00C50234">
        <w:trPr>
          <w:trHeight w:val="1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1EF0" w:rsidRPr="00B673A7" w:rsidRDefault="00D11EF0" w:rsidP="009E5903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06F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24140,0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22933,0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1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1EF0" w:rsidRPr="00B673A7" w:rsidRDefault="00D11EF0" w:rsidP="009E5903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06F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24140,0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22933,0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11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11EF0" w:rsidRPr="00B673A7" w:rsidRDefault="00D11EF0" w:rsidP="009E5903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06F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24140,0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22933,0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D11EF0">
            <w:pPr>
              <w:pStyle w:val="af7"/>
              <w:ind w:left="-65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A96BD4">
        <w:trPr>
          <w:trHeight w:val="105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9E5903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06F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D11EF0">
            <w:pPr>
              <w:pStyle w:val="af7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24140,0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96BD4">
            <w:pPr>
              <w:pStyle w:val="af7"/>
              <w:snapToGrid w:val="0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22933,0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96BD4">
            <w:pPr>
              <w:pStyle w:val="af7"/>
              <w:ind w:left="-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96BD4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EF0" w:rsidRPr="00B673A7" w:rsidTr="00C50234">
        <w:trPr>
          <w:trHeight w:val="275"/>
        </w:trPr>
        <w:tc>
          <w:tcPr>
            <w:tcW w:w="1048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Задача: </w:t>
            </w:r>
            <w:r w:rsidR="00DC2B03" w:rsidRPr="00B673A7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широких масс населения к занятиям спортом и культивирование здорового образа жизни за счет строительства, реконструкции  объектов физической культуры и спорта</w:t>
            </w:r>
          </w:p>
        </w:tc>
      </w:tr>
      <w:tr w:rsidR="00C05E69" w:rsidRPr="00B673A7" w:rsidTr="0061722B">
        <w:trPr>
          <w:trHeight w:val="237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5E69" w:rsidRPr="00B673A7" w:rsidRDefault="00C05E69" w:rsidP="00D11EF0"/>
          <w:p w:rsidR="00C05E69" w:rsidRPr="00B673A7" w:rsidRDefault="00C05E69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05E69" w:rsidRPr="00B673A7" w:rsidRDefault="00C05E69" w:rsidP="0072743D">
            <w:pPr>
              <w:pStyle w:val="af7"/>
              <w:ind w:firstLine="17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объектов, разработка проектной документации в сфере физической </w:t>
            </w:r>
            <w:r w:rsidRPr="00B673A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культуры и спорта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5E69" w:rsidRPr="00B673A7" w:rsidRDefault="00C05E69" w:rsidP="00F21097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E69" w:rsidRPr="00B673A7" w:rsidRDefault="00C05E69" w:rsidP="00F21097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E69" w:rsidRPr="00B673A7" w:rsidRDefault="00C05E69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D6E" w:rsidRPr="00B673A7" w:rsidTr="00AA3C8A">
        <w:trPr>
          <w:trHeight w:val="813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3B5634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C8A" w:rsidRPr="00B67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AA3C8A">
            <w:pPr>
              <w:ind w:firstLine="172"/>
              <w:jc w:val="center"/>
            </w:pPr>
            <w:r w:rsidRPr="00B673A7">
              <w:t>Строительство</w:t>
            </w:r>
          </w:p>
          <w:p w:rsidR="009E2D6E" w:rsidRPr="00B673A7" w:rsidRDefault="009E2D6E" w:rsidP="00AA3C8A">
            <w:pPr>
              <w:ind w:firstLine="172"/>
              <w:jc w:val="center"/>
            </w:pPr>
            <w:r w:rsidRPr="00B673A7">
              <w:t>лыжной базы ФОК «Лесной»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D6E" w:rsidRPr="00B673A7" w:rsidRDefault="009E2D6E" w:rsidP="00AA3C8A">
            <w:pPr>
              <w:snapToGrid w:val="0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2019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8F5EB1">
            <w:pPr>
              <w:pStyle w:val="af7"/>
              <w:snapToGrid w:val="0"/>
              <w:ind w:left="-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F21097">
            <w:pPr>
              <w:snapToGrid w:val="0"/>
              <w:ind w:left="-55"/>
              <w:rPr>
                <w:b/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C50234">
            <w:pPr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Удельный вес населения города Заречного, систематически занимающегося физической культурой и спортом в общей численности населения</w:t>
            </w:r>
            <w:r w:rsidR="00C05E69" w:rsidRPr="00B673A7">
              <w:rPr>
                <w:sz w:val="18"/>
                <w:szCs w:val="18"/>
              </w:rPr>
              <w:t xml:space="preserve"> в 2025 году составит 45,5%</w:t>
            </w:r>
          </w:p>
        </w:tc>
      </w:tr>
      <w:tr w:rsidR="009E2D6E" w:rsidRPr="00B673A7" w:rsidTr="00AA3C8A">
        <w:trPr>
          <w:trHeight w:val="45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2D6E" w:rsidRPr="00B673A7" w:rsidRDefault="003B5634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C8A" w:rsidRPr="00B67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E2D6E" w:rsidRPr="00B673A7" w:rsidRDefault="009E2D6E" w:rsidP="00AA3C8A">
            <w:pPr>
              <w:ind w:firstLine="172"/>
              <w:jc w:val="center"/>
            </w:pPr>
            <w:r w:rsidRPr="00B673A7">
              <w:t>Строительство спортивного зала и плоскостного сооружения МОУ «СОШ № 225»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E2D6E" w:rsidRPr="00B673A7" w:rsidRDefault="009E2D6E"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D6E" w:rsidRPr="00B673A7" w:rsidRDefault="009E2D6E" w:rsidP="00AA3C8A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8F5EB1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BF59F2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E2D6E" w:rsidRPr="00B673A7" w:rsidRDefault="009E2D6E" w:rsidP="009E2D6E">
            <w:pPr>
              <w:pStyle w:val="af7"/>
              <w:tabs>
                <w:tab w:val="left" w:pos="195"/>
                <w:tab w:val="center" w:pos="53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населения города Заречного плоскостными сооружениями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90,5%</w:t>
            </w:r>
          </w:p>
          <w:p w:rsidR="009E2D6E" w:rsidRPr="00B673A7" w:rsidRDefault="009E2D6E" w:rsidP="009E2D6E">
            <w:pPr>
              <w:jc w:val="both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Уровень обеспеченности населения города Заречного спортивными залами</w:t>
            </w:r>
            <w:r w:rsidR="00C05E69" w:rsidRPr="00B673A7">
              <w:rPr>
                <w:sz w:val="18"/>
                <w:szCs w:val="18"/>
              </w:rPr>
              <w:t xml:space="preserve"> в 2025 году составит 89,5%</w:t>
            </w:r>
          </w:p>
        </w:tc>
      </w:tr>
      <w:tr w:rsidR="009E2D6E" w:rsidRPr="00B673A7" w:rsidTr="007A0EC9">
        <w:trPr>
          <w:trHeight w:val="463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E2D6E" w:rsidRPr="00B673A7" w:rsidRDefault="009E2D6E" w:rsidP="0072743D">
            <w:pPr>
              <w:ind w:firstLine="172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D6E" w:rsidRPr="00B673A7" w:rsidRDefault="009E2D6E" w:rsidP="00AA3C8A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9E2D6E">
            <w:pPr>
              <w:pStyle w:val="af7"/>
              <w:tabs>
                <w:tab w:val="left" w:pos="195"/>
                <w:tab w:val="center" w:pos="530"/>
              </w:tabs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2D6E" w:rsidRPr="00B673A7" w:rsidTr="00AA3C8A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3B5634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C8A" w:rsidRPr="00B6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AA3C8A">
            <w:pPr>
              <w:ind w:firstLine="172"/>
              <w:jc w:val="center"/>
            </w:pPr>
            <w:r w:rsidRPr="00B673A7">
              <w:t>Реконструкция стадиона (проезд Молодежный, з/у 4А)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D44A78" w:rsidP="000E5C4C">
            <w:pPr>
              <w:pStyle w:val="af7"/>
              <w:snapToGrid w:val="0"/>
              <w:ind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2D6E" w:rsidRPr="00B673A7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D44A78" w:rsidP="000E5C4C">
            <w:pPr>
              <w:pStyle w:val="af7"/>
              <w:snapToGrid w:val="0"/>
              <w:ind w:right="-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2D6E" w:rsidRPr="00B673A7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9E2D6E">
            <w:pPr>
              <w:pStyle w:val="af7"/>
              <w:tabs>
                <w:tab w:val="left" w:pos="195"/>
                <w:tab w:val="center" w:pos="53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населения города Заречного плоскостными сооружениями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90,5%</w:t>
            </w:r>
          </w:p>
        </w:tc>
      </w:tr>
      <w:tr w:rsidR="009E2D6E" w:rsidRPr="00B673A7" w:rsidTr="00AA3C8A">
        <w:trPr>
          <w:trHeight w:val="901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3B5634" w:rsidP="005510C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C8A" w:rsidRPr="00B673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AA3C8A">
            <w:pPr>
              <w:ind w:firstLine="172"/>
              <w:jc w:val="center"/>
            </w:pPr>
            <w:r w:rsidRPr="00B673A7">
              <w:t>Строительство спортивной площадки по улице Мира, 42</w:t>
            </w:r>
          </w:p>
          <w:p w:rsidR="009E2D6E" w:rsidRPr="00B673A7" w:rsidRDefault="009E2D6E" w:rsidP="00AA3C8A">
            <w:pPr>
              <w:ind w:firstLine="172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6200,0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6200,0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9E2D6E">
            <w:pPr>
              <w:pStyle w:val="af7"/>
              <w:tabs>
                <w:tab w:val="left" w:pos="195"/>
                <w:tab w:val="center" w:pos="53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населения города Заречного плоскостными сооружениями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90,5%</w:t>
            </w:r>
          </w:p>
        </w:tc>
      </w:tr>
      <w:tr w:rsidR="009E2D6E" w:rsidRPr="00B673A7" w:rsidTr="00AA3C8A">
        <w:trPr>
          <w:trHeight w:val="1625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2D6E" w:rsidRPr="00B673A7" w:rsidRDefault="003B5634" w:rsidP="001B1B14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3C8A" w:rsidRPr="00B673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E2D6E" w:rsidRPr="00B6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AA3C8A">
            <w:pPr>
              <w:ind w:firstLine="172"/>
              <w:jc w:val="center"/>
            </w:pPr>
            <w:r w:rsidRPr="00B673A7">
              <w:t>Строительство модульной котельной 50-метрового бассейна в микрорайоне 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2D6E" w:rsidRPr="00B673A7" w:rsidRDefault="009E2D6E" w:rsidP="001B1B14">
            <w:pPr>
              <w:jc w:val="center"/>
            </w:pPr>
            <w:r w:rsidRPr="00B673A7">
              <w:t>Администрация г</w:t>
            </w:r>
            <w:proofErr w:type="gramStart"/>
            <w:r w:rsidRPr="00B673A7">
              <w:t>.З</w:t>
            </w:r>
            <w:proofErr w:type="gramEnd"/>
            <w:r w:rsidRPr="00B673A7">
              <w:t>аречного Пензенской области</w:t>
            </w:r>
          </w:p>
          <w:p w:rsidR="009E2D6E" w:rsidRPr="00B673A7" w:rsidRDefault="009E2D6E" w:rsidP="001B1B14">
            <w:pPr>
              <w:jc w:val="center"/>
            </w:pPr>
          </w:p>
          <w:p w:rsidR="009E2D6E" w:rsidRPr="00B673A7" w:rsidRDefault="009E2D6E" w:rsidP="000F7007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D6E" w:rsidRPr="00B673A7" w:rsidRDefault="009E2D6E" w:rsidP="000E5C4C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2D6E" w:rsidRPr="00B673A7" w:rsidRDefault="009E2D6E" w:rsidP="000E5C4C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E2D6E" w:rsidRPr="00B673A7" w:rsidRDefault="009E2D6E" w:rsidP="000E5C4C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0E5C4C">
            <w:pPr>
              <w:pStyle w:val="af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E2D6E" w:rsidRPr="00B673A7" w:rsidRDefault="009E2D6E" w:rsidP="005510CB">
            <w:pPr>
              <w:pStyle w:val="af7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5510CB">
            <w:pPr>
              <w:pStyle w:val="af7"/>
              <w:tabs>
                <w:tab w:val="left" w:pos="195"/>
                <w:tab w:val="center" w:pos="530"/>
              </w:tabs>
              <w:snapToGrid w:val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2D6E" w:rsidRPr="00B673A7" w:rsidRDefault="009E2D6E" w:rsidP="009E2D6E">
            <w:pPr>
              <w:pStyle w:val="af7"/>
              <w:tabs>
                <w:tab w:val="left" w:pos="195"/>
                <w:tab w:val="center" w:pos="530"/>
              </w:tabs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Уровень обеспеченности населения города Заречного плавательными бассейнами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 xml:space="preserve"> в 2025 году составит </w:t>
            </w:r>
            <w:r w:rsidR="000F700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F70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05E69" w:rsidRPr="00B673A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1B1B14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A75961">
            <w:r w:rsidRPr="00B673A7">
              <w:t>ИТОГО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1B1B14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21500</w:t>
            </w:r>
            <w:r w:rsidR="00D11EF0" w:rsidRPr="00B673A7">
              <w:rPr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21500</w:t>
            </w:r>
            <w:r w:rsidR="00D11EF0" w:rsidRPr="00B673A7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52139,4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50039,4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2100,0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66300,0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66300,0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379846,0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297171,0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82675,0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369846,0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287171,0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82675,0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269846,0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187171,0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82675,0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89846,0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87171,0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2675,0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89846,0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87171,0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AA3C8A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2675,0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1EF0" w:rsidRPr="00B673A7" w:rsidTr="00C50234">
        <w:trPr>
          <w:trHeight w:val="376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3363FB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rPr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F0" w:rsidRPr="00B673A7" w:rsidRDefault="00D11EF0" w:rsidP="003363FB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EF0" w:rsidRPr="00B673A7" w:rsidRDefault="00D11EF0" w:rsidP="00772178">
            <w:pPr>
              <w:pStyle w:val="af7"/>
              <w:snapToGrid w:val="0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3A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29370,0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27899,0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11EF0" w:rsidRPr="00B673A7" w:rsidRDefault="00D11EF0" w:rsidP="00AA3C8A">
            <w:pPr>
              <w:ind w:left="-92"/>
              <w:jc w:val="center"/>
              <w:rPr>
                <w:sz w:val="18"/>
                <w:szCs w:val="18"/>
              </w:rPr>
            </w:pPr>
            <w:r w:rsidRPr="00B673A7">
              <w:rPr>
                <w:sz w:val="18"/>
                <w:szCs w:val="18"/>
              </w:rPr>
              <w:t>1471,0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1EF0" w:rsidRPr="00B673A7" w:rsidRDefault="00D11EF0" w:rsidP="00772178">
            <w:pPr>
              <w:pStyle w:val="af7"/>
              <w:snapToGrid w:val="0"/>
              <w:ind w:left="-55"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178" w:rsidRPr="00B673A7" w:rsidRDefault="00772178" w:rsidP="008A65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3B5634" w:rsidRPr="00B673A7" w:rsidRDefault="00D6672E" w:rsidP="008A655A">
      <w:pPr>
        <w:suppressAutoHyphens w:val="0"/>
        <w:autoSpaceDE w:val="0"/>
        <w:autoSpaceDN w:val="0"/>
        <w:adjustRightInd w:val="0"/>
        <w:ind w:firstLine="709"/>
        <w:jc w:val="center"/>
        <w:rPr>
          <w:sz w:val="27"/>
          <w:szCs w:val="27"/>
          <w:lang w:eastAsia="ru-RU"/>
        </w:rPr>
      </w:pPr>
      <w:r w:rsidRPr="00B673A7">
        <w:rPr>
          <w:sz w:val="27"/>
          <w:szCs w:val="27"/>
        </w:rPr>
        <w:t xml:space="preserve">Раздел 3. </w:t>
      </w:r>
      <w:r w:rsidR="003B5634" w:rsidRPr="00B673A7">
        <w:rPr>
          <w:sz w:val="27"/>
          <w:szCs w:val="27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городского округа</w:t>
      </w:r>
    </w:p>
    <w:p w:rsidR="00AE1095" w:rsidRPr="00B673A7" w:rsidRDefault="00AE1095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E518B" w:rsidRPr="00B673A7" w:rsidRDefault="003E518B" w:rsidP="008A655A">
      <w:pPr>
        <w:pStyle w:val="af7"/>
        <w:snapToGrid w:val="0"/>
        <w:ind w:firstLine="709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Всего на реализацию</w:t>
      </w:r>
      <w:r w:rsidR="003B5634" w:rsidRPr="00B673A7">
        <w:rPr>
          <w:rFonts w:ascii="Times New Roman" w:hAnsi="Times New Roman" w:cs="Times New Roman"/>
          <w:sz w:val="27"/>
          <w:szCs w:val="27"/>
        </w:rPr>
        <w:t xml:space="preserve"> мероприятий</w:t>
      </w:r>
      <w:r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AF38DE" w:rsidRPr="00B673A7">
        <w:rPr>
          <w:rFonts w:ascii="Times New Roman" w:hAnsi="Times New Roman" w:cs="Times New Roman"/>
          <w:sz w:val="27"/>
          <w:szCs w:val="27"/>
        </w:rPr>
        <w:t>Программы</w:t>
      </w:r>
      <w:r w:rsidRPr="00B673A7">
        <w:rPr>
          <w:rFonts w:ascii="Times New Roman" w:hAnsi="Times New Roman" w:cs="Times New Roman"/>
          <w:sz w:val="27"/>
          <w:szCs w:val="27"/>
        </w:rPr>
        <w:t xml:space="preserve"> необходимо </w:t>
      </w:r>
      <w:r w:rsidR="000E5C4C" w:rsidRPr="00B673A7">
        <w:rPr>
          <w:rFonts w:ascii="Times New Roman" w:hAnsi="Times New Roman" w:cs="Times New Roman"/>
          <w:sz w:val="27"/>
          <w:szCs w:val="27"/>
        </w:rPr>
        <w:t>136</w:t>
      </w:r>
      <w:r w:rsidR="00AA3C8A" w:rsidRPr="00B673A7">
        <w:rPr>
          <w:rFonts w:ascii="Times New Roman" w:hAnsi="Times New Roman" w:cs="Times New Roman"/>
          <w:sz w:val="27"/>
          <w:szCs w:val="27"/>
        </w:rPr>
        <w:t>8</w:t>
      </w:r>
      <w:r w:rsidR="000E5C4C" w:rsidRPr="00B673A7">
        <w:rPr>
          <w:rFonts w:ascii="Times New Roman" w:hAnsi="Times New Roman" w:cs="Times New Roman"/>
          <w:sz w:val="27"/>
          <w:szCs w:val="27"/>
        </w:rPr>
        <w:t>539,4</w:t>
      </w:r>
      <w:r w:rsidR="00C05E69" w:rsidRPr="00B673A7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C05E69" w:rsidRPr="00B673A7">
        <w:rPr>
          <w:rFonts w:ascii="Times New Roman" w:hAnsi="Times New Roman" w:cs="Times New Roman"/>
          <w:sz w:val="27"/>
          <w:szCs w:val="27"/>
        </w:rPr>
        <w:t>.</w:t>
      </w:r>
      <w:r w:rsidRPr="00B673A7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B673A7">
        <w:rPr>
          <w:rFonts w:ascii="Times New Roman" w:hAnsi="Times New Roman" w:cs="Times New Roman"/>
          <w:sz w:val="27"/>
          <w:szCs w:val="27"/>
        </w:rPr>
        <w:t>ублей, в том числе:</w:t>
      </w:r>
    </w:p>
    <w:p w:rsidR="003E518B" w:rsidRPr="00B673A7" w:rsidRDefault="003E518B" w:rsidP="008A655A">
      <w:pPr>
        <w:pStyle w:val="af7"/>
        <w:ind w:firstLine="709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- бюджет г</w:t>
      </w:r>
      <w:proofErr w:type="gramStart"/>
      <w:r w:rsidRPr="00B673A7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B673A7">
        <w:rPr>
          <w:rFonts w:ascii="Times New Roman" w:hAnsi="Times New Roman" w:cs="Times New Roman"/>
          <w:sz w:val="27"/>
          <w:szCs w:val="27"/>
        </w:rPr>
        <w:t xml:space="preserve">аречного – </w:t>
      </w:r>
      <w:r w:rsidR="000E5C4C" w:rsidRPr="00B673A7">
        <w:rPr>
          <w:rFonts w:ascii="Times New Roman" w:hAnsi="Times New Roman" w:cs="Times New Roman"/>
          <w:sz w:val="27"/>
          <w:szCs w:val="27"/>
        </w:rPr>
        <w:t>11</w:t>
      </w:r>
      <w:r w:rsidR="00AA3C8A" w:rsidRPr="00B673A7">
        <w:rPr>
          <w:rFonts w:ascii="Times New Roman" w:hAnsi="Times New Roman" w:cs="Times New Roman"/>
          <w:sz w:val="27"/>
          <w:szCs w:val="27"/>
        </w:rPr>
        <w:t>11</w:t>
      </w:r>
      <w:r w:rsidR="000E5C4C" w:rsidRPr="00B673A7">
        <w:rPr>
          <w:rFonts w:ascii="Times New Roman" w:hAnsi="Times New Roman" w:cs="Times New Roman"/>
          <w:sz w:val="27"/>
          <w:szCs w:val="27"/>
        </w:rPr>
        <w:t>593,4</w:t>
      </w:r>
      <w:r w:rsidR="00D94A01"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Pr="00B673A7">
        <w:rPr>
          <w:rFonts w:ascii="Times New Roman" w:hAnsi="Times New Roman" w:cs="Times New Roman"/>
          <w:sz w:val="27"/>
          <w:szCs w:val="27"/>
        </w:rPr>
        <w:t>тыс. рублей, из них:</w:t>
      </w:r>
    </w:p>
    <w:p w:rsidR="007868CF" w:rsidRPr="00B673A7" w:rsidRDefault="00772178" w:rsidP="008A655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B673A7">
        <w:rPr>
          <w:bCs/>
          <w:sz w:val="27"/>
          <w:szCs w:val="27"/>
          <w:lang w:eastAsia="ru-RU"/>
        </w:rPr>
        <w:t>- областной бюджет – 256946,0 тыс</w:t>
      </w:r>
      <w:proofErr w:type="gramStart"/>
      <w:r w:rsidRPr="00B673A7">
        <w:rPr>
          <w:bCs/>
          <w:sz w:val="27"/>
          <w:szCs w:val="27"/>
          <w:lang w:eastAsia="ru-RU"/>
        </w:rPr>
        <w:t>.р</w:t>
      </w:r>
      <w:proofErr w:type="gramEnd"/>
      <w:r w:rsidRPr="00B673A7">
        <w:rPr>
          <w:bCs/>
          <w:sz w:val="27"/>
          <w:szCs w:val="27"/>
          <w:lang w:eastAsia="ru-RU"/>
        </w:rPr>
        <w:t>уб.</w:t>
      </w:r>
    </w:p>
    <w:p w:rsidR="00C05E69" w:rsidRPr="00B673A7" w:rsidRDefault="007868CF" w:rsidP="008A655A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B673A7">
        <w:rPr>
          <w:sz w:val="27"/>
          <w:szCs w:val="27"/>
          <w:lang w:eastAsia="ru-RU"/>
        </w:rPr>
        <w:lastRenderedPageBreak/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C05E69" w:rsidRPr="00B673A7" w:rsidRDefault="00C05E69" w:rsidP="008A655A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D6672E" w:rsidRPr="00B673A7" w:rsidRDefault="00D6672E" w:rsidP="008A655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Раздел 4. Целевые индикаторы Программы</w:t>
      </w:r>
      <w:r w:rsidR="008A655A" w:rsidRPr="00B673A7">
        <w:rPr>
          <w:rFonts w:ascii="Times New Roman" w:hAnsi="Times New Roman" w:cs="Times New Roman"/>
          <w:sz w:val="27"/>
          <w:szCs w:val="27"/>
        </w:rPr>
        <w:t>.</w:t>
      </w:r>
    </w:p>
    <w:p w:rsidR="00D6672E" w:rsidRPr="00B673A7" w:rsidRDefault="00D6672E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992"/>
        <w:gridCol w:w="682"/>
        <w:gridCol w:w="736"/>
        <w:gridCol w:w="708"/>
        <w:gridCol w:w="602"/>
        <w:gridCol w:w="602"/>
        <w:gridCol w:w="602"/>
        <w:gridCol w:w="602"/>
        <w:gridCol w:w="602"/>
        <w:gridCol w:w="602"/>
        <w:gridCol w:w="641"/>
      </w:tblGrid>
      <w:tr w:rsidR="00D6672E" w:rsidRPr="00B673A7" w:rsidTr="00C05E69">
        <w:tc>
          <w:tcPr>
            <w:tcW w:w="568" w:type="dxa"/>
            <w:vMerge w:val="restart"/>
          </w:tcPr>
          <w:p w:rsidR="00D6672E" w:rsidRPr="00B673A7" w:rsidRDefault="00D6672E" w:rsidP="00D70A28">
            <w:r w:rsidRPr="00B673A7">
              <w:t xml:space="preserve">№ </w:t>
            </w:r>
            <w:proofErr w:type="gramStart"/>
            <w:r w:rsidRPr="00B673A7">
              <w:t>п</w:t>
            </w:r>
            <w:proofErr w:type="gramEnd"/>
            <w:r w:rsidRPr="00B673A7">
              <w:t>/п</w:t>
            </w:r>
          </w:p>
        </w:tc>
        <w:tc>
          <w:tcPr>
            <w:tcW w:w="2375" w:type="dxa"/>
            <w:vMerge w:val="restart"/>
          </w:tcPr>
          <w:p w:rsidR="00D6672E" w:rsidRPr="00B673A7" w:rsidRDefault="00D6672E" w:rsidP="00D70A28">
            <w:r w:rsidRPr="00B673A7"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6672E" w:rsidRPr="00B673A7" w:rsidRDefault="00D6672E" w:rsidP="00C05E69">
            <w:pPr>
              <w:jc w:val="center"/>
            </w:pPr>
            <w:r w:rsidRPr="00B673A7">
              <w:t>Единица измерения</w:t>
            </w:r>
          </w:p>
        </w:tc>
        <w:tc>
          <w:tcPr>
            <w:tcW w:w="6379" w:type="dxa"/>
            <w:gridSpan w:val="10"/>
          </w:tcPr>
          <w:p w:rsidR="00D6672E" w:rsidRPr="00B673A7" w:rsidRDefault="00D6672E" w:rsidP="00D70A28">
            <w:pPr>
              <w:jc w:val="center"/>
            </w:pPr>
            <w:r w:rsidRPr="00B673A7">
              <w:t>Значения целевых показателей</w:t>
            </w:r>
          </w:p>
        </w:tc>
      </w:tr>
      <w:tr w:rsidR="00A42F5A" w:rsidRPr="00B673A7" w:rsidTr="00C05E69">
        <w:tc>
          <w:tcPr>
            <w:tcW w:w="568" w:type="dxa"/>
            <w:vMerge/>
          </w:tcPr>
          <w:p w:rsidR="00D6672E" w:rsidRPr="00B673A7" w:rsidRDefault="00D6672E" w:rsidP="00D70A28"/>
        </w:tc>
        <w:tc>
          <w:tcPr>
            <w:tcW w:w="2375" w:type="dxa"/>
            <w:vMerge/>
          </w:tcPr>
          <w:p w:rsidR="00D6672E" w:rsidRPr="00B673A7" w:rsidRDefault="00D6672E" w:rsidP="00D70A28"/>
        </w:tc>
        <w:tc>
          <w:tcPr>
            <w:tcW w:w="992" w:type="dxa"/>
            <w:vMerge/>
          </w:tcPr>
          <w:p w:rsidR="00D6672E" w:rsidRPr="00B673A7" w:rsidRDefault="00D6672E" w:rsidP="00D70A28"/>
        </w:tc>
        <w:tc>
          <w:tcPr>
            <w:tcW w:w="682" w:type="dxa"/>
          </w:tcPr>
          <w:p w:rsidR="00D6672E" w:rsidRPr="00B673A7" w:rsidRDefault="00D6672E" w:rsidP="00772178">
            <w:r w:rsidRPr="00B673A7">
              <w:t>2016</w:t>
            </w:r>
          </w:p>
        </w:tc>
        <w:tc>
          <w:tcPr>
            <w:tcW w:w="736" w:type="dxa"/>
          </w:tcPr>
          <w:p w:rsidR="00D6672E" w:rsidRPr="00B673A7" w:rsidRDefault="00D6672E" w:rsidP="00772178">
            <w:pPr>
              <w:ind w:right="-125"/>
            </w:pPr>
            <w:r w:rsidRPr="00B673A7">
              <w:t>2017</w:t>
            </w:r>
          </w:p>
        </w:tc>
        <w:tc>
          <w:tcPr>
            <w:tcW w:w="708" w:type="dxa"/>
          </w:tcPr>
          <w:p w:rsidR="00D6672E" w:rsidRPr="00B673A7" w:rsidRDefault="00D6672E" w:rsidP="00772178">
            <w:pPr>
              <w:ind w:right="-125"/>
            </w:pPr>
            <w:r w:rsidRPr="00B673A7">
              <w:t>2018</w:t>
            </w:r>
          </w:p>
        </w:tc>
        <w:tc>
          <w:tcPr>
            <w:tcW w:w="602" w:type="dxa"/>
          </w:tcPr>
          <w:p w:rsidR="00D6672E" w:rsidRPr="00B673A7" w:rsidRDefault="00D6672E" w:rsidP="00772178">
            <w:pPr>
              <w:ind w:right="-90"/>
            </w:pPr>
            <w:r w:rsidRPr="00B673A7">
              <w:t>2019</w:t>
            </w:r>
          </w:p>
        </w:tc>
        <w:tc>
          <w:tcPr>
            <w:tcW w:w="602" w:type="dxa"/>
          </w:tcPr>
          <w:p w:rsidR="00D6672E" w:rsidRPr="00B673A7" w:rsidRDefault="00D6672E" w:rsidP="00772178">
            <w:pPr>
              <w:ind w:right="-55"/>
            </w:pPr>
            <w:r w:rsidRPr="00B673A7">
              <w:t>2020</w:t>
            </w:r>
          </w:p>
        </w:tc>
        <w:tc>
          <w:tcPr>
            <w:tcW w:w="602" w:type="dxa"/>
          </w:tcPr>
          <w:p w:rsidR="00D6672E" w:rsidRPr="00B673A7" w:rsidRDefault="00D6672E" w:rsidP="00772178">
            <w:pPr>
              <w:ind w:right="-20"/>
            </w:pPr>
            <w:r w:rsidRPr="00B673A7">
              <w:t>2021</w:t>
            </w:r>
          </w:p>
        </w:tc>
        <w:tc>
          <w:tcPr>
            <w:tcW w:w="602" w:type="dxa"/>
          </w:tcPr>
          <w:p w:rsidR="00D6672E" w:rsidRPr="00B673A7" w:rsidRDefault="00D6672E" w:rsidP="00772178">
            <w:pPr>
              <w:ind w:right="-127"/>
            </w:pPr>
            <w:r w:rsidRPr="00B673A7">
              <w:t>2022</w:t>
            </w:r>
          </w:p>
        </w:tc>
        <w:tc>
          <w:tcPr>
            <w:tcW w:w="602" w:type="dxa"/>
          </w:tcPr>
          <w:p w:rsidR="00D6672E" w:rsidRPr="00B673A7" w:rsidRDefault="00D6672E" w:rsidP="00772178">
            <w:pPr>
              <w:ind w:right="-92"/>
            </w:pPr>
            <w:r w:rsidRPr="00B673A7">
              <w:t>2023</w:t>
            </w:r>
          </w:p>
        </w:tc>
        <w:tc>
          <w:tcPr>
            <w:tcW w:w="602" w:type="dxa"/>
          </w:tcPr>
          <w:p w:rsidR="00D6672E" w:rsidRPr="00B673A7" w:rsidRDefault="00D6672E" w:rsidP="00772178">
            <w:pPr>
              <w:ind w:right="-57"/>
            </w:pPr>
            <w:r w:rsidRPr="00B673A7">
              <w:t>2024</w:t>
            </w:r>
          </w:p>
        </w:tc>
        <w:tc>
          <w:tcPr>
            <w:tcW w:w="641" w:type="dxa"/>
          </w:tcPr>
          <w:p w:rsidR="00D6672E" w:rsidRPr="00B673A7" w:rsidRDefault="00D6672E" w:rsidP="00772178">
            <w:r w:rsidRPr="00B673A7">
              <w:t>2025</w:t>
            </w:r>
          </w:p>
        </w:tc>
      </w:tr>
      <w:tr w:rsidR="00A42F5A" w:rsidRPr="00B673A7" w:rsidTr="00C05E69">
        <w:trPr>
          <w:trHeight w:val="438"/>
        </w:trPr>
        <w:tc>
          <w:tcPr>
            <w:tcW w:w="568" w:type="dxa"/>
          </w:tcPr>
          <w:p w:rsidR="00D6672E" w:rsidRPr="00B673A7" w:rsidRDefault="00D6672E" w:rsidP="009E2D6E">
            <w:pPr>
              <w:jc w:val="center"/>
            </w:pPr>
          </w:p>
          <w:p w:rsidR="00EA6112" w:rsidRPr="00B673A7" w:rsidRDefault="00EA6112" w:rsidP="009E2D6E">
            <w:pPr>
              <w:jc w:val="center"/>
            </w:pPr>
          </w:p>
        </w:tc>
        <w:tc>
          <w:tcPr>
            <w:tcW w:w="2375" w:type="dxa"/>
          </w:tcPr>
          <w:p w:rsidR="00D6672E" w:rsidRPr="00B673A7" w:rsidRDefault="00D6672E" w:rsidP="009E2D6E">
            <w:pPr>
              <w:jc w:val="center"/>
            </w:pPr>
            <w:r w:rsidRPr="00B673A7">
              <w:t>2</w:t>
            </w:r>
          </w:p>
        </w:tc>
        <w:tc>
          <w:tcPr>
            <w:tcW w:w="992" w:type="dxa"/>
          </w:tcPr>
          <w:p w:rsidR="00D6672E" w:rsidRPr="00B673A7" w:rsidRDefault="00D6672E" w:rsidP="009E2D6E">
            <w:pPr>
              <w:jc w:val="center"/>
            </w:pPr>
            <w:r w:rsidRPr="00B673A7">
              <w:t>3</w:t>
            </w:r>
          </w:p>
        </w:tc>
        <w:tc>
          <w:tcPr>
            <w:tcW w:w="682" w:type="dxa"/>
          </w:tcPr>
          <w:p w:rsidR="00D6672E" w:rsidRPr="00B673A7" w:rsidRDefault="00D6672E" w:rsidP="009E2D6E">
            <w:pPr>
              <w:jc w:val="center"/>
            </w:pPr>
            <w:r w:rsidRPr="00B673A7">
              <w:t>4</w:t>
            </w:r>
          </w:p>
        </w:tc>
        <w:tc>
          <w:tcPr>
            <w:tcW w:w="736" w:type="dxa"/>
          </w:tcPr>
          <w:p w:rsidR="00D6672E" w:rsidRPr="00B673A7" w:rsidRDefault="00D6672E" w:rsidP="009E2D6E">
            <w:pPr>
              <w:ind w:right="-125"/>
              <w:jc w:val="center"/>
            </w:pPr>
            <w:r w:rsidRPr="00B673A7">
              <w:t>5</w:t>
            </w:r>
          </w:p>
        </w:tc>
        <w:tc>
          <w:tcPr>
            <w:tcW w:w="708" w:type="dxa"/>
          </w:tcPr>
          <w:p w:rsidR="00D6672E" w:rsidRPr="00B673A7" w:rsidRDefault="00D6672E" w:rsidP="009E2D6E">
            <w:pPr>
              <w:jc w:val="center"/>
            </w:pPr>
            <w:r w:rsidRPr="00B673A7">
              <w:t>6</w:t>
            </w:r>
          </w:p>
        </w:tc>
        <w:tc>
          <w:tcPr>
            <w:tcW w:w="602" w:type="dxa"/>
          </w:tcPr>
          <w:p w:rsidR="00D6672E" w:rsidRPr="00B673A7" w:rsidRDefault="00D6672E" w:rsidP="009E2D6E">
            <w:pPr>
              <w:jc w:val="center"/>
            </w:pPr>
            <w:r w:rsidRPr="00B673A7">
              <w:t>7</w:t>
            </w:r>
          </w:p>
        </w:tc>
        <w:tc>
          <w:tcPr>
            <w:tcW w:w="602" w:type="dxa"/>
          </w:tcPr>
          <w:p w:rsidR="00D6672E" w:rsidRPr="00B673A7" w:rsidRDefault="00D6672E" w:rsidP="009E2D6E">
            <w:pPr>
              <w:jc w:val="center"/>
            </w:pPr>
            <w:r w:rsidRPr="00B673A7">
              <w:t>8</w:t>
            </w:r>
          </w:p>
        </w:tc>
        <w:tc>
          <w:tcPr>
            <w:tcW w:w="602" w:type="dxa"/>
          </w:tcPr>
          <w:p w:rsidR="00D6672E" w:rsidRPr="00B673A7" w:rsidRDefault="00D6672E" w:rsidP="009E2D6E">
            <w:pPr>
              <w:jc w:val="center"/>
            </w:pPr>
            <w:r w:rsidRPr="00B673A7">
              <w:t>9</w:t>
            </w:r>
          </w:p>
        </w:tc>
        <w:tc>
          <w:tcPr>
            <w:tcW w:w="602" w:type="dxa"/>
          </w:tcPr>
          <w:p w:rsidR="00D6672E" w:rsidRPr="00B673A7" w:rsidRDefault="00D6672E" w:rsidP="009E2D6E">
            <w:pPr>
              <w:jc w:val="center"/>
            </w:pPr>
            <w:r w:rsidRPr="00B673A7">
              <w:t>10</w:t>
            </w:r>
          </w:p>
        </w:tc>
        <w:tc>
          <w:tcPr>
            <w:tcW w:w="602" w:type="dxa"/>
          </w:tcPr>
          <w:p w:rsidR="00D6672E" w:rsidRPr="00B673A7" w:rsidRDefault="00D6672E" w:rsidP="009E2D6E">
            <w:pPr>
              <w:jc w:val="center"/>
            </w:pPr>
            <w:r w:rsidRPr="00B673A7">
              <w:t>11</w:t>
            </w:r>
          </w:p>
        </w:tc>
        <w:tc>
          <w:tcPr>
            <w:tcW w:w="602" w:type="dxa"/>
          </w:tcPr>
          <w:p w:rsidR="00D6672E" w:rsidRPr="00B673A7" w:rsidRDefault="00D6672E" w:rsidP="009E2D6E">
            <w:pPr>
              <w:jc w:val="center"/>
            </w:pPr>
            <w:r w:rsidRPr="00B673A7">
              <w:t>12</w:t>
            </w:r>
          </w:p>
        </w:tc>
        <w:tc>
          <w:tcPr>
            <w:tcW w:w="641" w:type="dxa"/>
          </w:tcPr>
          <w:p w:rsidR="00D6672E" w:rsidRPr="00B673A7" w:rsidRDefault="00D6672E" w:rsidP="009E2D6E">
            <w:pPr>
              <w:jc w:val="center"/>
            </w:pPr>
            <w:r w:rsidRPr="00B673A7">
              <w:t>13</w:t>
            </w:r>
          </w:p>
        </w:tc>
      </w:tr>
      <w:tr w:rsidR="00EA6112" w:rsidRPr="00B673A7" w:rsidTr="00C05E69">
        <w:trPr>
          <w:trHeight w:val="451"/>
        </w:trPr>
        <w:tc>
          <w:tcPr>
            <w:tcW w:w="568" w:type="dxa"/>
          </w:tcPr>
          <w:p w:rsidR="00EA6112" w:rsidRPr="00B673A7" w:rsidRDefault="00EA6112" w:rsidP="00C50234">
            <w:pPr>
              <w:jc w:val="center"/>
            </w:pPr>
            <w:r w:rsidRPr="00B673A7">
              <w:t>1</w:t>
            </w:r>
            <w:r w:rsidR="00833EFF">
              <w:t>.</w:t>
            </w:r>
          </w:p>
        </w:tc>
        <w:tc>
          <w:tcPr>
            <w:tcW w:w="2375" w:type="dxa"/>
          </w:tcPr>
          <w:p w:rsidR="00EA6112" w:rsidRPr="00B673A7" w:rsidRDefault="00EA6112" w:rsidP="00C50234">
            <w:r w:rsidRPr="00B673A7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92" w:type="dxa"/>
          </w:tcPr>
          <w:p w:rsidR="00EA6112" w:rsidRPr="00B673A7" w:rsidRDefault="00EA6112" w:rsidP="00C50234">
            <w:pPr>
              <w:jc w:val="center"/>
            </w:pPr>
            <w:r w:rsidRPr="00B673A7">
              <w:t>%</w:t>
            </w:r>
          </w:p>
        </w:tc>
        <w:tc>
          <w:tcPr>
            <w:tcW w:w="682" w:type="dxa"/>
          </w:tcPr>
          <w:p w:rsidR="00EA6112" w:rsidRPr="00B673A7" w:rsidRDefault="00EA6112" w:rsidP="00C50234">
            <w:pPr>
              <w:jc w:val="center"/>
            </w:pPr>
            <w:r w:rsidRPr="00B673A7">
              <w:t>25</w:t>
            </w:r>
          </w:p>
        </w:tc>
        <w:tc>
          <w:tcPr>
            <w:tcW w:w="736" w:type="dxa"/>
          </w:tcPr>
          <w:p w:rsidR="00EA6112" w:rsidRPr="00B673A7" w:rsidRDefault="00EA6112" w:rsidP="00C50234">
            <w:pPr>
              <w:jc w:val="center"/>
            </w:pPr>
            <w:r w:rsidRPr="00B673A7">
              <w:t>25</w:t>
            </w:r>
          </w:p>
        </w:tc>
        <w:tc>
          <w:tcPr>
            <w:tcW w:w="708" w:type="dxa"/>
          </w:tcPr>
          <w:p w:rsidR="00EA6112" w:rsidRPr="00B673A7" w:rsidRDefault="00EA6112" w:rsidP="00C50234">
            <w:pPr>
              <w:jc w:val="center"/>
            </w:pPr>
            <w:r w:rsidRPr="00B673A7">
              <w:t>37,5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37,5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37,5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62,5</w:t>
            </w:r>
          </w:p>
        </w:tc>
        <w:tc>
          <w:tcPr>
            <w:tcW w:w="641" w:type="dxa"/>
          </w:tcPr>
          <w:p w:rsidR="00EA6112" w:rsidRPr="00B673A7" w:rsidRDefault="00EA6112" w:rsidP="00C50234">
            <w:pPr>
              <w:jc w:val="center"/>
            </w:pPr>
            <w:r w:rsidRPr="00B673A7">
              <w:t>62,5</w:t>
            </w:r>
          </w:p>
        </w:tc>
      </w:tr>
      <w:tr w:rsidR="00EA6112" w:rsidRPr="00B673A7" w:rsidTr="00C05E69">
        <w:trPr>
          <w:trHeight w:val="300"/>
        </w:trPr>
        <w:tc>
          <w:tcPr>
            <w:tcW w:w="568" w:type="dxa"/>
          </w:tcPr>
          <w:p w:rsidR="00EA6112" w:rsidRPr="00B673A7" w:rsidRDefault="00EA6112" w:rsidP="00C50234">
            <w:pPr>
              <w:jc w:val="center"/>
            </w:pPr>
            <w:r w:rsidRPr="00B673A7">
              <w:t>2</w:t>
            </w:r>
            <w:r w:rsidR="00833EFF">
              <w:t>.</w:t>
            </w:r>
          </w:p>
        </w:tc>
        <w:tc>
          <w:tcPr>
            <w:tcW w:w="2375" w:type="dxa"/>
          </w:tcPr>
          <w:p w:rsidR="00EA6112" w:rsidRPr="00B673A7" w:rsidRDefault="00EA6112" w:rsidP="00C50234">
            <w:r w:rsidRPr="00B673A7">
              <w:t>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</w:t>
            </w:r>
          </w:p>
        </w:tc>
        <w:tc>
          <w:tcPr>
            <w:tcW w:w="992" w:type="dxa"/>
          </w:tcPr>
          <w:p w:rsidR="00EA6112" w:rsidRPr="00B673A7" w:rsidRDefault="00EA6112" w:rsidP="00C50234">
            <w:pPr>
              <w:jc w:val="both"/>
            </w:pPr>
            <w:r w:rsidRPr="00B673A7">
              <w:t>%</w:t>
            </w:r>
          </w:p>
        </w:tc>
        <w:tc>
          <w:tcPr>
            <w:tcW w:w="682" w:type="dxa"/>
          </w:tcPr>
          <w:p w:rsidR="00EA6112" w:rsidRPr="00B673A7" w:rsidRDefault="00EA6112" w:rsidP="00C50234">
            <w:pPr>
              <w:jc w:val="center"/>
            </w:pPr>
            <w:r w:rsidRPr="00B673A7">
              <w:t>18,2</w:t>
            </w:r>
          </w:p>
        </w:tc>
        <w:tc>
          <w:tcPr>
            <w:tcW w:w="736" w:type="dxa"/>
          </w:tcPr>
          <w:p w:rsidR="00EA6112" w:rsidRPr="00B673A7" w:rsidRDefault="00EA6112" w:rsidP="00C50234">
            <w:pPr>
              <w:jc w:val="center"/>
            </w:pPr>
            <w:r w:rsidRPr="00B673A7">
              <w:t>18,2</w:t>
            </w:r>
          </w:p>
        </w:tc>
        <w:tc>
          <w:tcPr>
            <w:tcW w:w="708" w:type="dxa"/>
          </w:tcPr>
          <w:p w:rsidR="00EA6112" w:rsidRPr="00B673A7" w:rsidRDefault="00EA6112" w:rsidP="00C50234">
            <w:pPr>
              <w:jc w:val="center"/>
            </w:pPr>
            <w:r w:rsidRPr="00B673A7">
              <w:t>18,2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18,2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27,3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27,3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27,3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36,4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36,4</w:t>
            </w:r>
          </w:p>
        </w:tc>
        <w:tc>
          <w:tcPr>
            <w:tcW w:w="641" w:type="dxa"/>
          </w:tcPr>
          <w:p w:rsidR="00EA6112" w:rsidRPr="00B673A7" w:rsidRDefault="00EA6112" w:rsidP="00C50234">
            <w:pPr>
              <w:jc w:val="center"/>
            </w:pPr>
            <w:r w:rsidRPr="00B673A7">
              <w:t>36,4</w:t>
            </w:r>
          </w:p>
        </w:tc>
      </w:tr>
      <w:tr w:rsidR="00EA6112" w:rsidRPr="00B673A7" w:rsidTr="000F7007">
        <w:trPr>
          <w:trHeight w:val="1830"/>
        </w:trPr>
        <w:tc>
          <w:tcPr>
            <w:tcW w:w="568" w:type="dxa"/>
          </w:tcPr>
          <w:p w:rsidR="00EA6112" w:rsidRPr="00B673A7" w:rsidRDefault="00EA6112" w:rsidP="00C50234">
            <w:pPr>
              <w:jc w:val="center"/>
            </w:pPr>
            <w:r w:rsidRPr="00B673A7">
              <w:t>3</w:t>
            </w:r>
            <w:r w:rsidR="00833EFF">
              <w:t>.</w:t>
            </w:r>
          </w:p>
        </w:tc>
        <w:tc>
          <w:tcPr>
            <w:tcW w:w="2375" w:type="dxa"/>
          </w:tcPr>
          <w:p w:rsidR="000F7007" w:rsidRPr="00B673A7" w:rsidRDefault="00EA6112" w:rsidP="00C50234">
            <w:r w:rsidRPr="00B673A7">
              <w:t xml:space="preserve">Доля муниципальных учреждений культуры соответствующих современным требованиям,  в общем количестве муниципальных учреждений культуры </w:t>
            </w:r>
          </w:p>
        </w:tc>
        <w:tc>
          <w:tcPr>
            <w:tcW w:w="992" w:type="dxa"/>
          </w:tcPr>
          <w:p w:rsidR="00EA6112" w:rsidRPr="00B673A7" w:rsidRDefault="00EA6112" w:rsidP="00C50234">
            <w:pPr>
              <w:jc w:val="both"/>
            </w:pPr>
            <w:r w:rsidRPr="00B673A7">
              <w:t>%</w:t>
            </w:r>
          </w:p>
          <w:p w:rsidR="00EA6112" w:rsidRPr="00B673A7" w:rsidRDefault="00EA6112" w:rsidP="00C50234">
            <w:pPr>
              <w:jc w:val="both"/>
            </w:pPr>
          </w:p>
        </w:tc>
        <w:tc>
          <w:tcPr>
            <w:tcW w:w="68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736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708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02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  <w:tc>
          <w:tcPr>
            <w:tcW w:w="641" w:type="dxa"/>
          </w:tcPr>
          <w:p w:rsidR="00EA6112" w:rsidRPr="00B673A7" w:rsidRDefault="00EA6112" w:rsidP="00C50234">
            <w:pPr>
              <w:jc w:val="center"/>
            </w:pPr>
            <w:r w:rsidRPr="00B673A7">
              <w:t>50</w:t>
            </w:r>
          </w:p>
        </w:tc>
      </w:tr>
      <w:tr w:rsidR="000F7007" w:rsidRPr="00B673A7" w:rsidTr="00C05E69">
        <w:trPr>
          <w:trHeight w:val="240"/>
        </w:trPr>
        <w:tc>
          <w:tcPr>
            <w:tcW w:w="568" w:type="dxa"/>
          </w:tcPr>
          <w:p w:rsidR="000F7007" w:rsidRPr="00B673A7" w:rsidRDefault="000F7007" w:rsidP="00B16942">
            <w:pPr>
              <w:jc w:val="center"/>
            </w:pPr>
            <w:r w:rsidRPr="00B673A7">
              <w:t>4</w:t>
            </w:r>
            <w:r w:rsidR="00833EFF">
              <w:t>.</w:t>
            </w:r>
          </w:p>
        </w:tc>
        <w:tc>
          <w:tcPr>
            <w:tcW w:w="2375" w:type="dxa"/>
          </w:tcPr>
          <w:p w:rsidR="000F7007" w:rsidRPr="00B673A7" w:rsidRDefault="000F7007" w:rsidP="00B16942">
            <w:r w:rsidRPr="00B673A7">
              <w:t>Удельный вес населения города Заречного,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992" w:type="dxa"/>
          </w:tcPr>
          <w:p w:rsidR="000F7007" w:rsidRPr="00B673A7" w:rsidRDefault="000F7007" w:rsidP="00B16942">
            <w:pPr>
              <w:jc w:val="center"/>
            </w:pPr>
            <w:r w:rsidRPr="00B673A7">
              <w:t>%</w:t>
            </w:r>
          </w:p>
        </w:tc>
        <w:tc>
          <w:tcPr>
            <w:tcW w:w="682" w:type="dxa"/>
          </w:tcPr>
          <w:p w:rsidR="000F7007" w:rsidRPr="00B673A7" w:rsidRDefault="000F7007" w:rsidP="00B16942">
            <w:r w:rsidRPr="00B673A7">
              <w:t>35</w:t>
            </w:r>
          </w:p>
        </w:tc>
        <w:tc>
          <w:tcPr>
            <w:tcW w:w="736" w:type="dxa"/>
          </w:tcPr>
          <w:p w:rsidR="000F7007" w:rsidRPr="00B673A7" w:rsidRDefault="000F7007" w:rsidP="00B16942">
            <w:pPr>
              <w:ind w:right="-125"/>
            </w:pPr>
            <w:r w:rsidRPr="00B673A7">
              <w:t>37</w:t>
            </w:r>
          </w:p>
        </w:tc>
        <w:tc>
          <w:tcPr>
            <w:tcW w:w="708" w:type="dxa"/>
          </w:tcPr>
          <w:p w:rsidR="000F7007" w:rsidRPr="00B673A7" w:rsidRDefault="000F7007" w:rsidP="00B16942">
            <w:r w:rsidRPr="00B673A7">
              <w:t>39</w:t>
            </w:r>
          </w:p>
        </w:tc>
        <w:tc>
          <w:tcPr>
            <w:tcW w:w="602" w:type="dxa"/>
          </w:tcPr>
          <w:p w:rsidR="000F7007" w:rsidRPr="00B673A7" w:rsidRDefault="000F7007" w:rsidP="00B16942">
            <w:r w:rsidRPr="00B673A7">
              <w:t>41</w:t>
            </w:r>
          </w:p>
        </w:tc>
        <w:tc>
          <w:tcPr>
            <w:tcW w:w="602" w:type="dxa"/>
          </w:tcPr>
          <w:p w:rsidR="000F7007" w:rsidRPr="00B673A7" w:rsidRDefault="000F7007" w:rsidP="00B16942">
            <w:r w:rsidRPr="00B673A7">
              <w:t>43</w:t>
            </w:r>
          </w:p>
        </w:tc>
        <w:tc>
          <w:tcPr>
            <w:tcW w:w="602" w:type="dxa"/>
          </w:tcPr>
          <w:p w:rsidR="000F7007" w:rsidRPr="00B673A7" w:rsidRDefault="000F7007" w:rsidP="00B16942">
            <w:r w:rsidRPr="00B673A7">
              <w:t>43,5</w:t>
            </w:r>
          </w:p>
        </w:tc>
        <w:tc>
          <w:tcPr>
            <w:tcW w:w="602" w:type="dxa"/>
          </w:tcPr>
          <w:p w:rsidR="000F7007" w:rsidRPr="00B673A7" w:rsidRDefault="000F7007" w:rsidP="00B16942">
            <w:r w:rsidRPr="00B673A7">
              <w:t>44</w:t>
            </w:r>
          </w:p>
        </w:tc>
        <w:tc>
          <w:tcPr>
            <w:tcW w:w="602" w:type="dxa"/>
          </w:tcPr>
          <w:p w:rsidR="000F7007" w:rsidRPr="00B673A7" w:rsidRDefault="000F7007" w:rsidP="00B16942">
            <w:r w:rsidRPr="00B673A7">
              <w:t>44,5</w:t>
            </w:r>
          </w:p>
        </w:tc>
        <w:tc>
          <w:tcPr>
            <w:tcW w:w="602" w:type="dxa"/>
          </w:tcPr>
          <w:p w:rsidR="000F7007" w:rsidRPr="00B673A7" w:rsidRDefault="000F7007" w:rsidP="00B16942">
            <w:r w:rsidRPr="00B673A7">
              <w:t>45</w:t>
            </w:r>
          </w:p>
        </w:tc>
        <w:tc>
          <w:tcPr>
            <w:tcW w:w="641" w:type="dxa"/>
          </w:tcPr>
          <w:p w:rsidR="000F7007" w:rsidRPr="00B673A7" w:rsidRDefault="000F7007" w:rsidP="00B16942">
            <w:r w:rsidRPr="00B673A7">
              <w:t>45,5</w:t>
            </w:r>
          </w:p>
        </w:tc>
      </w:tr>
      <w:tr w:rsidR="001A73D4" w:rsidRPr="00B673A7" w:rsidTr="00D43524">
        <w:trPr>
          <w:trHeight w:val="927"/>
        </w:trPr>
        <w:tc>
          <w:tcPr>
            <w:tcW w:w="568" w:type="dxa"/>
          </w:tcPr>
          <w:p w:rsidR="001A73D4" w:rsidRPr="00B673A7" w:rsidRDefault="000F7007" w:rsidP="00D70A28">
            <w:pPr>
              <w:jc w:val="center"/>
            </w:pPr>
            <w:r>
              <w:t>5</w:t>
            </w:r>
            <w:r w:rsidR="00833EFF">
              <w:t>.</w:t>
            </w:r>
          </w:p>
        </w:tc>
        <w:tc>
          <w:tcPr>
            <w:tcW w:w="2375" w:type="dxa"/>
          </w:tcPr>
          <w:p w:rsidR="001A73D4" w:rsidRPr="00B673A7" w:rsidRDefault="001A73D4" w:rsidP="00D70A28">
            <w:r w:rsidRPr="00B673A7">
              <w:t>Уровень обеспеченности населения города Заречного спортивными залами</w:t>
            </w:r>
          </w:p>
        </w:tc>
        <w:tc>
          <w:tcPr>
            <w:tcW w:w="992" w:type="dxa"/>
          </w:tcPr>
          <w:p w:rsidR="001A73D4" w:rsidRPr="00B673A7" w:rsidRDefault="001A73D4" w:rsidP="00772178">
            <w:pPr>
              <w:jc w:val="center"/>
            </w:pPr>
            <w:r w:rsidRPr="00B673A7">
              <w:t>%</w:t>
            </w:r>
          </w:p>
        </w:tc>
        <w:tc>
          <w:tcPr>
            <w:tcW w:w="682" w:type="dxa"/>
          </w:tcPr>
          <w:p w:rsidR="001A73D4" w:rsidRPr="00B673A7" w:rsidRDefault="001A73D4" w:rsidP="00D70A28">
            <w:pPr>
              <w:jc w:val="center"/>
            </w:pPr>
            <w:r w:rsidRPr="00B673A7">
              <w:t>89,3</w:t>
            </w:r>
          </w:p>
        </w:tc>
        <w:tc>
          <w:tcPr>
            <w:tcW w:w="736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708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02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02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02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02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02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02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  <w:tc>
          <w:tcPr>
            <w:tcW w:w="641" w:type="dxa"/>
          </w:tcPr>
          <w:p w:rsidR="001A73D4" w:rsidRPr="00B673A7" w:rsidRDefault="001A73D4" w:rsidP="00D70A28">
            <w:pPr>
              <w:jc w:val="center"/>
            </w:pPr>
            <w:r w:rsidRPr="00B673A7">
              <w:t>89,5</w:t>
            </w:r>
          </w:p>
        </w:tc>
      </w:tr>
      <w:tr w:rsidR="001A73D4" w:rsidRPr="00B673A7" w:rsidTr="00D43524">
        <w:tblPrEx>
          <w:tblLook w:val="00A0" w:firstRow="1" w:lastRow="0" w:firstColumn="1" w:lastColumn="0" w:noHBand="0" w:noVBand="0"/>
        </w:tblPrEx>
        <w:trPr>
          <w:trHeight w:val="1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833EFF" w:rsidP="00D70A28">
            <w:pPr>
              <w:jc w:val="center"/>
            </w:pPr>
            <w:r>
              <w:t>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1A73D4" w:rsidP="00D70A28">
            <w:r w:rsidRPr="00B673A7">
              <w:t>Уровень обеспеченности населения города Заречного плавательными бассейнами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1A73D4" w:rsidP="00772178">
            <w:pPr>
              <w:jc w:val="center"/>
            </w:pPr>
            <w:r w:rsidRPr="00B673A7"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1A73D4" w:rsidP="00D70A28">
            <w:r w:rsidRPr="00B673A7">
              <w:t>29,2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D4" w:rsidRPr="00B673A7" w:rsidRDefault="00B3512C" w:rsidP="00D70A28">
            <w:r>
              <w:t>52,0</w:t>
            </w:r>
          </w:p>
        </w:tc>
      </w:tr>
      <w:tr w:rsidR="00811471" w:rsidRPr="00B673A7" w:rsidTr="00D43524">
        <w:tblPrEx>
          <w:tblLook w:val="00A0" w:firstRow="1" w:lastRow="0" w:firstColumn="1" w:lastColumn="0" w:noHBand="0" w:noVBand="0"/>
        </w:tblPrEx>
        <w:trPr>
          <w:trHeight w:val="1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0F7007" w:rsidP="00D70A28">
            <w:pPr>
              <w:jc w:val="center"/>
            </w:pPr>
            <w:r>
              <w:t>7</w:t>
            </w:r>
            <w:r w:rsidR="00833EFF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Уровень обеспеченности населения города Заречного плоскостными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772178">
            <w:pPr>
              <w:jc w:val="center"/>
            </w:pPr>
            <w:r w:rsidRPr="00B673A7">
              <w:t>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89,9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71" w:rsidRPr="00B673A7" w:rsidRDefault="00811471" w:rsidP="00D70A28">
            <w:r w:rsidRPr="00B673A7">
              <w:t>90,5</w:t>
            </w:r>
          </w:p>
        </w:tc>
      </w:tr>
    </w:tbl>
    <w:p w:rsidR="00D6672E" w:rsidRDefault="00D6672E" w:rsidP="00750DF6">
      <w:pPr>
        <w:ind w:firstLine="567"/>
        <w:jc w:val="center"/>
        <w:rPr>
          <w:b/>
          <w:bCs/>
          <w:sz w:val="24"/>
          <w:szCs w:val="24"/>
        </w:rPr>
      </w:pPr>
    </w:p>
    <w:p w:rsidR="00D43524" w:rsidRPr="00B673A7" w:rsidRDefault="00D43524" w:rsidP="00750DF6">
      <w:pPr>
        <w:ind w:firstLine="567"/>
        <w:jc w:val="center"/>
        <w:rPr>
          <w:b/>
          <w:bCs/>
          <w:sz w:val="24"/>
          <w:szCs w:val="24"/>
        </w:rPr>
      </w:pPr>
    </w:p>
    <w:p w:rsidR="00ED1201" w:rsidRPr="00B673A7" w:rsidRDefault="00ED1201" w:rsidP="00772178">
      <w:pPr>
        <w:pStyle w:val="ConsPlusNormal"/>
        <w:ind w:firstLine="0"/>
        <w:outlineLvl w:val="1"/>
        <w:rPr>
          <w:rFonts w:ascii="Times New Roman" w:hAnsi="Times New Roman" w:cs="Times New Roman"/>
          <w:sz w:val="27"/>
          <w:szCs w:val="27"/>
        </w:rPr>
      </w:pPr>
    </w:p>
    <w:p w:rsidR="00811471" w:rsidRPr="00B673A7" w:rsidRDefault="00811471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lastRenderedPageBreak/>
        <w:t>Раздел 5. Оценка эффективности мероприятий Программы</w:t>
      </w:r>
      <w:r w:rsidR="008A655A" w:rsidRPr="00B673A7">
        <w:rPr>
          <w:rFonts w:ascii="Times New Roman" w:hAnsi="Times New Roman" w:cs="Times New Roman"/>
          <w:sz w:val="27"/>
          <w:szCs w:val="27"/>
        </w:rPr>
        <w:t>.</w:t>
      </w:r>
    </w:p>
    <w:p w:rsidR="00811471" w:rsidRPr="00B673A7" w:rsidRDefault="00811471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8F6E03" w:rsidRPr="00B673A7" w:rsidRDefault="009A60A6" w:rsidP="008A655A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Реализация мероприятий Программы позволит достичь следующих основных показателей развития социальной инфраструктуры муниципального образования:</w:t>
      </w:r>
    </w:p>
    <w:p w:rsidR="009A60A6" w:rsidRPr="00B673A7" w:rsidRDefault="009A60A6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 сфере развития образования:</w:t>
      </w:r>
    </w:p>
    <w:p w:rsidR="008F6E03" w:rsidRPr="00B673A7" w:rsidRDefault="00D94A01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в 2025 году составит 62,5%;</w:t>
      </w:r>
    </w:p>
    <w:p w:rsidR="00D94A01" w:rsidRPr="00B673A7" w:rsidRDefault="00D94A01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Доля муниципальных дошкольных образовательных организаций, соответствующих современным требованиям обучения, в общем количестве муниципальных дошкольных образовательных организаций в 2025 году составит 36,4%;</w:t>
      </w:r>
    </w:p>
    <w:p w:rsidR="009A60A6" w:rsidRPr="00B673A7" w:rsidRDefault="009A60A6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 сфере развития культуры:</w:t>
      </w:r>
    </w:p>
    <w:p w:rsidR="00D94A01" w:rsidRPr="00B673A7" w:rsidRDefault="00D94A01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Поддержание доли муниципальных учреждений культуры соответствующих современным требованиям,  в общем количестве муниципальных учреждений культуры, на уровне 50%.</w:t>
      </w:r>
    </w:p>
    <w:p w:rsidR="009A60A6" w:rsidRPr="00B673A7" w:rsidRDefault="009A60A6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В сфере развития физической культуры и спорта:</w:t>
      </w:r>
    </w:p>
    <w:p w:rsidR="00D94A01" w:rsidRPr="00B673A7" w:rsidRDefault="00D94A01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Удельный вес населения города Заречного, систематически занимающегося физической культурой и спортом в общей численности населения к 2025 году достигнет 45,5%;</w:t>
      </w:r>
    </w:p>
    <w:p w:rsidR="009A60A6" w:rsidRPr="00B673A7" w:rsidRDefault="008F6E03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Уровень обеспеченности населения города Заречного спортивными залами </w:t>
      </w:r>
      <w:r w:rsidR="009A60A6" w:rsidRPr="00B673A7">
        <w:rPr>
          <w:rFonts w:ascii="Times New Roman" w:hAnsi="Times New Roman" w:cs="Times New Roman"/>
          <w:sz w:val="27"/>
          <w:szCs w:val="27"/>
        </w:rPr>
        <w:t>к 20</w:t>
      </w:r>
      <w:r w:rsidRPr="00B673A7">
        <w:rPr>
          <w:rFonts w:ascii="Times New Roman" w:hAnsi="Times New Roman" w:cs="Times New Roman"/>
          <w:sz w:val="27"/>
          <w:szCs w:val="27"/>
        </w:rPr>
        <w:t>25</w:t>
      </w:r>
      <w:r w:rsidR="009A60A6" w:rsidRPr="00B673A7">
        <w:rPr>
          <w:rFonts w:ascii="Times New Roman" w:hAnsi="Times New Roman" w:cs="Times New Roman"/>
          <w:sz w:val="27"/>
          <w:szCs w:val="27"/>
        </w:rPr>
        <w:t xml:space="preserve"> году </w:t>
      </w:r>
      <w:r w:rsidR="00D94A01" w:rsidRPr="00B673A7">
        <w:rPr>
          <w:rFonts w:ascii="Times New Roman" w:hAnsi="Times New Roman" w:cs="Times New Roman"/>
          <w:sz w:val="27"/>
          <w:szCs w:val="27"/>
        </w:rPr>
        <w:t>достигнет</w:t>
      </w:r>
      <w:r w:rsidR="009A60A6"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Pr="00B673A7">
        <w:rPr>
          <w:rFonts w:ascii="Times New Roman" w:hAnsi="Times New Roman" w:cs="Times New Roman"/>
          <w:sz w:val="27"/>
          <w:szCs w:val="27"/>
        </w:rPr>
        <w:t>89,5%</w:t>
      </w:r>
      <w:r w:rsidR="009A60A6" w:rsidRPr="00B673A7">
        <w:rPr>
          <w:rFonts w:ascii="Times New Roman" w:hAnsi="Times New Roman" w:cs="Times New Roman"/>
          <w:sz w:val="27"/>
          <w:szCs w:val="27"/>
        </w:rPr>
        <w:t>;</w:t>
      </w:r>
    </w:p>
    <w:p w:rsidR="009A60A6" w:rsidRPr="00B673A7" w:rsidRDefault="008F6E03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Уровень обеспеченности населения города Заречного плавательными бассейнами </w:t>
      </w:r>
      <w:r w:rsidR="009A60A6" w:rsidRPr="00B673A7">
        <w:rPr>
          <w:rFonts w:ascii="Times New Roman" w:hAnsi="Times New Roman" w:cs="Times New Roman"/>
          <w:sz w:val="27"/>
          <w:szCs w:val="27"/>
        </w:rPr>
        <w:t>к 20</w:t>
      </w:r>
      <w:r w:rsidRPr="00B673A7">
        <w:rPr>
          <w:rFonts w:ascii="Times New Roman" w:hAnsi="Times New Roman" w:cs="Times New Roman"/>
          <w:sz w:val="27"/>
          <w:szCs w:val="27"/>
        </w:rPr>
        <w:t>25</w:t>
      </w:r>
      <w:r w:rsidR="009A60A6" w:rsidRPr="00B673A7">
        <w:rPr>
          <w:rFonts w:ascii="Times New Roman" w:hAnsi="Times New Roman" w:cs="Times New Roman"/>
          <w:sz w:val="27"/>
          <w:szCs w:val="27"/>
        </w:rPr>
        <w:t xml:space="preserve"> году </w:t>
      </w:r>
      <w:r w:rsidR="00D94A01" w:rsidRPr="00B673A7">
        <w:rPr>
          <w:rFonts w:ascii="Times New Roman" w:hAnsi="Times New Roman" w:cs="Times New Roman"/>
          <w:sz w:val="27"/>
          <w:szCs w:val="27"/>
        </w:rPr>
        <w:t>достигнет</w:t>
      </w:r>
      <w:r w:rsidR="009A60A6"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="00833EFF">
        <w:rPr>
          <w:rFonts w:ascii="Times New Roman" w:hAnsi="Times New Roman" w:cs="Times New Roman"/>
          <w:sz w:val="27"/>
          <w:szCs w:val="27"/>
        </w:rPr>
        <w:t>52</w:t>
      </w:r>
      <w:r w:rsidRPr="00B673A7">
        <w:rPr>
          <w:rFonts w:ascii="Times New Roman" w:hAnsi="Times New Roman" w:cs="Times New Roman"/>
          <w:sz w:val="27"/>
          <w:szCs w:val="27"/>
        </w:rPr>
        <w:t>,</w:t>
      </w:r>
      <w:r w:rsidR="00833EFF">
        <w:rPr>
          <w:rFonts w:ascii="Times New Roman" w:hAnsi="Times New Roman" w:cs="Times New Roman"/>
          <w:sz w:val="27"/>
          <w:szCs w:val="27"/>
        </w:rPr>
        <w:t>0</w:t>
      </w:r>
      <w:r w:rsidR="009A60A6" w:rsidRPr="00B673A7">
        <w:rPr>
          <w:rFonts w:ascii="Times New Roman" w:hAnsi="Times New Roman" w:cs="Times New Roman"/>
          <w:sz w:val="27"/>
          <w:szCs w:val="27"/>
        </w:rPr>
        <w:t>%;</w:t>
      </w:r>
    </w:p>
    <w:p w:rsidR="009A60A6" w:rsidRPr="00B673A7" w:rsidRDefault="008F6E03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Уровень обеспеченности населения города Заречного плоскостными сооружениями </w:t>
      </w:r>
      <w:r w:rsidR="009A60A6" w:rsidRPr="00B673A7">
        <w:rPr>
          <w:rFonts w:ascii="Times New Roman" w:hAnsi="Times New Roman" w:cs="Times New Roman"/>
          <w:sz w:val="27"/>
          <w:szCs w:val="27"/>
        </w:rPr>
        <w:t>к 20</w:t>
      </w:r>
      <w:r w:rsidRPr="00B673A7">
        <w:rPr>
          <w:rFonts w:ascii="Times New Roman" w:hAnsi="Times New Roman" w:cs="Times New Roman"/>
          <w:sz w:val="27"/>
          <w:szCs w:val="27"/>
        </w:rPr>
        <w:t>25</w:t>
      </w:r>
      <w:r w:rsidR="009A60A6" w:rsidRPr="00B673A7">
        <w:rPr>
          <w:rFonts w:ascii="Times New Roman" w:hAnsi="Times New Roman" w:cs="Times New Roman"/>
          <w:sz w:val="27"/>
          <w:szCs w:val="27"/>
        </w:rPr>
        <w:t xml:space="preserve"> году </w:t>
      </w:r>
      <w:r w:rsidR="00D94A01" w:rsidRPr="00B673A7">
        <w:rPr>
          <w:rFonts w:ascii="Times New Roman" w:hAnsi="Times New Roman" w:cs="Times New Roman"/>
          <w:sz w:val="27"/>
          <w:szCs w:val="27"/>
        </w:rPr>
        <w:t>достигнет</w:t>
      </w:r>
      <w:r w:rsidR="009A60A6" w:rsidRPr="00B673A7">
        <w:rPr>
          <w:rFonts w:ascii="Times New Roman" w:hAnsi="Times New Roman" w:cs="Times New Roman"/>
          <w:sz w:val="27"/>
          <w:szCs w:val="27"/>
        </w:rPr>
        <w:t xml:space="preserve"> </w:t>
      </w:r>
      <w:r w:rsidRPr="00B673A7">
        <w:rPr>
          <w:rFonts w:ascii="Times New Roman" w:hAnsi="Times New Roman" w:cs="Times New Roman"/>
          <w:sz w:val="27"/>
          <w:szCs w:val="27"/>
        </w:rPr>
        <w:t>90,5</w:t>
      </w:r>
      <w:r w:rsidR="009A60A6" w:rsidRPr="00B673A7">
        <w:rPr>
          <w:rFonts w:ascii="Times New Roman" w:hAnsi="Times New Roman" w:cs="Times New Roman"/>
          <w:sz w:val="27"/>
          <w:szCs w:val="27"/>
        </w:rPr>
        <w:t>%.</w:t>
      </w:r>
    </w:p>
    <w:p w:rsidR="009A60A6" w:rsidRPr="00B673A7" w:rsidRDefault="009A60A6" w:rsidP="00750DF6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Реализация мероприятий Программы обеспечит повышение уровня жизни населения муниципального образования, повышение уровня благоустройства территорий, создание комфортных и безопасных условий проживания.</w:t>
      </w:r>
    </w:p>
    <w:p w:rsidR="009A60A6" w:rsidRPr="00B673A7" w:rsidRDefault="009A60A6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811471" w:rsidRPr="00B673A7" w:rsidRDefault="00811471" w:rsidP="008A65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Раздел 6. Предложения по совершенствованию</w:t>
      </w:r>
    </w:p>
    <w:p w:rsidR="00811471" w:rsidRPr="00B673A7" w:rsidRDefault="00811471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нормативно-правового и информационного обеспечения</w:t>
      </w:r>
    </w:p>
    <w:p w:rsidR="008F6E03" w:rsidRPr="00B673A7" w:rsidRDefault="003B5634" w:rsidP="008A655A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 xml:space="preserve">развития социальной </w:t>
      </w:r>
      <w:r w:rsidR="008F6E03" w:rsidRPr="00B673A7">
        <w:rPr>
          <w:rFonts w:ascii="Times New Roman" w:hAnsi="Times New Roman" w:cs="Times New Roman"/>
          <w:sz w:val="27"/>
          <w:szCs w:val="27"/>
        </w:rPr>
        <w:t xml:space="preserve"> инфраструктуры</w:t>
      </w:r>
      <w:r w:rsidRPr="00B673A7">
        <w:rPr>
          <w:rFonts w:ascii="Times New Roman" w:hAnsi="Times New Roman" w:cs="Times New Roman"/>
          <w:sz w:val="27"/>
          <w:szCs w:val="27"/>
        </w:rPr>
        <w:t>, направленные на достижение целевых показателей Программы</w:t>
      </w:r>
    </w:p>
    <w:p w:rsidR="008F6E03" w:rsidRPr="00B673A7" w:rsidRDefault="008F6E03" w:rsidP="008A655A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9A60A6" w:rsidRPr="00B673A7" w:rsidRDefault="008F6E03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73A7">
        <w:rPr>
          <w:rFonts w:ascii="Times New Roman" w:hAnsi="Times New Roman" w:cs="Times New Roman"/>
          <w:sz w:val="27"/>
          <w:szCs w:val="27"/>
        </w:rPr>
        <w:t>Для успешного выполнения мероприятий Программы п</w:t>
      </w:r>
      <w:r w:rsidR="009A60A6" w:rsidRPr="00B673A7">
        <w:rPr>
          <w:rFonts w:ascii="Times New Roman" w:hAnsi="Times New Roman" w:cs="Times New Roman"/>
          <w:sz w:val="27"/>
          <w:szCs w:val="27"/>
        </w:rPr>
        <w:t>осле 2020 года запланированные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</w:t>
      </w:r>
    </w:p>
    <w:p w:rsidR="009A60A6" w:rsidRPr="00B673A7" w:rsidRDefault="009A60A6" w:rsidP="008A655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95017" w:rsidRPr="00B673A7" w:rsidRDefault="00E95017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017" w:rsidRPr="00B673A7" w:rsidRDefault="00E95017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017" w:rsidRPr="00B673A7" w:rsidRDefault="00E95017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017" w:rsidRPr="00B673A7" w:rsidRDefault="00E95017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37E7" w:rsidRPr="00B673A7" w:rsidRDefault="00FD37E7" w:rsidP="00750DF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506FDE">
      <w:pPr>
        <w:framePr w:h="14956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59220" cy="94951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20" cy="94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DE" w:rsidRDefault="00506FDE" w:rsidP="00506FD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2B6408">
      <w:pPr>
        <w:tabs>
          <w:tab w:val="left" w:pos="4660"/>
        </w:tabs>
        <w:ind w:firstLine="567"/>
        <w:rPr>
          <w:sz w:val="24"/>
          <w:szCs w:val="24"/>
        </w:rPr>
      </w:pPr>
    </w:p>
    <w:p w:rsidR="00506FDE" w:rsidRDefault="00506FDE" w:rsidP="00506FDE">
      <w:pPr>
        <w:framePr w:h="15499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8930" cy="983869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83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DE" w:rsidRDefault="00506FDE" w:rsidP="00506FD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  <w:bookmarkStart w:id="0" w:name="_GoBack"/>
      <w:bookmarkEnd w:id="0"/>
    </w:p>
    <w:sectPr w:rsidR="00506FDE" w:rsidSect="00D43524">
      <w:footnotePr>
        <w:pos w:val="beneathText"/>
      </w:footnotePr>
      <w:pgSz w:w="11905" w:h="16837"/>
      <w:pgMar w:top="567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71" w:rsidRDefault="00477371" w:rsidP="009E2D6E">
      <w:r>
        <w:separator/>
      </w:r>
    </w:p>
  </w:endnote>
  <w:endnote w:type="continuationSeparator" w:id="0">
    <w:p w:rsidR="00477371" w:rsidRDefault="00477371" w:rsidP="009E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71" w:rsidRDefault="00477371" w:rsidP="009E2D6E">
      <w:r>
        <w:separator/>
      </w:r>
    </w:p>
  </w:footnote>
  <w:footnote w:type="continuationSeparator" w:id="0">
    <w:p w:rsidR="00477371" w:rsidRDefault="00477371" w:rsidP="009E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-76"/>
        </w:tabs>
        <w:ind w:left="1353" w:hanging="360"/>
      </w:pPr>
      <w:rPr>
        <w:rFonts w:ascii="Symbol" w:hAnsi="Symbol"/>
      </w:rPr>
    </w:lvl>
  </w:abstractNum>
  <w:abstractNum w:abstractNumId="2">
    <w:nsid w:val="038F3D31"/>
    <w:multiLevelType w:val="hybridMultilevel"/>
    <w:tmpl w:val="8B280416"/>
    <w:lvl w:ilvl="0" w:tplc="AC56EEF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6231EAC"/>
    <w:multiLevelType w:val="multilevel"/>
    <w:tmpl w:val="DE62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97BE3"/>
    <w:multiLevelType w:val="multilevel"/>
    <w:tmpl w:val="9D88D06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897" w:hanging="357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5">
    <w:nsid w:val="1A11336A"/>
    <w:multiLevelType w:val="hybridMultilevel"/>
    <w:tmpl w:val="9C7A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55F98"/>
    <w:multiLevelType w:val="hybridMultilevel"/>
    <w:tmpl w:val="AB6E3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C6AAD"/>
    <w:multiLevelType w:val="hybridMultilevel"/>
    <w:tmpl w:val="808E4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8BB8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73E45"/>
    <w:multiLevelType w:val="hybridMultilevel"/>
    <w:tmpl w:val="323A5C0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FA7584"/>
    <w:multiLevelType w:val="hybridMultilevel"/>
    <w:tmpl w:val="4BB485EC"/>
    <w:lvl w:ilvl="0" w:tplc="A13CE218">
      <w:start w:val="1"/>
      <w:numFmt w:val="bullet"/>
      <w:lvlText w:val="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324C5AAF"/>
    <w:multiLevelType w:val="hybridMultilevel"/>
    <w:tmpl w:val="E848B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E568C"/>
    <w:multiLevelType w:val="hybridMultilevel"/>
    <w:tmpl w:val="EA08C64E"/>
    <w:lvl w:ilvl="0" w:tplc="7A7456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CA1926"/>
    <w:multiLevelType w:val="hybridMultilevel"/>
    <w:tmpl w:val="8A3466F0"/>
    <w:lvl w:ilvl="0" w:tplc="A11C3314">
      <w:start w:val="1"/>
      <w:numFmt w:val="decimal"/>
      <w:pStyle w:val="a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54325"/>
    <w:multiLevelType w:val="hybridMultilevel"/>
    <w:tmpl w:val="BAA2524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753FB"/>
    <w:multiLevelType w:val="hybridMultilevel"/>
    <w:tmpl w:val="F80A35C4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3B39FE"/>
    <w:multiLevelType w:val="hybridMultilevel"/>
    <w:tmpl w:val="E7AC744A"/>
    <w:lvl w:ilvl="0" w:tplc="71624650">
      <w:start w:val="1"/>
      <w:numFmt w:val="bullet"/>
      <w:lvlText w:val=""/>
      <w:lvlJc w:val="left"/>
      <w:pPr>
        <w:tabs>
          <w:tab w:val="num" w:pos="-236"/>
        </w:tabs>
        <w:ind w:left="-349" w:firstLine="709"/>
      </w:pPr>
      <w:rPr>
        <w:rFonts w:ascii="Symbol" w:hAnsi="Symbol" w:hint="default"/>
        <w:color w:val="0457A2"/>
      </w:rPr>
    </w:lvl>
    <w:lvl w:ilvl="1" w:tplc="0419000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AD0F04"/>
    <w:multiLevelType w:val="hybridMultilevel"/>
    <w:tmpl w:val="6CAA1840"/>
    <w:lvl w:ilvl="0" w:tplc="04190001">
      <w:start w:val="1"/>
      <w:numFmt w:val="bullet"/>
      <w:lvlText w:val=""/>
      <w:lvlJc w:val="left"/>
      <w:pPr>
        <w:tabs>
          <w:tab w:val="num" w:pos="-76"/>
        </w:tabs>
        <w:ind w:left="1353" w:hanging="360"/>
      </w:pPr>
      <w:rPr>
        <w:rFonts w:ascii="Symbol" w:hAnsi="Symbol" w:cs="Symbol" w:hint="default"/>
        <w:color w:val="0457A2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7">
    <w:nsid w:val="6E1C0761"/>
    <w:multiLevelType w:val="hybridMultilevel"/>
    <w:tmpl w:val="6E16AF94"/>
    <w:lvl w:ilvl="0" w:tplc="0419000F">
      <w:start w:val="1"/>
      <w:numFmt w:val="bullet"/>
      <w:lvlText w:val="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>
    <w:nsid w:val="72F875A2"/>
    <w:multiLevelType w:val="hybridMultilevel"/>
    <w:tmpl w:val="107A8F76"/>
    <w:name w:val="WW8Num72"/>
    <w:lvl w:ilvl="0" w:tplc="71624650">
      <w:start w:val="1"/>
      <w:numFmt w:val="bullet"/>
      <w:lvlText w:val=""/>
      <w:lvlJc w:val="left"/>
      <w:pPr>
        <w:tabs>
          <w:tab w:val="num" w:pos="821"/>
        </w:tabs>
        <w:ind w:left="708" w:firstLine="709"/>
      </w:pPr>
      <w:rPr>
        <w:rFonts w:ascii="Symbol" w:hAnsi="Symbol" w:hint="default"/>
        <w:color w:val="0457A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15"/>
  </w:num>
  <w:num w:numId="14">
    <w:abstractNumId w:val="18"/>
  </w:num>
  <w:num w:numId="15">
    <w:abstractNumId w:val="3"/>
  </w:num>
  <w:num w:numId="16">
    <w:abstractNumId w:val="12"/>
  </w:num>
  <w:num w:numId="17">
    <w:abstractNumId w:val="13"/>
  </w:num>
  <w:num w:numId="18">
    <w:abstractNumId w:val="9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4C"/>
    <w:rsid w:val="0000663D"/>
    <w:rsid w:val="000245DB"/>
    <w:rsid w:val="000332A3"/>
    <w:rsid w:val="000430A9"/>
    <w:rsid w:val="0007370E"/>
    <w:rsid w:val="00075A45"/>
    <w:rsid w:val="00087268"/>
    <w:rsid w:val="00093B58"/>
    <w:rsid w:val="0009572F"/>
    <w:rsid w:val="00096B0A"/>
    <w:rsid w:val="00097061"/>
    <w:rsid w:val="0009734A"/>
    <w:rsid w:val="000C4CEF"/>
    <w:rsid w:val="000E3350"/>
    <w:rsid w:val="000E5C4C"/>
    <w:rsid w:val="000E6FF6"/>
    <w:rsid w:val="000F007A"/>
    <w:rsid w:val="000F37EC"/>
    <w:rsid w:val="000F7007"/>
    <w:rsid w:val="00104D91"/>
    <w:rsid w:val="00105573"/>
    <w:rsid w:val="001538AA"/>
    <w:rsid w:val="001611FF"/>
    <w:rsid w:val="001630E0"/>
    <w:rsid w:val="001978F0"/>
    <w:rsid w:val="001A73D4"/>
    <w:rsid w:val="001B1B14"/>
    <w:rsid w:val="001B72EB"/>
    <w:rsid w:val="001C3FDE"/>
    <w:rsid w:val="001C52A3"/>
    <w:rsid w:val="001C7060"/>
    <w:rsid w:val="001D2AAE"/>
    <w:rsid w:val="001D7CB1"/>
    <w:rsid w:val="001E3DEC"/>
    <w:rsid w:val="00206C96"/>
    <w:rsid w:val="00212A5F"/>
    <w:rsid w:val="00225298"/>
    <w:rsid w:val="00234A0D"/>
    <w:rsid w:val="00272255"/>
    <w:rsid w:val="00273B34"/>
    <w:rsid w:val="002864BA"/>
    <w:rsid w:val="00297093"/>
    <w:rsid w:val="002A00F0"/>
    <w:rsid w:val="002A26C0"/>
    <w:rsid w:val="002B3D00"/>
    <w:rsid w:val="002B59A2"/>
    <w:rsid w:val="002B6408"/>
    <w:rsid w:val="002B6875"/>
    <w:rsid w:val="002D539B"/>
    <w:rsid w:val="00315F25"/>
    <w:rsid w:val="003334E0"/>
    <w:rsid w:val="00334E88"/>
    <w:rsid w:val="003363FB"/>
    <w:rsid w:val="00345C84"/>
    <w:rsid w:val="0037383C"/>
    <w:rsid w:val="00374E85"/>
    <w:rsid w:val="00385DDD"/>
    <w:rsid w:val="003975F8"/>
    <w:rsid w:val="003A5802"/>
    <w:rsid w:val="003B04AE"/>
    <w:rsid w:val="003B4184"/>
    <w:rsid w:val="003B5634"/>
    <w:rsid w:val="003C07B6"/>
    <w:rsid w:val="003D1B00"/>
    <w:rsid w:val="003E48AD"/>
    <w:rsid w:val="003E518B"/>
    <w:rsid w:val="00403077"/>
    <w:rsid w:val="0040544C"/>
    <w:rsid w:val="00457832"/>
    <w:rsid w:val="00463581"/>
    <w:rsid w:val="00465086"/>
    <w:rsid w:val="00465E58"/>
    <w:rsid w:val="0047626F"/>
    <w:rsid w:val="00477371"/>
    <w:rsid w:val="0048220E"/>
    <w:rsid w:val="004825CA"/>
    <w:rsid w:val="004926AF"/>
    <w:rsid w:val="004A718D"/>
    <w:rsid w:val="004C1742"/>
    <w:rsid w:val="004C19B8"/>
    <w:rsid w:val="004C2094"/>
    <w:rsid w:val="004C23E2"/>
    <w:rsid w:val="004E3896"/>
    <w:rsid w:val="004F40D3"/>
    <w:rsid w:val="00506FDE"/>
    <w:rsid w:val="005224A2"/>
    <w:rsid w:val="00524FAB"/>
    <w:rsid w:val="005320C5"/>
    <w:rsid w:val="005502F0"/>
    <w:rsid w:val="005509A0"/>
    <w:rsid w:val="005510CB"/>
    <w:rsid w:val="00553255"/>
    <w:rsid w:val="0055381C"/>
    <w:rsid w:val="005757FF"/>
    <w:rsid w:val="00591179"/>
    <w:rsid w:val="00597474"/>
    <w:rsid w:val="005B1F73"/>
    <w:rsid w:val="005B5873"/>
    <w:rsid w:val="005C0EF1"/>
    <w:rsid w:val="005D4BB4"/>
    <w:rsid w:val="00600DC3"/>
    <w:rsid w:val="00603F38"/>
    <w:rsid w:val="00606F6F"/>
    <w:rsid w:val="0061052B"/>
    <w:rsid w:val="0061722B"/>
    <w:rsid w:val="00644895"/>
    <w:rsid w:val="006518A6"/>
    <w:rsid w:val="006527F8"/>
    <w:rsid w:val="0067333F"/>
    <w:rsid w:val="00676772"/>
    <w:rsid w:val="00677352"/>
    <w:rsid w:val="0068332D"/>
    <w:rsid w:val="006B4183"/>
    <w:rsid w:val="006B64C1"/>
    <w:rsid w:val="006C12C8"/>
    <w:rsid w:val="006C6E06"/>
    <w:rsid w:val="006E1F7D"/>
    <w:rsid w:val="006E1FB1"/>
    <w:rsid w:val="006F1A53"/>
    <w:rsid w:val="006F71EE"/>
    <w:rsid w:val="007015FA"/>
    <w:rsid w:val="0072743D"/>
    <w:rsid w:val="00732978"/>
    <w:rsid w:val="00750DF6"/>
    <w:rsid w:val="007513C3"/>
    <w:rsid w:val="0075527F"/>
    <w:rsid w:val="00757033"/>
    <w:rsid w:val="00772178"/>
    <w:rsid w:val="007725E7"/>
    <w:rsid w:val="00785FDE"/>
    <w:rsid w:val="007868CF"/>
    <w:rsid w:val="007A0EC9"/>
    <w:rsid w:val="007B0DB9"/>
    <w:rsid w:val="007B37EB"/>
    <w:rsid w:val="007B417F"/>
    <w:rsid w:val="007F0445"/>
    <w:rsid w:val="007F61F3"/>
    <w:rsid w:val="00811471"/>
    <w:rsid w:val="00820C8E"/>
    <w:rsid w:val="00821930"/>
    <w:rsid w:val="00831376"/>
    <w:rsid w:val="00832342"/>
    <w:rsid w:val="00833EFF"/>
    <w:rsid w:val="00833F79"/>
    <w:rsid w:val="008449ED"/>
    <w:rsid w:val="008A655A"/>
    <w:rsid w:val="008C2136"/>
    <w:rsid w:val="008C619A"/>
    <w:rsid w:val="008D4B7C"/>
    <w:rsid w:val="008D5608"/>
    <w:rsid w:val="008D7513"/>
    <w:rsid w:val="008F5EB1"/>
    <w:rsid w:val="008F6E03"/>
    <w:rsid w:val="0091568C"/>
    <w:rsid w:val="0091635E"/>
    <w:rsid w:val="009573CB"/>
    <w:rsid w:val="00960DC5"/>
    <w:rsid w:val="00982D9F"/>
    <w:rsid w:val="009834E9"/>
    <w:rsid w:val="0098621D"/>
    <w:rsid w:val="009910E3"/>
    <w:rsid w:val="00991A36"/>
    <w:rsid w:val="009934F8"/>
    <w:rsid w:val="009A39CA"/>
    <w:rsid w:val="009A60A6"/>
    <w:rsid w:val="009B0E63"/>
    <w:rsid w:val="009C01F0"/>
    <w:rsid w:val="009D5598"/>
    <w:rsid w:val="009E2D6E"/>
    <w:rsid w:val="009E3CA6"/>
    <w:rsid w:val="009E5903"/>
    <w:rsid w:val="009F2903"/>
    <w:rsid w:val="009F46F0"/>
    <w:rsid w:val="00A13117"/>
    <w:rsid w:val="00A27214"/>
    <w:rsid w:val="00A36AB5"/>
    <w:rsid w:val="00A42F5A"/>
    <w:rsid w:val="00A44A90"/>
    <w:rsid w:val="00A60A6F"/>
    <w:rsid w:val="00A61FF6"/>
    <w:rsid w:val="00A66537"/>
    <w:rsid w:val="00A75961"/>
    <w:rsid w:val="00A81AC1"/>
    <w:rsid w:val="00A95EB3"/>
    <w:rsid w:val="00A96BD4"/>
    <w:rsid w:val="00AA3C8A"/>
    <w:rsid w:val="00AA6F39"/>
    <w:rsid w:val="00AA75EC"/>
    <w:rsid w:val="00AB5A72"/>
    <w:rsid w:val="00AE1095"/>
    <w:rsid w:val="00AF38DE"/>
    <w:rsid w:val="00AF41EA"/>
    <w:rsid w:val="00B0040D"/>
    <w:rsid w:val="00B03D9A"/>
    <w:rsid w:val="00B05FB2"/>
    <w:rsid w:val="00B12A98"/>
    <w:rsid w:val="00B16942"/>
    <w:rsid w:val="00B3512C"/>
    <w:rsid w:val="00B35CB0"/>
    <w:rsid w:val="00B50AF8"/>
    <w:rsid w:val="00B673A7"/>
    <w:rsid w:val="00B67891"/>
    <w:rsid w:val="00BA4507"/>
    <w:rsid w:val="00BD7585"/>
    <w:rsid w:val="00BE35DA"/>
    <w:rsid w:val="00BE4A16"/>
    <w:rsid w:val="00BF181A"/>
    <w:rsid w:val="00BF2ACE"/>
    <w:rsid w:val="00BF3B93"/>
    <w:rsid w:val="00BF4290"/>
    <w:rsid w:val="00BF59F2"/>
    <w:rsid w:val="00C05E69"/>
    <w:rsid w:val="00C26579"/>
    <w:rsid w:val="00C35479"/>
    <w:rsid w:val="00C43F78"/>
    <w:rsid w:val="00C44454"/>
    <w:rsid w:val="00C50234"/>
    <w:rsid w:val="00C51B0E"/>
    <w:rsid w:val="00C55EBE"/>
    <w:rsid w:val="00C60625"/>
    <w:rsid w:val="00C60DFD"/>
    <w:rsid w:val="00C61230"/>
    <w:rsid w:val="00C61E62"/>
    <w:rsid w:val="00C672EA"/>
    <w:rsid w:val="00C721CB"/>
    <w:rsid w:val="00C72DBC"/>
    <w:rsid w:val="00C83B41"/>
    <w:rsid w:val="00C85B32"/>
    <w:rsid w:val="00C92B28"/>
    <w:rsid w:val="00CA6564"/>
    <w:rsid w:val="00CA7323"/>
    <w:rsid w:val="00CA76BC"/>
    <w:rsid w:val="00CC685D"/>
    <w:rsid w:val="00CD0444"/>
    <w:rsid w:val="00CD1E6E"/>
    <w:rsid w:val="00CD3F36"/>
    <w:rsid w:val="00CE1024"/>
    <w:rsid w:val="00CE2048"/>
    <w:rsid w:val="00CE7EB5"/>
    <w:rsid w:val="00CF0759"/>
    <w:rsid w:val="00CF0C59"/>
    <w:rsid w:val="00D075E1"/>
    <w:rsid w:val="00D10D6D"/>
    <w:rsid w:val="00D11EF0"/>
    <w:rsid w:val="00D1234E"/>
    <w:rsid w:val="00D351E9"/>
    <w:rsid w:val="00D43281"/>
    <w:rsid w:val="00D43524"/>
    <w:rsid w:val="00D44A78"/>
    <w:rsid w:val="00D5287B"/>
    <w:rsid w:val="00D62E1C"/>
    <w:rsid w:val="00D63C95"/>
    <w:rsid w:val="00D6672E"/>
    <w:rsid w:val="00D70A28"/>
    <w:rsid w:val="00D73F39"/>
    <w:rsid w:val="00D7420D"/>
    <w:rsid w:val="00D8236A"/>
    <w:rsid w:val="00D86536"/>
    <w:rsid w:val="00D94A01"/>
    <w:rsid w:val="00D968BC"/>
    <w:rsid w:val="00DB1BE4"/>
    <w:rsid w:val="00DC2B03"/>
    <w:rsid w:val="00DC36B9"/>
    <w:rsid w:val="00DE3D1F"/>
    <w:rsid w:val="00DF04A9"/>
    <w:rsid w:val="00DF39E6"/>
    <w:rsid w:val="00E01842"/>
    <w:rsid w:val="00E03613"/>
    <w:rsid w:val="00E3357E"/>
    <w:rsid w:val="00E45323"/>
    <w:rsid w:val="00E82F47"/>
    <w:rsid w:val="00E837E2"/>
    <w:rsid w:val="00E93E1B"/>
    <w:rsid w:val="00E95017"/>
    <w:rsid w:val="00EA2900"/>
    <w:rsid w:val="00EA6112"/>
    <w:rsid w:val="00EA7570"/>
    <w:rsid w:val="00EB594C"/>
    <w:rsid w:val="00EC4A50"/>
    <w:rsid w:val="00ED1201"/>
    <w:rsid w:val="00EE15FA"/>
    <w:rsid w:val="00EE4897"/>
    <w:rsid w:val="00EF1F30"/>
    <w:rsid w:val="00F07C10"/>
    <w:rsid w:val="00F13DD3"/>
    <w:rsid w:val="00F200E7"/>
    <w:rsid w:val="00F21097"/>
    <w:rsid w:val="00F649EA"/>
    <w:rsid w:val="00F71B5A"/>
    <w:rsid w:val="00F72420"/>
    <w:rsid w:val="00F72EBA"/>
    <w:rsid w:val="00F966F3"/>
    <w:rsid w:val="00FB471D"/>
    <w:rsid w:val="00FD37E7"/>
    <w:rsid w:val="00FD4D43"/>
    <w:rsid w:val="00FE56CA"/>
    <w:rsid w:val="00FE7DC5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tabs>
        <w:tab w:val="num" w:pos="0"/>
      </w:tabs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0"/>
    <w:next w:val="a0"/>
    <w:qFormat/>
    <w:pPr>
      <w:keepNext/>
      <w:tabs>
        <w:tab w:val="num" w:pos="0"/>
      </w:tabs>
      <w:ind w:firstLine="720"/>
      <w:jc w:val="center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tabs>
        <w:tab w:val="num" w:pos="0"/>
      </w:tabs>
      <w:ind w:left="2880" w:hanging="895"/>
      <w:outlineLvl w:val="3"/>
    </w:pPr>
    <w:rPr>
      <w:sz w:val="26"/>
    </w:rPr>
  </w:style>
  <w:style w:type="paragraph" w:styleId="5">
    <w:name w:val="heading 5"/>
    <w:basedOn w:val="a0"/>
    <w:next w:val="a0"/>
    <w:qFormat/>
    <w:pPr>
      <w:keepNext/>
      <w:tabs>
        <w:tab w:val="num" w:pos="0"/>
      </w:tabs>
      <w:ind w:left="4320" w:firstLine="720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num" w:pos="0"/>
      </w:tabs>
      <w:spacing w:line="300" w:lineRule="exact"/>
      <w:ind w:left="1152" w:hanging="1152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tabs>
        <w:tab w:val="num" w:pos="0"/>
      </w:tabs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keepNext/>
      <w:tabs>
        <w:tab w:val="num" w:pos="0"/>
      </w:tabs>
      <w:ind w:right="485" w:firstLine="993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24"/>
    </w:rPr>
  </w:style>
  <w:style w:type="character" w:customStyle="1" w:styleId="a4">
    <w:name w:val="Основной текст Знак"/>
    <w:rPr>
      <w:rFonts w:cs="Arial Unicode MS"/>
      <w:sz w:val="24"/>
    </w:rPr>
  </w:style>
  <w:style w:type="character" w:styleId="a5">
    <w:name w:val="page number"/>
    <w:basedOn w:val="2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qFormat/>
    <w:rPr>
      <w:b/>
      <w:bCs/>
    </w:rPr>
  </w:style>
  <w:style w:type="character" w:customStyle="1" w:styleId="a9">
    <w:name w:val="Красная строка Знак"/>
    <w:basedOn w:val="a4"/>
    <w:rPr>
      <w:rFonts w:cs="Arial Unicode MS"/>
      <w:sz w:val="24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1">
    <w:name w:val=" Знак Знак2"/>
    <w:rPr>
      <w:sz w:val="26"/>
    </w:rPr>
  </w:style>
  <w:style w:type="character" w:customStyle="1" w:styleId="31">
    <w:name w:val=" Знак Знак3"/>
    <w:rPr>
      <w:sz w:val="24"/>
    </w:rPr>
  </w:style>
  <w:style w:type="character" w:customStyle="1" w:styleId="aa">
    <w:name w:val="Гипертекстовая ссылка"/>
    <w:rPr>
      <w:rFonts w:cs="Times New Roman"/>
      <w:b/>
      <w:color w:val="008000"/>
    </w:rPr>
  </w:style>
  <w:style w:type="character" w:customStyle="1" w:styleId="ab">
    <w:name w:val="Цветовое выделение"/>
    <w:rPr>
      <w:b/>
      <w:color w:val="26282F"/>
      <w:sz w:val="26"/>
    </w:rPr>
  </w:style>
  <w:style w:type="paragraph" w:customStyle="1" w:styleId="ac">
    <w:name w:val="Заголовок"/>
    <w:basedOn w:val="a0"/>
    <w:next w:val="a0"/>
    <w:pPr>
      <w:autoSpaceDE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ad">
    <w:name w:val="Body Text"/>
    <w:basedOn w:val="a0"/>
    <w:rPr>
      <w:rFonts w:cs="Arial Unicode MS"/>
      <w:sz w:val="24"/>
    </w:rPr>
  </w:style>
  <w:style w:type="paragraph" w:styleId="ae">
    <w:name w:val="List"/>
    <w:basedOn w:val="ad"/>
    <w:pPr>
      <w:spacing w:after="120"/>
    </w:pPr>
    <w:rPr>
      <w:rFonts w:ascii="Arial" w:hAnsi="Arial" w:cs="Mangal"/>
      <w:szCs w:val="24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2">
    <w:name w:val="Указатель4"/>
    <w:basedOn w:val="a0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3">
    <w:name w:val="Указатель3"/>
    <w:basedOn w:val="a0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Mangal"/>
    </w:rPr>
  </w:style>
  <w:style w:type="paragraph" w:styleId="af">
    <w:name w:val="Body Text Indent"/>
    <w:basedOn w:val="a0"/>
    <w:pPr>
      <w:spacing w:line="252" w:lineRule="auto"/>
      <w:ind w:firstLine="567"/>
    </w:pPr>
  </w:style>
  <w:style w:type="paragraph" w:customStyle="1" w:styleId="210">
    <w:name w:val="Основной текст с отступом 21"/>
    <w:basedOn w:val="a0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30">
    <w:name w:val="Основной текст 23"/>
    <w:basedOn w:val="a0"/>
    <w:pPr>
      <w:jc w:val="both"/>
    </w:pPr>
    <w:rPr>
      <w:sz w:val="24"/>
    </w:rPr>
  </w:style>
  <w:style w:type="paragraph" w:styleId="af0">
    <w:name w:val="header"/>
    <w:basedOn w:val="a0"/>
    <w:pPr>
      <w:tabs>
        <w:tab w:val="center" w:pos="4153"/>
        <w:tab w:val="right" w:pos="8306"/>
      </w:tabs>
    </w:pPr>
    <w:rPr>
      <w:sz w:val="26"/>
    </w:rPr>
  </w:style>
  <w:style w:type="paragraph" w:customStyle="1" w:styleId="320">
    <w:name w:val="Основной текст с отступом 32"/>
    <w:basedOn w:val="a0"/>
    <w:pPr>
      <w:spacing w:line="300" w:lineRule="exact"/>
      <w:ind w:firstLine="720"/>
      <w:jc w:val="both"/>
    </w:pPr>
    <w:rPr>
      <w:sz w:val="24"/>
    </w:rPr>
  </w:style>
  <w:style w:type="paragraph" w:customStyle="1" w:styleId="24">
    <w:name w:val="заголовок 2"/>
    <w:basedOn w:val="a0"/>
    <w:next w:val="a0"/>
    <w:pPr>
      <w:keepNext/>
      <w:spacing w:line="300" w:lineRule="exact"/>
      <w:ind w:firstLine="720"/>
      <w:jc w:val="both"/>
    </w:pPr>
    <w:rPr>
      <w:sz w:val="24"/>
    </w:rPr>
  </w:style>
  <w:style w:type="paragraph" w:styleId="af1">
    <w:name w:val="Balloon Text"/>
    <w:basedOn w:val="a0"/>
    <w:link w:val="a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C60DF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2">
    <w:name w:val="Цитата1"/>
    <w:basedOn w:val="a0"/>
    <w:pPr>
      <w:ind w:left="360" w:right="485"/>
    </w:pPr>
    <w:rPr>
      <w:sz w:val="26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321">
    <w:name w:val="Основной текст 32"/>
    <w:basedOn w:val="a0"/>
    <w:pPr>
      <w:shd w:val="clear" w:color="auto" w:fill="FFFFFF"/>
      <w:autoSpaceDE w:val="0"/>
      <w:jc w:val="both"/>
    </w:pPr>
    <w:rPr>
      <w:color w:val="000000"/>
      <w:sz w:val="24"/>
      <w:szCs w:val="23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f3">
    <w:name w:val="foot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Normal (Web)"/>
    <w:basedOn w:val="a0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0"/>
    <w:pPr>
      <w:suppressLineNumbers/>
    </w:pPr>
    <w:rPr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6">
    <w:name w:val="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har">
    <w:name w:val="Char"/>
    <w:basedOn w:val="a0"/>
    <w:pPr>
      <w:spacing w:after="160" w:line="240" w:lineRule="exact"/>
    </w:pPr>
    <w:rPr>
      <w:rFonts w:ascii="Arial" w:hAnsi="Arial" w:cs="Arial"/>
      <w:lang w:val="fr-FR"/>
    </w:rPr>
  </w:style>
  <w:style w:type="paragraph" w:customStyle="1" w:styleId="af7">
    <w:name w:val="Нормальный (таблица)"/>
    <w:basedOn w:val="a0"/>
    <w:next w:val="a0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8">
    <w:name w:val="No Spacing"/>
    <w:qFormat/>
    <w:pPr>
      <w:suppressAutoHyphens/>
    </w:pPr>
    <w:rPr>
      <w:rFonts w:eastAsia="Arial"/>
      <w:lang w:eastAsia="ar-SA"/>
    </w:rPr>
  </w:style>
  <w:style w:type="paragraph" w:customStyle="1" w:styleId="13">
    <w:name w:val="Красная строка1"/>
    <w:basedOn w:val="ad"/>
    <w:pPr>
      <w:spacing w:after="120"/>
      <w:ind w:firstLine="210"/>
    </w:pPr>
    <w:rPr>
      <w:rFonts w:cs="Times New Roman"/>
      <w:sz w:val="20"/>
    </w:rPr>
  </w:style>
  <w:style w:type="paragraph" w:customStyle="1" w:styleId="af9">
    <w:name w:val="Основной"/>
    <w:basedOn w:val="a0"/>
    <w:pPr>
      <w:spacing w:after="20" w:line="360" w:lineRule="auto"/>
      <w:ind w:firstLine="709"/>
      <w:jc w:val="both"/>
    </w:pPr>
    <w:rPr>
      <w:sz w:val="28"/>
    </w:rPr>
  </w:style>
  <w:style w:type="paragraph" w:styleId="afa">
    <w:name w:val="Title"/>
    <w:basedOn w:val="a0"/>
    <w:next w:val="afb"/>
    <w:qFormat/>
    <w:pPr>
      <w:jc w:val="center"/>
    </w:pPr>
    <w:rPr>
      <w:sz w:val="24"/>
    </w:rPr>
  </w:style>
  <w:style w:type="paragraph" w:styleId="afb">
    <w:name w:val="Subtitle"/>
    <w:basedOn w:val="ac"/>
    <w:next w:val="ad"/>
    <w:qFormat/>
    <w:pPr>
      <w:jc w:val="center"/>
    </w:pPr>
    <w:rPr>
      <w:i/>
      <w:iCs/>
      <w:sz w:val="28"/>
      <w:szCs w:val="28"/>
    </w:rPr>
  </w:style>
  <w:style w:type="paragraph" w:customStyle="1" w:styleId="afc">
    <w:name w:val=" Знак Знак Знак"/>
    <w:basedOn w:val="a0"/>
    <w:pPr>
      <w:spacing w:before="100" w:after="100"/>
    </w:pPr>
    <w:rPr>
      <w:rFonts w:ascii="Tahoma" w:hAnsi="Tahoma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4">
    <w:name w:val="1"/>
    <w:basedOn w:val="a0"/>
    <w:pPr>
      <w:spacing w:before="100" w:after="100"/>
    </w:pPr>
    <w:rPr>
      <w:rFonts w:ascii="Tahoma" w:hAnsi="Tahoma"/>
      <w:lang w:val="en-US"/>
    </w:rPr>
  </w:style>
  <w:style w:type="paragraph" w:customStyle="1" w:styleId="15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6">
    <w:name w:val="Указатель1"/>
    <w:basedOn w:val="a0"/>
    <w:pPr>
      <w:suppressLineNumbers/>
    </w:pPr>
    <w:rPr>
      <w:rFonts w:ascii="Arial" w:hAnsi="Arial" w:cs="Mangal"/>
      <w:sz w:val="24"/>
      <w:szCs w:val="24"/>
    </w:rPr>
  </w:style>
  <w:style w:type="paragraph" w:customStyle="1" w:styleId="articletext">
    <w:name w:val="article_text"/>
    <w:basedOn w:val="a0"/>
    <w:pPr>
      <w:ind w:firstLine="400"/>
      <w:jc w:val="both"/>
    </w:pPr>
    <w:rPr>
      <w:rFonts w:ascii="Arial Unicode MS" w:hAnsi="Arial Unicode MS"/>
      <w:sz w:val="24"/>
      <w:szCs w:val="24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0"/>
    <w:pPr>
      <w:widowControl w:val="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311">
    <w:name w:val="Основной текст 31"/>
    <w:basedOn w:val="a0"/>
    <w:pPr>
      <w:shd w:val="clear" w:color="auto" w:fill="FFFFFF"/>
      <w:autoSpaceDE w:val="0"/>
      <w:jc w:val="both"/>
    </w:pPr>
    <w:rPr>
      <w:color w:val="000000"/>
      <w:sz w:val="24"/>
      <w:szCs w:val="23"/>
    </w:rPr>
  </w:style>
  <w:style w:type="paragraph" w:customStyle="1" w:styleId="220">
    <w:name w:val="Основной текст 22"/>
    <w:basedOn w:val="a0"/>
    <w:rPr>
      <w:b/>
      <w:bCs/>
      <w:sz w:val="28"/>
      <w:szCs w:val="24"/>
    </w:rPr>
  </w:style>
  <w:style w:type="paragraph" w:customStyle="1" w:styleId="afd">
    <w:name w:val="Заголовок таблицы"/>
    <w:basedOn w:val="af5"/>
    <w:pPr>
      <w:jc w:val="center"/>
    </w:pPr>
    <w:rPr>
      <w:b/>
      <w:bCs/>
    </w:rPr>
  </w:style>
  <w:style w:type="paragraph" w:customStyle="1" w:styleId="afe">
    <w:name w:val="Содержимое врезки"/>
    <w:basedOn w:val="ad"/>
    <w:pPr>
      <w:spacing w:after="120"/>
    </w:pPr>
    <w:rPr>
      <w:rFonts w:cs="Times New Roman"/>
      <w:szCs w:val="24"/>
    </w:rPr>
  </w:style>
  <w:style w:type="paragraph" w:customStyle="1" w:styleId="17">
    <w:name w:val=" Знак Знак1 Знак"/>
    <w:basedOn w:val="a0"/>
    <w:rsid w:val="00820C8E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ListParagraph">
    <w:name w:val="List Paragraph"/>
    <w:basedOn w:val="a0"/>
    <w:qFormat/>
    <w:rsid w:val="00820C8E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aff">
    <w:name w:val="Прижатый влево"/>
    <w:basedOn w:val="a0"/>
    <w:next w:val="a0"/>
    <w:rsid w:val="00C43F7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ЗАТО_основной текст"/>
    <w:basedOn w:val="a0"/>
    <w:link w:val="aff1"/>
    <w:qFormat/>
    <w:rsid w:val="00A66537"/>
    <w:pPr>
      <w:suppressAutoHyphens w:val="0"/>
      <w:ind w:firstLine="454"/>
      <w:jc w:val="both"/>
    </w:pPr>
    <w:rPr>
      <w:sz w:val="24"/>
      <w:szCs w:val="24"/>
      <w:lang w:eastAsia="ru-RU"/>
    </w:rPr>
  </w:style>
  <w:style w:type="character" w:customStyle="1" w:styleId="aff1">
    <w:name w:val="ЗАТО_основной текст Знак"/>
    <w:link w:val="aff0"/>
    <w:rsid w:val="00A66537"/>
    <w:rPr>
      <w:sz w:val="24"/>
      <w:szCs w:val="24"/>
      <w:lang w:val="ru-RU" w:eastAsia="ru-RU" w:bidi="ar-SA"/>
    </w:rPr>
  </w:style>
  <w:style w:type="paragraph" w:customStyle="1" w:styleId="aff2">
    <w:name w:val="ЗАТО_Маркер список"/>
    <w:basedOn w:val="a0"/>
    <w:link w:val="aff3"/>
    <w:qFormat/>
    <w:rsid w:val="00D1234E"/>
    <w:pPr>
      <w:tabs>
        <w:tab w:val="left" w:pos="993"/>
      </w:tabs>
      <w:suppressAutoHyphens w:val="0"/>
      <w:ind w:left="1440" w:hanging="360"/>
      <w:jc w:val="both"/>
    </w:pPr>
    <w:rPr>
      <w:sz w:val="24"/>
      <w:szCs w:val="24"/>
      <w:lang w:eastAsia="en-US" w:bidi="en-US"/>
    </w:rPr>
  </w:style>
  <w:style w:type="character" w:customStyle="1" w:styleId="aff3">
    <w:name w:val="ЗАТО_Маркер список Знак"/>
    <w:link w:val="aff2"/>
    <w:rsid w:val="00D1234E"/>
    <w:rPr>
      <w:sz w:val="24"/>
      <w:szCs w:val="24"/>
      <w:lang w:val="ru-RU" w:eastAsia="en-US" w:bidi="en-US"/>
    </w:rPr>
  </w:style>
  <w:style w:type="paragraph" w:customStyle="1" w:styleId="aff4">
    <w:name w:val="ЗАТО_выделен основной текст"/>
    <w:basedOn w:val="aff0"/>
    <w:next w:val="aff0"/>
    <w:link w:val="aff5"/>
    <w:qFormat/>
    <w:rsid w:val="001E3DEC"/>
    <w:rPr>
      <w:i/>
      <w:lang w:val="en-US" w:eastAsia="en-US" w:bidi="en-US"/>
    </w:rPr>
  </w:style>
  <w:style w:type="character" w:customStyle="1" w:styleId="aff5">
    <w:name w:val="ЗАТО_выделен основной текст Знак"/>
    <w:link w:val="aff4"/>
    <w:rsid w:val="001E3DEC"/>
    <w:rPr>
      <w:i/>
      <w:sz w:val="24"/>
      <w:szCs w:val="24"/>
      <w:lang w:val="en-US" w:eastAsia="en-US" w:bidi="en-US"/>
    </w:rPr>
  </w:style>
  <w:style w:type="paragraph" w:customStyle="1" w:styleId="aff6">
    <w:name w:val="ЗАТО_подзаголовок"/>
    <w:basedOn w:val="aff0"/>
    <w:link w:val="aff7"/>
    <w:qFormat/>
    <w:rsid w:val="003C07B6"/>
    <w:pPr>
      <w:spacing w:before="240" w:after="240"/>
      <w:ind w:firstLine="567"/>
      <w:jc w:val="left"/>
    </w:pPr>
    <w:rPr>
      <w:spacing w:val="30"/>
      <w:lang w:eastAsia="en-US" w:bidi="en-US"/>
    </w:rPr>
  </w:style>
  <w:style w:type="character" w:customStyle="1" w:styleId="aff7">
    <w:name w:val="ЗАТО_подзаголовок Знак"/>
    <w:link w:val="aff6"/>
    <w:rsid w:val="003C07B6"/>
    <w:rPr>
      <w:spacing w:val="30"/>
      <w:sz w:val="24"/>
      <w:szCs w:val="24"/>
      <w:lang w:val="ru-RU" w:eastAsia="en-US" w:bidi="en-US"/>
    </w:rPr>
  </w:style>
  <w:style w:type="paragraph" w:customStyle="1" w:styleId="aff8">
    <w:name w:val="ЗАТО_вывод жирн"/>
    <w:basedOn w:val="aff0"/>
    <w:link w:val="aff9"/>
    <w:qFormat/>
    <w:rsid w:val="003C07B6"/>
    <w:rPr>
      <w:b/>
      <w:i/>
    </w:rPr>
  </w:style>
  <w:style w:type="character" w:customStyle="1" w:styleId="aff9">
    <w:name w:val="ЗАТО_вывод жирн Знак"/>
    <w:link w:val="aff8"/>
    <w:rsid w:val="003C07B6"/>
    <w:rPr>
      <w:b/>
      <w:i/>
      <w:sz w:val="24"/>
      <w:szCs w:val="24"/>
      <w:lang w:val="ru-RU" w:eastAsia="ru-RU" w:bidi="ar-SA"/>
    </w:rPr>
  </w:style>
  <w:style w:type="paragraph" w:customStyle="1" w:styleId="affa">
    <w:name w:val="ЗАТО_Рис"/>
    <w:next w:val="aff0"/>
    <w:link w:val="affb"/>
    <w:qFormat/>
    <w:rsid w:val="00BF3B93"/>
    <w:pPr>
      <w:spacing w:before="240" w:after="240" w:line="288" w:lineRule="auto"/>
      <w:ind w:left="284" w:firstLine="113"/>
      <w:jc w:val="center"/>
    </w:pPr>
    <w:rPr>
      <w:b/>
      <w:bCs/>
      <w:spacing w:val="-1"/>
    </w:rPr>
  </w:style>
  <w:style w:type="character" w:customStyle="1" w:styleId="affb">
    <w:name w:val="ЗАТО_Рис Знак"/>
    <w:link w:val="affa"/>
    <w:rsid w:val="00BF3B93"/>
    <w:rPr>
      <w:b/>
      <w:bCs/>
      <w:spacing w:val="-1"/>
      <w:lang w:val="ru-RU" w:eastAsia="ru-RU" w:bidi="ar-SA"/>
    </w:rPr>
  </w:style>
  <w:style w:type="paragraph" w:customStyle="1" w:styleId="affc">
    <w:name w:val="ЗАТО_№ основной текст"/>
    <w:basedOn w:val="aff0"/>
    <w:link w:val="affd"/>
    <w:qFormat/>
    <w:rsid w:val="00BF3B93"/>
    <w:pPr>
      <w:ind w:left="1070" w:hanging="360"/>
    </w:pPr>
    <w:rPr>
      <w:lang w:eastAsia="en-US" w:bidi="en-US"/>
    </w:rPr>
  </w:style>
  <w:style w:type="character" w:customStyle="1" w:styleId="affd">
    <w:name w:val="ЗАТО_№ основной текст Знак"/>
    <w:link w:val="affc"/>
    <w:rsid w:val="00BF3B93"/>
    <w:rPr>
      <w:sz w:val="24"/>
      <w:szCs w:val="24"/>
      <w:lang w:val="ru-RU" w:eastAsia="en-US" w:bidi="en-US"/>
    </w:rPr>
  </w:style>
  <w:style w:type="paragraph" w:customStyle="1" w:styleId="affe">
    <w:name w:val="ЗАТО_текст таблиц"/>
    <w:basedOn w:val="aff0"/>
    <w:link w:val="afff"/>
    <w:qFormat/>
    <w:rsid w:val="00BF3B93"/>
    <w:pPr>
      <w:ind w:firstLine="0"/>
      <w:jc w:val="center"/>
    </w:pPr>
    <w:rPr>
      <w:sz w:val="20"/>
    </w:rPr>
  </w:style>
  <w:style w:type="character" w:customStyle="1" w:styleId="afff">
    <w:name w:val="ЗАТО_текст таблиц Знак"/>
    <w:basedOn w:val="aff1"/>
    <w:link w:val="affe"/>
    <w:rsid w:val="00BF3B93"/>
    <w:rPr>
      <w:sz w:val="24"/>
      <w:szCs w:val="24"/>
      <w:lang w:val="ru-RU" w:eastAsia="ru-RU" w:bidi="ar-SA"/>
    </w:rPr>
  </w:style>
  <w:style w:type="paragraph" w:styleId="34">
    <w:name w:val="Body Text 3"/>
    <w:basedOn w:val="a0"/>
    <w:rsid w:val="00A44A90"/>
    <w:pPr>
      <w:spacing w:after="120"/>
    </w:pPr>
    <w:rPr>
      <w:sz w:val="16"/>
      <w:szCs w:val="16"/>
    </w:rPr>
  </w:style>
  <w:style w:type="paragraph" w:customStyle="1" w:styleId="18">
    <w:name w:val="ЗАТО_1 Заголовок"/>
    <w:basedOn w:val="1"/>
    <w:next w:val="a0"/>
    <w:qFormat/>
    <w:rsid w:val="00A44A90"/>
    <w:pPr>
      <w:keepLines/>
      <w:tabs>
        <w:tab w:val="clear" w:pos="0"/>
      </w:tabs>
      <w:suppressAutoHyphens w:val="0"/>
      <w:spacing w:before="120" w:after="120" w:line="288" w:lineRule="auto"/>
      <w:ind w:left="357" w:hanging="357"/>
      <w:jc w:val="both"/>
    </w:pPr>
    <w:rPr>
      <w:rFonts w:cs="Arial"/>
      <w:b/>
      <w:bCs/>
      <w:color w:val="365F91"/>
      <w:sz w:val="32"/>
      <w:szCs w:val="28"/>
      <w:lang w:val="en-US" w:eastAsia="en-US" w:bidi="en-US"/>
    </w:rPr>
  </w:style>
  <w:style w:type="paragraph" w:customStyle="1" w:styleId="25">
    <w:name w:val="ЗАТО_2 Заголовок"/>
    <w:basedOn w:val="2"/>
    <w:next w:val="aff0"/>
    <w:qFormat/>
    <w:rsid w:val="00A44A90"/>
    <w:pPr>
      <w:keepLines/>
      <w:tabs>
        <w:tab w:val="clear" w:pos="0"/>
        <w:tab w:val="left" w:pos="993"/>
      </w:tabs>
      <w:suppressAutoHyphens w:val="0"/>
      <w:spacing w:before="720" w:after="240" w:line="288" w:lineRule="auto"/>
      <w:ind w:left="897" w:hanging="357"/>
      <w:jc w:val="left"/>
    </w:pPr>
    <w:rPr>
      <w:rFonts w:cs="Times New Roman"/>
      <w:b/>
      <w:bCs/>
      <w:caps/>
      <w:color w:val="4F81BD"/>
      <w:sz w:val="28"/>
      <w:szCs w:val="26"/>
      <w:lang w:val="en-US" w:eastAsia="en-US" w:bidi="en-US"/>
    </w:rPr>
  </w:style>
  <w:style w:type="paragraph" w:customStyle="1" w:styleId="35">
    <w:name w:val="ЗАТО_ 3 Заголовок"/>
    <w:basedOn w:val="3"/>
    <w:next w:val="aff0"/>
    <w:qFormat/>
    <w:rsid w:val="00A44A90"/>
    <w:pPr>
      <w:keepLines/>
      <w:tabs>
        <w:tab w:val="clear" w:pos="0"/>
      </w:tabs>
      <w:suppressAutoHyphens w:val="0"/>
      <w:spacing w:before="720" w:after="240" w:line="288" w:lineRule="auto"/>
      <w:ind w:left="925" w:hanging="357"/>
      <w:jc w:val="both"/>
    </w:pPr>
    <w:rPr>
      <w:rFonts w:cs="Arial"/>
      <w:b/>
      <w:bCs/>
      <w:color w:val="4F81BD"/>
      <w:szCs w:val="22"/>
      <w:lang w:val="en-US" w:eastAsia="en-US" w:bidi="en-US"/>
    </w:rPr>
  </w:style>
  <w:style w:type="paragraph" w:customStyle="1" w:styleId="43">
    <w:name w:val="ЗАТО_4 Заголовок"/>
    <w:basedOn w:val="4"/>
    <w:next w:val="aff0"/>
    <w:qFormat/>
    <w:rsid w:val="00A44A90"/>
    <w:pPr>
      <w:keepLines/>
      <w:tabs>
        <w:tab w:val="clear" w:pos="0"/>
        <w:tab w:val="left" w:pos="1814"/>
      </w:tabs>
      <w:suppressAutoHyphens w:val="0"/>
      <w:spacing w:line="288" w:lineRule="auto"/>
      <w:ind w:left="1209" w:hanging="357"/>
      <w:jc w:val="both"/>
    </w:pPr>
    <w:rPr>
      <w:b/>
      <w:bCs/>
      <w:i/>
      <w:iCs/>
      <w:color w:val="4F81BD"/>
      <w:sz w:val="24"/>
      <w:szCs w:val="22"/>
      <w:lang w:val="en-US" w:eastAsia="en-US" w:bidi="en-US"/>
    </w:rPr>
  </w:style>
  <w:style w:type="paragraph" w:customStyle="1" w:styleId="50">
    <w:name w:val="ЗАТО_5 Загловок"/>
    <w:basedOn w:val="5"/>
    <w:next w:val="aff0"/>
    <w:qFormat/>
    <w:rsid w:val="00A44A90"/>
    <w:pPr>
      <w:keepLines/>
      <w:tabs>
        <w:tab w:val="clear" w:pos="0"/>
        <w:tab w:val="num" w:pos="2234"/>
      </w:tabs>
      <w:suppressAutoHyphens w:val="0"/>
      <w:spacing w:line="288" w:lineRule="auto"/>
      <w:ind w:left="1493" w:hanging="357"/>
      <w:jc w:val="both"/>
    </w:pPr>
    <w:rPr>
      <w:i/>
      <w:color w:val="243F60"/>
      <w:sz w:val="22"/>
      <w:szCs w:val="22"/>
      <w:lang w:val="en-US" w:eastAsia="en-US" w:bidi="en-US"/>
    </w:rPr>
  </w:style>
  <w:style w:type="table" w:styleId="afff0">
    <w:name w:val="Table Grid"/>
    <w:basedOn w:val="a2"/>
    <w:rsid w:val="00A4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АТО_ТАБЛ"/>
    <w:basedOn w:val="affa"/>
    <w:link w:val="afff2"/>
    <w:qFormat/>
    <w:rsid w:val="00A44A90"/>
    <w:pPr>
      <w:jc w:val="right"/>
    </w:pPr>
  </w:style>
  <w:style w:type="character" w:customStyle="1" w:styleId="afff2">
    <w:name w:val="ЗАТО_ТАБЛ Знак"/>
    <w:basedOn w:val="affb"/>
    <w:link w:val="afff1"/>
    <w:rsid w:val="00A44A90"/>
    <w:rPr>
      <w:b/>
      <w:bCs/>
      <w:spacing w:val="-1"/>
      <w:lang w:val="ru-RU" w:eastAsia="ru-RU" w:bidi="ar-SA"/>
    </w:rPr>
  </w:style>
  <w:style w:type="paragraph" w:customStyle="1" w:styleId="afff3">
    <w:name w:val="ЗАТО_таблица заголовок"/>
    <w:basedOn w:val="a0"/>
    <w:link w:val="afff4"/>
    <w:qFormat/>
    <w:rsid w:val="00A44A90"/>
    <w:pPr>
      <w:suppressAutoHyphens w:val="0"/>
      <w:spacing w:before="480" w:line="288" w:lineRule="auto"/>
      <w:ind w:left="284" w:firstLine="113"/>
      <w:jc w:val="center"/>
    </w:pPr>
    <w:rPr>
      <w:b/>
      <w:bCs/>
      <w:spacing w:val="-1"/>
      <w:sz w:val="24"/>
      <w:szCs w:val="24"/>
      <w:lang w:eastAsia="ru-RU"/>
    </w:rPr>
  </w:style>
  <w:style w:type="character" w:customStyle="1" w:styleId="afff4">
    <w:name w:val="ЗАТО_таблица заголовок Знак"/>
    <w:link w:val="afff3"/>
    <w:rsid w:val="00A44A90"/>
    <w:rPr>
      <w:b/>
      <w:bCs/>
      <w:spacing w:val="-1"/>
      <w:sz w:val="24"/>
      <w:szCs w:val="24"/>
      <w:lang w:val="ru-RU" w:eastAsia="ru-RU" w:bidi="ar-SA"/>
    </w:rPr>
  </w:style>
  <w:style w:type="paragraph" w:customStyle="1" w:styleId="afff5">
    <w:name w:val="Выделение в тексте"/>
    <w:basedOn w:val="a0"/>
    <w:link w:val="afff6"/>
    <w:autoRedefine/>
    <w:qFormat/>
    <w:rsid w:val="00F21097"/>
    <w:pPr>
      <w:suppressAutoHyphens w:val="0"/>
      <w:ind w:firstLine="567"/>
      <w:jc w:val="both"/>
    </w:pPr>
    <w:rPr>
      <w:i/>
      <w:spacing w:val="-1"/>
      <w:sz w:val="24"/>
      <w:szCs w:val="24"/>
      <w:lang w:eastAsia="en-US"/>
    </w:rPr>
  </w:style>
  <w:style w:type="character" w:customStyle="1" w:styleId="afff6">
    <w:name w:val="Выделение в тексте Знак"/>
    <w:link w:val="afff5"/>
    <w:rsid w:val="00F21097"/>
    <w:rPr>
      <w:i/>
      <w:spacing w:val="-1"/>
      <w:sz w:val="24"/>
      <w:szCs w:val="24"/>
      <w:lang w:val="ru-RU" w:eastAsia="en-US" w:bidi="ar-SA"/>
    </w:rPr>
  </w:style>
  <w:style w:type="paragraph" w:customStyle="1" w:styleId="afff7">
    <w:name w:val="Перечень"/>
    <w:basedOn w:val="a0"/>
    <w:link w:val="afff8"/>
    <w:qFormat/>
    <w:rsid w:val="00DB1BE4"/>
    <w:pPr>
      <w:tabs>
        <w:tab w:val="num" w:pos="360"/>
      </w:tabs>
      <w:suppressAutoHyphens w:val="0"/>
      <w:jc w:val="both"/>
    </w:pPr>
    <w:rPr>
      <w:rFonts w:ascii="Arial" w:hAnsi="Arial"/>
      <w:sz w:val="22"/>
      <w:szCs w:val="24"/>
      <w:lang w:eastAsia="ru-RU"/>
    </w:rPr>
  </w:style>
  <w:style w:type="character" w:customStyle="1" w:styleId="afff8">
    <w:name w:val="Перечень Знак"/>
    <w:link w:val="afff7"/>
    <w:rsid w:val="00DB1BE4"/>
    <w:rPr>
      <w:rFonts w:ascii="Arial" w:hAnsi="Arial"/>
      <w:sz w:val="22"/>
      <w:szCs w:val="24"/>
      <w:lang w:val="ru-RU" w:eastAsia="ru-RU" w:bidi="ar-SA"/>
    </w:rPr>
  </w:style>
  <w:style w:type="paragraph" w:styleId="afff9">
    <w:name w:val="footnote text"/>
    <w:basedOn w:val="a0"/>
    <w:link w:val="afffa"/>
    <w:semiHidden/>
    <w:unhideWhenUsed/>
    <w:rsid w:val="00C60D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a">
    <w:name w:val="Текст сноски Знак"/>
    <w:link w:val="afff9"/>
    <w:semiHidden/>
    <w:rsid w:val="00C60DFD"/>
    <w:rPr>
      <w:rFonts w:ascii="Calibri" w:eastAsia="Calibri" w:hAnsi="Calibri"/>
      <w:lang w:val="ru-RU" w:eastAsia="en-US" w:bidi="ar-SA"/>
    </w:rPr>
  </w:style>
  <w:style w:type="paragraph" w:customStyle="1" w:styleId="130">
    <w:name w:val="Стиль13синий"/>
    <w:basedOn w:val="2"/>
    <w:rsid w:val="00C55EBE"/>
    <w:pPr>
      <w:tabs>
        <w:tab w:val="clear" w:pos="0"/>
      </w:tabs>
      <w:suppressAutoHyphens w:val="0"/>
      <w:spacing w:before="120" w:line="240" w:lineRule="auto"/>
      <w:ind w:firstLine="0"/>
      <w:jc w:val="left"/>
    </w:pPr>
    <w:rPr>
      <w:rFonts w:cs="Times New Roman"/>
      <w:b/>
      <w:bCs/>
      <w:color w:val="4798C8"/>
      <w:sz w:val="26"/>
      <w:szCs w:val="26"/>
      <w:lang w:eastAsia="ru-RU"/>
    </w:rPr>
  </w:style>
  <w:style w:type="paragraph" w:styleId="36">
    <w:name w:val="Body Text Indent 3"/>
    <w:basedOn w:val="a0"/>
    <w:rsid w:val="007B417F"/>
    <w:pPr>
      <w:spacing w:after="120"/>
      <w:ind w:left="283"/>
    </w:pPr>
    <w:rPr>
      <w:sz w:val="16"/>
      <w:szCs w:val="16"/>
    </w:rPr>
  </w:style>
  <w:style w:type="paragraph" w:customStyle="1" w:styleId="26">
    <w:name w:val="ЗАТО_Маркер список2"/>
    <w:basedOn w:val="aff2"/>
    <w:link w:val="27"/>
    <w:qFormat/>
    <w:rsid w:val="006527F8"/>
    <w:pPr>
      <w:tabs>
        <w:tab w:val="clear" w:pos="993"/>
      </w:tabs>
      <w:ind w:left="0" w:firstLine="0"/>
    </w:pPr>
  </w:style>
  <w:style w:type="character" w:customStyle="1" w:styleId="27">
    <w:name w:val="ЗАТО_Маркер список2 Знак"/>
    <w:basedOn w:val="aff3"/>
    <w:link w:val="26"/>
    <w:rsid w:val="006527F8"/>
    <w:rPr>
      <w:sz w:val="24"/>
      <w:szCs w:val="24"/>
      <w:lang w:val="ru-RU" w:eastAsia="en-US" w:bidi="en-US"/>
    </w:rPr>
  </w:style>
  <w:style w:type="paragraph" w:customStyle="1" w:styleId="a">
    <w:name w:val="ЗАТО_Выводы"/>
    <w:basedOn w:val="affc"/>
    <w:link w:val="afffb"/>
    <w:qFormat/>
    <w:rsid w:val="006527F8"/>
    <w:pPr>
      <w:numPr>
        <w:numId w:val="16"/>
      </w:numPr>
    </w:pPr>
    <w:rPr>
      <w:i/>
    </w:rPr>
  </w:style>
  <w:style w:type="character" w:customStyle="1" w:styleId="afffb">
    <w:name w:val="ЗАТО_Выводы Знак"/>
    <w:basedOn w:val="affd"/>
    <w:link w:val="a"/>
    <w:rsid w:val="006527F8"/>
    <w:rPr>
      <w:i/>
      <w:sz w:val="24"/>
      <w:szCs w:val="24"/>
      <w:lang w:val="ru-RU" w:eastAsia="en-US" w:bidi="en-US"/>
    </w:rPr>
  </w:style>
  <w:style w:type="paragraph" w:customStyle="1" w:styleId="afffc">
    <w:name w:val="текст в таблице"/>
    <w:basedOn w:val="a0"/>
    <w:link w:val="afffd"/>
    <w:qFormat/>
    <w:rsid w:val="00ED1201"/>
    <w:pPr>
      <w:suppressAutoHyphens w:val="0"/>
      <w:jc w:val="both"/>
    </w:pPr>
    <w:rPr>
      <w:rFonts w:ascii="Arial" w:hAnsi="Arial"/>
      <w:szCs w:val="24"/>
      <w:lang w:eastAsia="ru-RU"/>
    </w:rPr>
  </w:style>
  <w:style w:type="character" w:customStyle="1" w:styleId="afffd">
    <w:name w:val="текст в таблице Знак"/>
    <w:basedOn w:val="a1"/>
    <w:link w:val="afffc"/>
    <w:rsid w:val="00ED1201"/>
    <w:rPr>
      <w:rFonts w:ascii="Arial" w:hAnsi="Arial"/>
      <w:szCs w:val="24"/>
      <w:lang w:val="ru-RU" w:eastAsia="ru-RU" w:bidi="ar-SA"/>
    </w:rPr>
  </w:style>
  <w:style w:type="paragraph" w:customStyle="1" w:styleId="consplusnormal0">
    <w:name w:val="consplusnormal"/>
    <w:basedOn w:val="a0"/>
    <w:rsid w:val="00FB47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e">
    <w:name w:val="a"/>
    <w:basedOn w:val="a0"/>
    <w:rsid w:val="002864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30">
    <w:name w:val="a3"/>
    <w:basedOn w:val="a0"/>
    <w:rsid w:val="002864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0"/>
    <w:next w:val="a0"/>
    <w:qFormat/>
    <w:pPr>
      <w:keepNext/>
      <w:tabs>
        <w:tab w:val="num" w:pos="0"/>
      </w:tabs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0"/>
    <w:next w:val="a0"/>
    <w:qFormat/>
    <w:pPr>
      <w:keepNext/>
      <w:tabs>
        <w:tab w:val="num" w:pos="0"/>
      </w:tabs>
      <w:ind w:firstLine="720"/>
      <w:jc w:val="center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tabs>
        <w:tab w:val="num" w:pos="0"/>
      </w:tabs>
      <w:ind w:left="2880" w:hanging="895"/>
      <w:outlineLvl w:val="3"/>
    </w:pPr>
    <w:rPr>
      <w:sz w:val="26"/>
    </w:rPr>
  </w:style>
  <w:style w:type="paragraph" w:styleId="5">
    <w:name w:val="heading 5"/>
    <w:basedOn w:val="a0"/>
    <w:next w:val="a0"/>
    <w:qFormat/>
    <w:pPr>
      <w:keepNext/>
      <w:tabs>
        <w:tab w:val="num" w:pos="0"/>
      </w:tabs>
      <w:ind w:left="4320" w:firstLine="720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num" w:pos="0"/>
      </w:tabs>
      <w:spacing w:line="300" w:lineRule="exact"/>
      <w:ind w:left="1152" w:hanging="1152"/>
      <w:outlineLvl w:val="5"/>
    </w:pPr>
    <w:rPr>
      <w:sz w:val="24"/>
    </w:rPr>
  </w:style>
  <w:style w:type="paragraph" w:styleId="7">
    <w:name w:val="heading 7"/>
    <w:basedOn w:val="a0"/>
    <w:next w:val="a0"/>
    <w:qFormat/>
    <w:pPr>
      <w:keepNext/>
      <w:tabs>
        <w:tab w:val="num" w:pos="0"/>
      </w:tabs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keepNext/>
      <w:tabs>
        <w:tab w:val="num" w:pos="0"/>
      </w:tabs>
      <w:ind w:right="485" w:firstLine="993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sz w:val="24"/>
    </w:rPr>
  </w:style>
  <w:style w:type="character" w:customStyle="1" w:styleId="a4">
    <w:name w:val="Основной текст Знак"/>
    <w:rPr>
      <w:rFonts w:cs="Arial Unicode MS"/>
      <w:sz w:val="24"/>
    </w:rPr>
  </w:style>
  <w:style w:type="character" w:styleId="a5">
    <w:name w:val="page number"/>
    <w:basedOn w:val="2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qFormat/>
    <w:rPr>
      <w:b/>
      <w:bCs/>
    </w:rPr>
  </w:style>
  <w:style w:type="character" w:customStyle="1" w:styleId="a9">
    <w:name w:val="Красная строка Знак"/>
    <w:basedOn w:val="a4"/>
    <w:rPr>
      <w:rFonts w:cs="Arial Unicode MS"/>
      <w:sz w:val="24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1">
    <w:name w:val=" Знак Знак2"/>
    <w:rPr>
      <w:sz w:val="26"/>
    </w:rPr>
  </w:style>
  <w:style w:type="character" w:customStyle="1" w:styleId="31">
    <w:name w:val=" Знак Знак3"/>
    <w:rPr>
      <w:sz w:val="24"/>
    </w:rPr>
  </w:style>
  <w:style w:type="character" w:customStyle="1" w:styleId="aa">
    <w:name w:val="Гипертекстовая ссылка"/>
    <w:rPr>
      <w:rFonts w:cs="Times New Roman"/>
      <w:b/>
      <w:color w:val="008000"/>
    </w:rPr>
  </w:style>
  <w:style w:type="character" w:customStyle="1" w:styleId="ab">
    <w:name w:val="Цветовое выделение"/>
    <w:rPr>
      <w:b/>
      <w:color w:val="26282F"/>
      <w:sz w:val="26"/>
    </w:rPr>
  </w:style>
  <w:style w:type="paragraph" w:customStyle="1" w:styleId="ac">
    <w:name w:val="Заголовок"/>
    <w:basedOn w:val="a0"/>
    <w:next w:val="a0"/>
    <w:pPr>
      <w:autoSpaceDE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ad">
    <w:name w:val="Body Text"/>
    <w:basedOn w:val="a0"/>
    <w:rPr>
      <w:rFonts w:cs="Arial Unicode MS"/>
      <w:sz w:val="24"/>
    </w:rPr>
  </w:style>
  <w:style w:type="paragraph" w:styleId="ae">
    <w:name w:val="List"/>
    <w:basedOn w:val="ad"/>
    <w:pPr>
      <w:spacing w:after="120"/>
    </w:pPr>
    <w:rPr>
      <w:rFonts w:ascii="Arial" w:hAnsi="Arial" w:cs="Mangal"/>
      <w:szCs w:val="24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2">
    <w:name w:val="Указатель4"/>
    <w:basedOn w:val="a0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3">
    <w:name w:val="Указатель3"/>
    <w:basedOn w:val="a0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0"/>
    <w:pPr>
      <w:suppressLineNumbers/>
    </w:pPr>
    <w:rPr>
      <w:rFonts w:ascii="Arial" w:hAnsi="Arial" w:cs="Mangal"/>
    </w:rPr>
  </w:style>
  <w:style w:type="paragraph" w:styleId="af">
    <w:name w:val="Body Text Indent"/>
    <w:basedOn w:val="a0"/>
    <w:pPr>
      <w:spacing w:line="252" w:lineRule="auto"/>
      <w:ind w:firstLine="567"/>
    </w:pPr>
  </w:style>
  <w:style w:type="paragraph" w:customStyle="1" w:styleId="210">
    <w:name w:val="Основной текст с отступом 21"/>
    <w:basedOn w:val="a0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30">
    <w:name w:val="Основной текст 23"/>
    <w:basedOn w:val="a0"/>
    <w:pPr>
      <w:jc w:val="both"/>
    </w:pPr>
    <w:rPr>
      <w:sz w:val="24"/>
    </w:rPr>
  </w:style>
  <w:style w:type="paragraph" w:styleId="af0">
    <w:name w:val="header"/>
    <w:basedOn w:val="a0"/>
    <w:pPr>
      <w:tabs>
        <w:tab w:val="center" w:pos="4153"/>
        <w:tab w:val="right" w:pos="8306"/>
      </w:tabs>
    </w:pPr>
    <w:rPr>
      <w:sz w:val="26"/>
    </w:rPr>
  </w:style>
  <w:style w:type="paragraph" w:customStyle="1" w:styleId="320">
    <w:name w:val="Основной текст с отступом 32"/>
    <w:basedOn w:val="a0"/>
    <w:pPr>
      <w:spacing w:line="300" w:lineRule="exact"/>
      <w:ind w:firstLine="720"/>
      <w:jc w:val="both"/>
    </w:pPr>
    <w:rPr>
      <w:sz w:val="24"/>
    </w:rPr>
  </w:style>
  <w:style w:type="paragraph" w:customStyle="1" w:styleId="24">
    <w:name w:val="заголовок 2"/>
    <w:basedOn w:val="a0"/>
    <w:next w:val="a0"/>
    <w:pPr>
      <w:keepNext/>
      <w:spacing w:line="300" w:lineRule="exact"/>
      <w:ind w:firstLine="720"/>
      <w:jc w:val="both"/>
    </w:pPr>
    <w:rPr>
      <w:sz w:val="24"/>
    </w:rPr>
  </w:style>
  <w:style w:type="paragraph" w:styleId="af1">
    <w:name w:val="Balloon Text"/>
    <w:basedOn w:val="a0"/>
    <w:link w:val="a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rsid w:val="00C60DF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2">
    <w:name w:val="Цитата1"/>
    <w:basedOn w:val="a0"/>
    <w:pPr>
      <w:ind w:left="360" w:right="485"/>
    </w:pPr>
    <w:rPr>
      <w:sz w:val="26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customStyle="1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321">
    <w:name w:val="Основной текст 32"/>
    <w:basedOn w:val="a0"/>
    <w:pPr>
      <w:shd w:val="clear" w:color="auto" w:fill="FFFFFF"/>
      <w:autoSpaceDE w:val="0"/>
      <w:jc w:val="both"/>
    </w:pPr>
    <w:rPr>
      <w:color w:val="000000"/>
      <w:sz w:val="24"/>
      <w:szCs w:val="23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f3">
    <w:name w:val="foot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Normal (Web)"/>
    <w:basedOn w:val="a0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0"/>
    <w:pPr>
      <w:suppressLineNumbers/>
    </w:pPr>
    <w:rPr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6">
    <w:name w:val="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har">
    <w:name w:val="Char"/>
    <w:basedOn w:val="a0"/>
    <w:pPr>
      <w:spacing w:after="160" w:line="240" w:lineRule="exact"/>
    </w:pPr>
    <w:rPr>
      <w:rFonts w:ascii="Arial" w:hAnsi="Arial" w:cs="Arial"/>
      <w:lang w:val="fr-FR"/>
    </w:rPr>
  </w:style>
  <w:style w:type="paragraph" w:customStyle="1" w:styleId="af7">
    <w:name w:val="Нормальный (таблица)"/>
    <w:basedOn w:val="a0"/>
    <w:next w:val="a0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8">
    <w:name w:val="No Spacing"/>
    <w:qFormat/>
    <w:pPr>
      <w:suppressAutoHyphens/>
    </w:pPr>
    <w:rPr>
      <w:rFonts w:eastAsia="Arial"/>
      <w:lang w:eastAsia="ar-SA"/>
    </w:rPr>
  </w:style>
  <w:style w:type="paragraph" w:customStyle="1" w:styleId="13">
    <w:name w:val="Красная строка1"/>
    <w:basedOn w:val="ad"/>
    <w:pPr>
      <w:spacing w:after="120"/>
      <w:ind w:firstLine="210"/>
    </w:pPr>
    <w:rPr>
      <w:rFonts w:cs="Times New Roman"/>
      <w:sz w:val="20"/>
    </w:rPr>
  </w:style>
  <w:style w:type="paragraph" w:customStyle="1" w:styleId="af9">
    <w:name w:val="Основной"/>
    <w:basedOn w:val="a0"/>
    <w:pPr>
      <w:spacing w:after="20" w:line="360" w:lineRule="auto"/>
      <w:ind w:firstLine="709"/>
      <w:jc w:val="both"/>
    </w:pPr>
    <w:rPr>
      <w:sz w:val="28"/>
    </w:rPr>
  </w:style>
  <w:style w:type="paragraph" w:styleId="afa">
    <w:name w:val="Title"/>
    <w:basedOn w:val="a0"/>
    <w:next w:val="afb"/>
    <w:qFormat/>
    <w:pPr>
      <w:jc w:val="center"/>
    </w:pPr>
    <w:rPr>
      <w:sz w:val="24"/>
    </w:rPr>
  </w:style>
  <w:style w:type="paragraph" w:styleId="afb">
    <w:name w:val="Subtitle"/>
    <w:basedOn w:val="ac"/>
    <w:next w:val="ad"/>
    <w:qFormat/>
    <w:pPr>
      <w:jc w:val="center"/>
    </w:pPr>
    <w:rPr>
      <w:i/>
      <w:iCs/>
      <w:sz w:val="28"/>
      <w:szCs w:val="28"/>
    </w:rPr>
  </w:style>
  <w:style w:type="paragraph" w:customStyle="1" w:styleId="afc">
    <w:name w:val=" Знак Знак Знак"/>
    <w:basedOn w:val="a0"/>
    <w:pPr>
      <w:spacing w:before="100" w:after="100"/>
    </w:pPr>
    <w:rPr>
      <w:rFonts w:ascii="Tahoma" w:hAnsi="Tahoma"/>
      <w:lang w:val="en-US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4">
    <w:name w:val="1"/>
    <w:basedOn w:val="a0"/>
    <w:pPr>
      <w:spacing w:before="100" w:after="100"/>
    </w:pPr>
    <w:rPr>
      <w:rFonts w:ascii="Tahoma" w:hAnsi="Tahoma"/>
      <w:lang w:val="en-US"/>
    </w:rPr>
  </w:style>
  <w:style w:type="paragraph" w:customStyle="1" w:styleId="15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6">
    <w:name w:val="Указатель1"/>
    <w:basedOn w:val="a0"/>
    <w:pPr>
      <w:suppressLineNumbers/>
    </w:pPr>
    <w:rPr>
      <w:rFonts w:ascii="Arial" w:hAnsi="Arial" w:cs="Mangal"/>
      <w:sz w:val="24"/>
      <w:szCs w:val="24"/>
    </w:rPr>
  </w:style>
  <w:style w:type="paragraph" w:customStyle="1" w:styleId="articletext">
    <w:name w:val="article_text"/>
    <w:basedOn w:val="a0"/>
    <w:pPr>
      <w:ind w:firstLine="400"/>
      <w:jc w:val="both"/>
    </w:pPr>
    <w:rPr>
      <w:rFonts w:ascii="Arial Unicode MS" w:hAnsi="Arial Unicode MS"/>
      <w:sz w:val="24"/>
      <w:szCs w:val="24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21"/>
    <w:basedOn w:val="a0"/>
    <w:pPr>
      <w:widowControl w:val="0"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311">
    <w:name w:val="Основной текст 31"/>
    <w:basedOn w:val="a0"/>
    <w:pPr>
      <w:shd w:val="clear" w:color="auto" w:fill="FFFFFF"/>
      <w:autoSpaceDE w:val="0"/>
      <w:jc w:val="both"/>
    </w:pPr>
    <w:rPr>
      <w:color w:val="000000"/>
      <w:sz w:val="24"/>
      <w:szCs w:val="23"/>
    </w:rPr>
  </w:style>
  <w:style w:type="paragraph" w:customStyle="1" w:styleId="220">
    <w:name w:val="Основной текст 22"/>
    <w:basedOn w:val="a0"/>
    <w:rPr>
      <w:b/>
      <w:bCs/>
      <w:sz w:val="28"/>
      <w:szCs w:val="24"/>
    </w:rPr>
  </w:style>
  <w:style w:type="paragraph" w:customStyle="1" w:styleId="afd">
    <w:name w:val="Заголовок таблицы"/>
    <w:basedOn w:val="af5"/>
    <w:pPr>
      <w:jc w:val="center"/>
    </w:pPr>
    <w:rPr>
      <w:b/>
      <w:bCs/>
    </w:rPr>
  </w:style>
  <w:style w:type="paragraph" w:customStyle="1" w:styleId="afe">
    <w:name w:val="Содержимое врезки"/>
    <w:basedOn w:val="ad"/>
    <w:pPr>
      <w:spacing w:after="120"/>
    </w:pPr>
    <w:rPr>
      <w:rFonts w:cs="Times New Roman"/>
      <w:szCs w:val="24"/>
    </w:rPr>
  </w:style>
  <w:style w:type="paragraph" w:customStyle="1" w:styleId="17">
    <w:name w:val=" Знак Знак1 Знак"/>
    <w:basedOn w:val="a0"/>
    <w:rsid w:val="00820C8E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ListParagraph">
    <w:name w:val="List Paragraph"/>
    <w:basedOn w:val="a0"/>
    <w:qFormat/>
    <w:rsid w:val="00820C8E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aff">
    <w:name w:val="Прижатый влево"/>
    <w:basedOn w:val="a0"/>
    <w:next w:val="a0"/>
    <w:rsid w:val="00C43F7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ЗАТО_основной текст"/>
    <w:basedOn w:val="a0"/>
    <w:link w:val="aff1"/>
    <w:qFormat/>
    <w:rsid w:val="00A66537"/>
    <w:pPr>
      <w:suppressAutoHyphens w:val="0"/>
      <w:ind w:firstLine="454"/>
      <w:jc w:val="both"/>
    </w:pPr>
    <w:rPr>
      <w:sz w:val="24"/>
      <w:szCs w:val="24"/>
      <w:lang w:eastAsia="ru-RU"/>
    </w:rPr>
  </w:style>
  <w:style w:type="character" w:customStyle="1" w:styleId="aff1">
    <w:name w:val="ЗАТО_основной текст Знак"/>
    <w:link w:val="aff0"/>
    <w:rsid w:val="00A66537"/>
    <w:rPr>
      <w:sz w:val="24"/>
      <w:szCs w:val="24"/>
      <w:lang w:val="ru-RU" w:eastAsia="ru-RU" w:bidi="ar-SA"/>
    </w:rPr>
  </w:style>
  <w:style w:type="paragraph" w:customStyle="1" w:styleId="aff2">
    <w:name w:val="ЗАТО_Маркер список"/>
    <w:basedOn w:val="a0"/>
    <w:link w:val="aff3"/>
    <w:qFormat/>
    <w:rsid w:val="00D1234E"/>
    <w:pPr>
      <w:tabs>
        <w:tab w:val="left" w:pos="993"/>
      </w:tabs>
      <w:suppressAutoHyphens w:val="0"/>
      <w:ind w:left="1440" w:hanging="360"/>
      <w:jc w:val="both"/>
    </w:pPr>
    <w:rPr>
      <w:sz w:val="24"/>
      <w:szCs w:val="24"/>
      <w:lang w:eastAsia="en-US" w:bidi="en-US"/>
    </w:rPr>
  </w:style>
  <w:style w:type="character" w:customStyle="1" w:styleId="aff3">
    <w:name w:val="ЗАТО_Маркер список Знак"/>
    <w:link w:val="aff2"/>
    <w:rsid w:val="00D1234E"/>
    <w:rPr>
      <w:sz w:val="24"/>
      <w:szCs w:val="24"/>
      <w:lang w:val="ru-RU" w:eastAsia="en-US" w:bidi="en-US"/>
    </w:rPr>
  </w:style>
  <w:style w:type="paragraph" w:customStyle="1" w:styleId="aff4">
    <w:name w:val="ЗАТО_выделен основной текст"/>
    <w:basedOn w:val="aff0"/>
    <w:next w:val="aff0"/>
    <w:link w:val="aff5"/>
    <w:qFormat/>
    <w:rsid w:val="001E3DEC"/>
    <w:rPr>
      <w:i/>
      <w:lang w:val="en-US" w:eastAsia="en-US" w:bidi="en-US"/>
    </w:rPr>
  </w:style>
  <w:style w:type="character" w:customStyle="1" w:styleId="aff5">
    <w:name w:val="ЗАТО_выделен основной текст Знак"/>
    <w:link w:val="aff4"/>
    <w:rsid w:val="001E3DEC"/>
    <w:rPr>
      <w:i/>
      <w:sz w:val="24"/>
      <w:szCs w:val="24"/>
      <w:lang w:val="en-US" w:eastAsia="en-US" w:bidi="en-US"/>
    </w:rPr>
  </w:style>
  <w:style w:type="paragraph" w:customStyle="1" w:styleId="aff6">
    <w:name w:val="ЗАТО_подзаголовок"/>
    <w:basedOn w:val="aff0"/>
    <w:link w:val="aff7"/>
    <w:qFormat/>
    <w:rsid w:val="003C07B6"/>
    <w:pPr>
      <w:spacing w:before="240" w:after="240"/>
      <w:ind w:firstLine="567"/>
      <w:jc w:val="left"/>
    </w:pPr>
    <w:rPr>
      <w:spacing w:val="30"/>
      <w:lang w:eastAsia="en-US" w:bidi="en-US"/>
    </w:rPr>
  </w:style>
  <w:style w:type="character" w:customStyle="1" w:styleId="aff7">
    <w:name w:val="ЗАТО_подзаголовок Знак"/>
    <w:link w:val="aff6"/>
    <w:rsid w:val="003C07B6"/>
    <w:rPr>
      <w:spacing w:val="30"/>
      <w:sz w:val="24"/>
      <w:szCs w:val="24"/>
      <w:lang w:val="ru-RU" w:eastAsia="en-US" w:bidi="en-US"/>
    </w:rPr>
  </w:style>
  <w:style w:type="paragraph" w:customStyle="1" w:styleId="aff8">
    <w:name w:val="ЗАТО_вывод жирн"/>
    <w:basedOn w:val="aff0"/>
    <w:link w:val="aff9"/>
    <w:qFormat/>
    <w:rsid w:val="003C07B6"/>
    <w:rPr>
      <w:b/>
      <w:i/>
    </w:rPr>
  </w:style>
  <w:style w:type="character" w:customStyle="1" w:styleId="aff9">
    <w:name w:val="ЗАТО_вывод жирн Знак"/>
    <w:link w:val="aff8"/>
    <w:rsid w:val="003C07B6"/>
    <w:rPr>
      <w:b/>
      <w:i/>
      <w:sz w:val="24"/>
      <w:szCs w:val="24"/>
      <w:lang w:val="ru-RU" w:eastAsia="ru-RU" w:bidi="ar-SA"/>
    </w:rPr>
  </w:style>
  <w:style w:type="paragraph" w:customStyle="1" w:styleId="affa">
    <w:name w:val="ЗАТО_Рис"/>
    <w:next w:val="aff0"/>
    <w:link w:val="affb"/>
    <w:qFormat/>
    <w:rsid w:val="00BF3B93"/>
    <w:pPr>
      <w:spacing w:before="240" w:after="240" w:line="288" w:lineRule="auto"/>
      <w:ind w:left="284" w:firstLine="113"/>
      <w:jc w:val="center"/>
    </w:pPr>
    <w:rPr>
      <w:b/>
      <w:bCs/>
      <w:spacing w:val="-1"/>
    </w:rPr>
  </w:style>
  <w:style w:type="character" w:customStyle="1" w:styleId="affb">
    <w:name w:val="ЗАТО_Рис Знак"/>
    <w:link w:val="affa"/>
    <w:rsid w:val="00BF3B93"/>
    <w:rPr>
      <w:b/>
      <w:bCs/>
      <w:spacing w:val="-1"/>
      <w:lang w:val="ru-RU" w:eastAsia="ru-RU" w:bidi="ar-SA"/>
    </w:rPr>
  </w:style>
  <w:style w:type="paragraph" w:customStyle="1" w:styleId="affc">
    <w:name w:val="ЗАТО_№ основной текст"/>
    <w:basedOn w:val="aff0"/>
    <w:link w:val="affd"/>
    <w:qFormat/>
    <w:rsid w:val="00BF3B93"/>
    <w:pPr>
      <w:ind w:left="1070" w:hanging="360"/>
    </w:pPr>
    <w:rPr>
      <w:lang w:eastAsia="en-US" w:bidi="en-US"/>
    </w:rPr>
  </w:style>
  <w:style w:type="character" w:customStyle="1" w:styleId="affd">
    <w:name w:val="ЗАТО_№ основной текст Знак"/>
    <w:link w:val="affc"/>
    <w:rsid w:val="00BF3B93"/>
    <w:rPr>
      <w:sz w:val="24"/>
      <w:szCs w:val="24"/>
      <w:lang w:val="ru-RU" w:eastAsia="en-US" w:bidi="en-US"/>
    </w:rPr>
  </w:style>
  <w:style w:type="paragraph" w:customStyle="1" w:styleId="affe">
    <w:name w:val="ЗАТО_текст таблиц"/>
    <w:basedOn w:val="aff0"/>
    <w:link w:val="afff"/>
    <w:qFormat/>
    <w:rsid w:val="00BF3B93"/>
    <w:pPr>
      <w:ind w:firstLine="0"/>
      <w:jc w:val="center"/>
    </w:pPr>
    <w:rPr>
      <w:sz w:val="20"/>
    </w:rPr>
  </w:style>
  <w:style w:type="character" w:customStyle="1" w:styleId="afff">
    <w:name w:val="ЗАТО_текст таблиц Знак"/>
    <w:basedOn w:val="aff1"/>
    <w:link w:val="affe"/>
    <w:rsid w:val="00BF3B93"/>
    <w:rPr>
      <w:sz w:val="24"/>
      <w:szCs w:val="24"/>
      <w:lang w:val="ru-RU" w:eastAsia="ru-RU" w:bidi="ar-SA"/>
    </w:rPr>
  </w:style>
  <w:style w:type="paragraph" w:styleId="34">
    <w:name w:val="Body Text 3"/>
    <w:basedOn w:val="a0"/>
    <w:rsid w:val="00A44A90"/>
    <w:pPr>
      <w:spacing w:after="120"/>
    </w:pPr>
    <w:rPr>
      <w:sz w:val="16"/>
      <w:szCs w:val="16"/>
    </w:rPr>
  </w:style>
  <w:style w:type="paragraph" w:customStyle="1" w:styleId="18">
    <w:name w:val="ЗАТО_1 Заголовок"/>
    <w:basedOn w:val="1"/>
    <w:next w:val="a0"/>
    <w:qFormat/>
    <w:rsid w:val="00A44A90"/>
    <w:pPr>
      <w:keepLines/>
      <w:tabs>
        <w:tab w:val="clear" w:pos="0"/>
      </w:tabs>
      <w:suppressAutoHyphens w:val="0"/>
      <w:spacing w:before="120" w:after="120" w:line="288" w:lineRule="auto"/>
      <w:ind w:left="357" w:hanging="357"/>
      <w:jc w:val="both"/>
    </w:pPr>
    <w:rPr>
      <w:rFonts w:cs="Arial"/>
      <w:b/>
      <w:bCs/>
      <w:color w:val="365F91"/>
      <w:sz w:val="32"/>
      <w:szCs w:val="28"/>
      <w:lang w:val="en-US" w:eastAsia="en-US" w:bidi="en-US"/>
    </w:rPr>
  </w:style>
  <w:style w:type="paragraph" w:customStyle="1" w:styleId="25">
    <w:name w:val="ЗАТО_2 Заголовок"/>
    <w:basedOn w:val="2"/>
    <w:next w:val="aff0"/>
    <w:qFormat/>
    <w:rsid w:val="00A44A90"/>
    <w:pPr>
      <w:keepLines/>
      <w:tabs>
        <w:tab w:val="clear" w:pos="0"/>
        <w:tab w:val="left" w:pos="993"/>
      </w:tabs>
      <w:suppressAutoHyphens w:val="0"/>
      <w:spacing w:before="720" w:after="240" w:line="288" w:lineRule="auto"/>
      <w:ind w:left="897" w:hanging="357"/>
      <w:jc w:val="left"/>
    </w:pPr>
    <w:rPr>
      <w:rFonts w:cs="Times New Roman"/>
      <w:b/>
      <w:bCs/>
      <w:caps/>
      <w:color w:val="4F81BD"/>
      <w:sz w:val="28"/>
      <w:szCs w:val="26"/>
      <w:lang w:val="en-US" w:eastAsia="en-US" w:bidi="en-US"/>
    </w:rPr>
  </w:style>
  <w:style w:type="paragraph" w:customStyle="1" w:styleId="35">
    <w:name w:val="ЗАТО_ 3 Заголовок"/>
    <w:basedOn w:val="3"/>
    <w:next w:val="aff0"/>
    <w:qFormat/>
    <w:rsid w:val="00A44A90"/>
    <w:pPr>
      <w:keepLines/>
      <w:tabs>
        <w:tab w:val="clear" w:pos="0"/>
      </w:tabs>
      <w:suppressAutoHyphens w:val="0"/>
      <w:spacing w:before="720" w:after="240" w:line="288" w:lineRule="auto"/>
      <w:ind w:left="925" w:hanging="357"/>
      <w:jc w:val="both"/>
    </w:pPr>
    <w:rPr>
      <w:rFonts w:cs="Arial"/>
      <w:b/>
      <w:bCs/>
      <w:color w:val="4F81BD"/>
      <w:szCs w:val="22"/>
      <w:lang w:val="en-US" w:eastAsia="en-US" w:bidi="en-US"/>
    </w:rPr>
  </w:style>
  <w:style w:type="paragraph" w:customStyle="1" w:styleId="43">
    <w:name w:val="ЗАТО_4 Заголовок"/>
    <w:basedOn w:val="4"/>
    <w:next w:val="aff0"/>
    <w:qFormat/>
    <w:rsid w:val="00A44A90"/>
    <w:pPr>
      <w:keepLines/>
      <w:tabs>
        <w:tab w:val="clear" w:pos="0"/>
        <w:tab w:val="left" w:pos="1814"/>
      </w:tabs>
      <w:suppressAutoHyphens w:val="0"/>
      <w:spacing w:line="288" w:lineRule="auto"/>
      <w:ind w:left="1209" w:hanging="357"/>
      <w:jc w:val="both"/>
    </w:pPr>
    <w:rPr>
      <w:b/>
      <w:bCs/>
      <w:i/>
      <w:iCs/>
      <w:color w:val="4F81BD"/>
      <w:sz w:val="24"/>
      <w:szCs w:val="22"/>
      <w:lang w:val="en-US" w:eastAsia="en-US" w:bidi="en-US"/>
    </w:rPr>
  </w:style>
  <w:style w:type="paragraph" w:customStyle="1" w:styleId="50">
    <w:name w:val="ЗАТО_5 Загловок"/>
    <w:basedOn w:val="5"/>
    <w:next w:val="aff0"/>
    <w:qFormat/>
    <w:rsid w:val="00A44A90"/>
    <w:pPr>
      <w:keepLines/>
      <w:tabs>
        <w:tab w:val="clear" w:pos="0"/>
        <w:tab w:val="num" w:pos="2234"/>
      </w:tabs>
      <w:suppressAutoHyphens w:val="0"/>
      <w:spacing w:line="288" w:lineRule="auto"/>
      <w:ind w:left="1493" w:hanging="357"/>
      <w:jc w:val="both"/>
    </w:pPr>
    <w:rPr>
      <w:i/>
      <w:color w:val="243F60"/>
      <w:sz w:val="22"/>
      <w:szCs w:val="22"/>
      <w:lang w:val="en-US" w:eastAsia="en-US" w:bidi="en-US"/>
    </w:rPr>
  </w:style>
  <w:style w:type="table" w:styleId="afff0">
    <w:name w:val="Table Grid"/>
    <w:basedOn w:val="a2"/>
    <w:rsid w:val="00A4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АТО_ТАБЛ"/>
    <w:basedOn w:val="affa"/>
    <w:link w:val="afff2"/>
    <w:qFormat/>
    <w:rsid w:val="00A44A90"/>
    <w:pPr>
      <w:jc w:val="right"/>
    </w:pPr>
  </w:style>
  <w:style w:type="character" w:customStyle="1" w:styleId="afff2">
    <w:name w:val="ЗАТО_ТАБЛ Знак"/>
    <w:basedOn w:val="affb"/>
    <w:link w:val="afff1"/>
    <w:rsid w:val="00A44A90"/>
    <w:rPr>
      <w:b/>
      <w:bCs/>
      <w:spacing w:val="-1"/>
      <w:lang w:val="ru-RU" w:eastAsia="ru-RU" w:bidi="ar-SA"/>
    </w:rPr>
  </w:style>
  <w:style w:type="paragraph" w:customStyle="1" w:styleId="afff3">
    <w:name w:val="ЗАТО_таблица заголовок"/>
    <w:basedOn w:val="a0"/>
    <w:link w:val="afff4"/>
    <w:qFormat/>
    <w:rsid w:val="00A44A90"/>
    <w:pPr>
      <w:suppressAutoHyphens w:val="0"/>
      <w:spacing w:before="480" w:line="288" w:lineRule="auto"/>
      <w:ind w:left="284" w:firstLine="113"/>
      <w:jc w:val="center"/>
    </w:pPr>
    <w:rPr>
      <w:b/>
      <w:bCs/>
      <w:spacing w:val="-1"/>
      <w:sz w:val="24"/>
      <w:szCs w:val="24"/>
      <w:lang w:eastAsia="ru-RU"/>
    </w:rPr>
  </w:style>
  <w:style w:type="character" w:customStyle="1" w:styleId="afff4">
    <w:name w:val="ЗАТО_таблица заголовок Знак"/>
    <w:link w:val="afff3"/>
    <w:rsid w:val="00A44A90"/>
    <w:rPr>
      <w:b/>
      <w:bCs/>
      <w:spacing w:val="-1"/>
      <w:sz w:val="24"/>
      <w:szCs w:val="24"/>
      <w:lang w:val="ru-RU" w:eastAsia="ru-RU" w:bidi="ar-SA"/>
    </w:rPr>
  </w:style>
  <w:style w:type="paragraph" w:customStyle="1" w:styleId="afff5">
    <w:name w:val="Выделение в тексте"/>
    <w:basedOn w:val="a0"/>
    <w:link w:val="afff6"/>
    <w:autoRedefine/>
    <w:qFormat/>
    <w:rsid w:val="00F21097"/>
    <w:pPr>
      <w:suppressAutoHyphens w:val="0"/>
      <w:ind w:firstLine="567"/>
      <w:jc w:val="both"/>
    </w:pPr>
    <w:rPr>
      <w:i/>
      <w:spacing w:val="-1"/>
      <w:sz w:val="24"/>
      <w:szCs w:val="24"/>
      <w:lang w:eastAsia="en-US"/>
    </w:rPr>
  </w:style>
  <w:style w:type="character" w:customStyle="1" w:styleId="afff6">
    <w:name w:val="Выделение в тексте Знак"/>
    <w:link w:val="afff5"/>
    <w:rsid w:val="00F21097"/>
    <w:rPr>
      <w:i/>
      <w:spacing w:val="-1"/>
      <w:sz w:val="24"/>
      <w:szCs w:val="24"/>
      <w:lang w:val="ru-RU" w:eastAsia="en-US" w:bidi="ar-SA"/>
    </w:rPr>
  </w:style>
  <w:style w:type="paragraph" w:customStyle="1" w:styleId="afff7">
    <w:name w:val="Перечень"/>
    <w:basedOn w:val="a0"/>
    <w:link w:val="afff8"/>
    <w:qFormat/>
    <w:rsid w:val="00DB1BE4"/>
    <w:pPr>
      <w:tabs>
        <w:tab w:val="num" w:pos="360"/>
      </w:tabs>
      <w:suppressAutoHyphens w:val="0"/>
      <w:jc w:val="both"/>
    </w:pPr>
    <w:rPr>
      <w:rFonts w:ascii="Arial" w:hAnsi="Arial"/>
      <w:sz w:val="22"/>
      <w:szCs w:val="24"/>
      <w:lang w:eastAsia="ru-RU"/>
    </w:rPr>
  </w:style>
  <w:style w:type="character" w:customStyle="1" w:styleId="afff8">
    <w:name w:val="Перечень Знак"/>
    <w:link w:val="afff7"/>
    <w:rsid w:val="00DB1BE4"/>
    <w:rPr>
      <w:rFonts w:ascii="Arial" w:hAnsi="Arial"/>
      <w:sz w:val="22"/>
      <w:szCs w:val="24"/>
      <w:lang w:val="ru-RU" w:eastAsia="ru-RU" w:bidi="ar-SA"/>
    </w:rPr>
  </w:style>
  <w:style w:type="paragraph" w:styleId="afff9">
    <w:name w:val="footnote text"/>
    <w:basedOn w:val="a0"/>
    <w:link w:val="afffa"/>
    <w:semiHidden/>
    <w:unhideWhenUsed/>
    <w:rsid w:val="00C60D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a">
    <w:name w:val="Текст сноски Знак"/>
    <w:link w:val="afff9"/>
    <w:semiHidden/>
    <w:rsid w:val="00C60DFD"/>
    <w:rPr>
      <w:rFonts w:ascii="Calibri" w:eastAsia="Calibri" w:hAnsi="Calibri"/>
      <w:lang w:val="ru-RU" w:eastAsia="en-US" w:bidi="ar-SA"/>
    </w:rPr>
  </w:style>
  <w:style w:type="paragraph" w:customStyle="1" w:styleId="130">
    <w:name w:val="Стиль13синий"/>
    <w:basedOn w:val="2"/>
    <w:rsid w:val="00C55EBE"/>
    <w:pPr>
      <w:tabs>
        <w:tab w:val="clear" w:pos="0"/>
      </w:tabs>
      <w:suppressAutoHyphens w:val="0"/>
      <w:spacing w:before="120" w:line="240" w:lineRule="auto"/>
      <w:ind w:firstLine="0"/>
      <w:jc w:val="left"/>
    </w:pPr>
    <w:rPr>
      <w:rFonts w:cs="Times New Roman"/>
      <w:b/>
      <w:bCs/>
      <w:color w:val="4798C8"/>
      <w:sz w:val="26"/>
      <w:szCs w:val="26"/>
      <w:lang w:eastAsia="ru-RU"/>
    </w:rPr>
  </w:style>
  <w:style w:type="paragraph" w:styleId="36">
    <w:name w:val="Body Text Indent 3"/>
    <w:basedOn w:val="a0"/>
    <w:rsid w:val="007B417F"/>
    <w:pPr>
      <w:spacing w:after="120"/>
      <w:ind w:left="283"/>
    </w:pPr>
    <w:rPr>
      <w:sz w:val="16"/>
      <w:szCs w:val="16"/>
    </w:rPr>
  </w:style>
  <w:style w:type="paragraph" w:customStyle="1" w:styleId="26">
    <w:name w:val="ЗАТО_Маркер список2"/>
    <w:basedOn w:val="aff2"/>
    <w:link w:val="27"/>
    <w:qFormat/>
    <w:rsid w:val="006527F8"/>
    <w:pPr>
      <w:tabs>
        <w:tab w:val="clear" w:pos="993"/>
      </w:tabs>
      <w:ind w:left="0" w:firstLine="0"/>
    </w:pPr>
  </w:style>
  <w:style w:type="character" w:customStyle="1" w:styleId="27">
    <w:name w:val="ЗАТО_Маркер список2 Знак"/>
    <w:basedOn w:val="aff3"/>
    <w:link w:val="26"/>
    <w:rsid w:val="006527F8"/>
    <w:rPr>
      <w:sz w:val="24"/>
      <w:szCs w:val="24"/>
      <w:lang w:val="ru-RU" w:eastAsia="en-US" w:bidi="en-US"/>
    </w:rPr>
  </w:style>
  <w:style w:type="paragraph" w:customStyle="1" w:styleId="a">
    <w:name w:val="ЗАТО_Выводы"/>
    <w:basedOn w:val="affc"/>
    <w:link w:val="afffb"/>
    <w:qFormat/>
    <w:rsid w:val="006527F8"/>
    <w:pPr>
      <w:numPr>
        <w:numId w:val="16"/>
      </w:numPr>
    </w:pPr>
    <w:rPr>
      <w:i/>
    </w:rPr>
  </w:style>
  <w:style w:type="character" w:customStyle="1" w:styleId="afffb">
    <w:name w:val="ЗАТО_Выводы Знак"/>
    <w:basedOn w:val="affd"/>
    <w:link w:val="a"/>
    <w:rsid w:val="006527F8"/>
    <w:rPr>
      <w:i/>
      <w:sz w:val="24"/>
      <w:szCs w:val="24"/>
      <w:lang w:val="ru-RU" w:eastAsia="en-US" w:bidi="en-US"/>
    </w:rPr>
  </w:style>
  <w:style w:type="paragraph" w:customStyle="1" w:styleId="afffc">
    <w:name w:val="текст в таблице"/>
    <w:basedOn w:val="a0"/>
    <w:link w:val="afffd"/>
    <w:qFormat/>
    <w:rsid w:val="00ED1201"/>
    <w:pPr>
      <w:suppressAutoHyphens w:val="0"/>
      <w:jc w:val="both"/>
    </w:pPr>
    <w:rPr>
      <w:rFonts w:ascii="Arial" w:hAnsi="Arial"/>
      <w:szCs w:val="24"/>
      <w:lang w:eastAsia="ru-RU"/>
    </w:rPr>
  </w:style>
  <w:style w:type="character" w:customStyle="1" w:styleId="afffd">
    <w:name w:val="текст в таблице Знак"/>
    <w:basedOn w:val="a1"/>
    <w:link w:val="afffc"/>
    <w:rsid w:val="00ED1201"/>
    <w:rPr>
      <w:rFonts w:ascii="Arial" w:hAnsi="Arial"/>
      <w:szCs w:val="24"/>
      <w:lang w:val="ru-RU" w:eastAsia="ru-RU" w:bidi="ar-SA"/>
    </w:rPr>
  </w:style>
  <w:style w:type="paragraph" w:customStyle="1" w:styleId="consplusnormal0">
    <w:name w:val="consplusnormal"/>
    <w:basedOn w:val="a0"/>
    <w:rsid w:val="00FB471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e">
    <w:name w:val="a"/>
    <w:basedOn w:val="a0"/>
    <w:rsid w:val="002864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30">
    <w:name w:val="a3"/>
    <w:basedOn w:val="a0"/>
    <w:rsid w:val="002864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3D7A92AC4761D6C3BA2DE62378562B5BD6A9B74CD41ECEC40A31FD68A8G1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3D7A92AC4761D6C3BA2DE62378562B58DEAFB640D11ECEC40A31FD68A8G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zgtu.ru/350/35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9479</Words>
  <Characters>54036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63389</CharactersWithSpaces>
  <SharedDoc>false</SharedDoc>
  <HLinks>
    <vt:vector size="18" baseType="variant">
      <vt:variant>
        <vt:i4>1704017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consultantplus://offline/ref=873D7A92AC4761D6C3BA2DE62378562B5BD6A9B74CD41ECEC40A31FD68A8G1N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consultantplus://offline/ref=873D7A92AC4761D6C3BA2DE62378562B58DEAFB640D11ECEC40A31FD68A8G1N</vt:lpwstr>
      </vt:variant>
      <vt:variant>
        <vt:lpwstr/>
      </vt:variant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http://www.penzgtu.ru/350/351/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Светлана Г. Шиндяпина</cp:lastModifiedBy>
  <cp:revision>3</cp:revision>
  <cp:lastPrinted>2016-12-13T11:19:00Z</cp:lastPrinted>
  <dcterms:created xsi:type="dcterms:W3CDTF">2016-12-14T08:46:00Z</dcterms:created>
  <dcterms:modified xsi:type="dcterms:W3CDTF">2016-12-14T08:47:00Z</dcterms:modified>
</cp:coreProperties>
</file>